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proofErr w:type="spellStart"/>
            <w:r>
              <w:rPr>
                <w:sz w:val="28"/>
                <w:szCs w:val="28"/>
              </w:rPr>
              <w:t>Супонькина</w:t>
            </w:r>
            <w:proofErr w:type="spellEnd"/>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351106">
        <w:rPr>
          <w:b/>
          <w:color w:val="000000"/>
          <w:sz w:val="28"/>
        </w:rPr>
        <w:t>12</w:t>
      </w:r>
      <w:r w:rsidR="000926F2">
        <w:rPr>
          <w:b/>
          <w:color w:val="000000"/>
          <w:sz w:val="28"/>
        </w:rPr>
        <w:t>9</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FF5">
        <w:rPr>
          <w:color w:val="000000"/>
          <w:spacing w:val="-6"/>
          <w:sz w:val="24"/>
          <w:szCs w:val="24"/>
        </w:rPr>
        <w:t>неполнородными</w:t>
      </w:r>
      <w:proofErr w:type="spellEnd"/>
      <w:r w:rsidRPr="00DD2FF5">
        <w:rPr>
          <w:color w:val="000000"/>
          <w:spacing w:val="-6"/>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xml:space="preserve">),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proofErr w:type="spellStart"/>
            <w:r>
              <w:rPr>
                <w:sz w:val="24"/>
                <w:szCs w:val="24"/>
              </w:rPr>
              <w:t>Супонькина</w:t>
            </w:r>
            <w:proofErr w:type="spellEnd"/>
            <w:r>
              <w:rPr>
                <w:sz w:val="24"/>
                <w:szCs w:val="24"/>
              </w:rPr>
              <w:t xml:space="preserve">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F9412C" w:rsidRPr="0016573C">
                <w:rPr>
                  <w:rStyle w:val="af4"/>
                  <w:sz w:val="24"/>
                  <w:szCs w:val="24"/>
                </w:rPr>
                <w:t>mz</w:t>
              </w:r>
              <w:r w:rsidR="00F9412C" w:rsidRPr="0016573C">
                <w:rPr>
                  <w:rStyle w:val="af4"/>
                  <w:sz w:val="24"/>
                  <w:szCs w:val="24"/>
                  <w:lang w:val="en-US"/>
                </w:rPr>
                <w:t>akaz</w:t>
              </w:r>
              <w:r w:rsidR="00F9412C" w:rsidRPr="0016573C">
                <w:rPr>
                  <w:rStyle w:val="af4"/>
                  <w:sz w:val="24"/>
                  <w:szCs w:val="24"/>
                </w:rPr>
                <w:t>4@</w:t>
              </w:r>
              <w:r w:rsidR="00F9412C" w:rsidRPr="0016573C">
                <w:rPr>
                  <w:rStyle w:val="af4"/>
                  <w:sz w:val="24"/>
                  <w:szCs w:val="24"/>
                  <w:lang w:val="en-US"/>
                </w:rPr>
                <w:t>admkineshma</w:t>
              </w:r>
              <w:r w:rsidR="00F9412C" w:rsidRPr="0016573C">
                <w:rPr>
                  <w:rStyle w:val="af4"/>
                  <w:sz w:val="24"/>
                  <w:szCs w:val="24"/>
                </w:rPr>
                <w:t>.</w:t>
              </w:r>
              <w:proofErr w:type="spellStart"/>
              <w:r w:rsidR="00F9412C" w:rsidRPr="0016573C">
                <w:rPr>
                  <w:rStyle w:val="af4"/>
                  <w:sz w:val="24"/>
                  <w:szCs w:val="24"/>
                </w:rPr>
                <w:t>ru</w:t>
              </w:r>
              <w:proofErr w:type="spellEnd"/>
            </w:hyperlink>
          </w:p>
          <w:p w:rsidR="00133340" w:rsidRPr="00634B95" w:rsidRDefault="00FF3819" w:rsidP="00F9412C">
            <w:pPr>
              <w:pStyle w:val="24"/>
              <w:spacing w:after="0" w:line="240" w:lineRule="auto"/>
              <w:rPr>
                <w:bCs/>
                <w:sz w:val="24"/>
                <w:szCs w:val="24"/>
              </w:rPr>
            </w:pPr>
            <w:r>
              <w:rPr>
                <w:sz w:val="24"/>
                <w:szCs w:val="24"/>
              </w:rPr>
              <w:t xml:space="preserve">Ответственное лицо: </w:t>
            </w:r>
            <w:r w:rsidR="00F9412C">
              <w:rPr>
                <w:sz w:val="24"/>
                <w:szCs w:val="24"/>
              </w:rPr>
              <w:t>Тихомирова Ольга Германовна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23387A">
            <w:pPr>
              <w:jc w:val="both"/>
              <w:rPr>
                <w:sz w:val="24"/>
                <w:szCs w:val="24"/>
              </w:rPr>
            </w:pPr>
            <w:r>
              <w:rPr>
                <w:sz w:val="24"/>
                <w:szCs w:val="24"/>
              </w:rPr>
              <w:t>173370304089137030100100010</w:t>
            </w:r>
            <w:r w:rsidR="000926F2">
              <w:rPr>
                <w:sz w:val="24"/>
                <w:szCs w:val="24"/>
              </w:rPr>
              <w:t>15</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w:t>
            </w:r>
            <w:proofErr w:type="gramStart"/>
            <w:r>
              <w:rPr>
                <w:sz w:val="24"/>
                <w:szCs w:val="24"/>
              </w:rPr>
              <w:t xml:space="preserve">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proofErr w:type="gramEnd"/>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w:t>
            </w:r>
            <w:proofErr w:type="spellStart"/>
            <w:r w:rsidRPr="00CB2A98">
              <w:rPr>
                <w:sz w:val="24"/>
                <w:szCs w:val="24"/>
              </w:rPr>
              <w:t>непроведение</w:t>
            </w:r>
            <w:proofErr w:type="spellEnd"/>
            <w:r w:rsidRPr="00CB2A98">
              <w:rPr>
                <w:sz w:val="24"/>
                <w:szCs w:val="24"/>
              </w:rPr>
              <w:t xml:space="preserve">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w:t>
            </w:r>
            <w:proofErr w:type="spellStart"/>
            <w:r w:rsidRPr="00CB2A98">
              <w:rPr>
                <w:color w:val="000000"/>
                <w:sz w:val="24"/>
                <w:szCs w:val="24"/>
              </w:rPr>
              <w:t>неприостановление</w:t>
            </w:r>
            <w:proofErr w:type="spellEnd"/>
            <w:r w:rsidRPr="00CB2A98">
              <w:rPr>
                <w:color w:val="000000"/>
                <w:sz w:val="24"/>
                <w:szCs w:val="24"/>
              </w:rPr>
              <w:t xml:space="preserve">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2A98">
              <w:rPr>
                <w:sz w:val="24"/>
                <w:szCs w:val="24"/>
              </w:rPr>
              <w:t>неполнородными</w:t>
            </w:r>
            <w:proofErr w:type="spellEnd"/>
            <w:r w:rsidRPr="00CB2A98">
              <w:rPr>
                <w:sz w:val="24"/>
                <w:szCs w:val="24"/>
              </w:rPr>
              <w:t xml:space="preserve"> (имеющими общих отца или мать) братьями и </w:t>
            </w:r>
            <w:r w:rsidRPr="00CB2A98">
              <w:rPr>
                <w:sz w:val="24"/>
                <w:szCs w:val="24"/>
              </w:rPr>
              <w:lastRenderedPageBreak/>
              <w:t>сестрами), усыновителями или усыновленными указанных</w:t>
            </w:r>
            <w:proofErr w:type="gramEnd"/>
            <w:r w:rsidRPr="00CB2A98">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w:t>
            </w:r>
            <w:r w:rsidRPr="00440C0F">
              <w:rPr>
                <w:sz w:val="24"/>
                <w:szCs w:val="24"/>
              </w:rPr>
              <w:lastRenderedPageBreak/>
              <w:t xml:space="preserve">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4E3CD6">
              <w:rPr>
                <w:sz w:val="24"/>
                <w:szCs w:val="24"/>
              </w:rPr>
              <w:lastRenderedPageBreak/>
              <w:t>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sidRPr="00CB2A98">
              <w:rPr>
                <w:sz w:val="24"/>
                <w:szCs w:val="24"/>
              </w:rPr>
              <w:t>которыми</w:t>
            </w:r>
            <w:proofErr w:type="gramEnd"/>
            <w:r w:rsidRPr="00CB2A98">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proofErr w:type="gramStart"/>
            <w:r w:rsidRPr="00CB2A98">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sidRPr="00CB2A98">
              <w:rPr>
                <w:sz w:val="24"/>
                <w:szCs w:val="24"/>
              </w:rPr>
              <w:t xml:space="preserve">, указывает </w:t>
            </w:r>
            <w:r w:rsidRPr="00CB2A98">
              <w:rPr>
                <w:b/>
                <w:sz w:val="24"/>
                <w:szCs w:val="24"/>
              </w:rPr>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w:t>
            </w:r>
            <w:r w:rsidRPr="00CB2A98">
              <w:rPr>
                <w:rFonts w:eastAsia="Calibri"/>
                <w:sz w:val="24"/>
                <w:szCs w:val="24"/>
              </w:rPr>
              <w:lastRenderedPageBreak/>
              <w:t xml:space="preserve">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w:t>
            </w:r>
            <w:proofErr w:type="gramStart"/>
            <w:r w:rsidRPr="00CB2A98">
              <w:rPr>
                <w:sz w:val="24"/>
                <w:szCs w:val="24"/>
              </w:rPr>
              <w:t>.</w:t>
            </w:r>
            <w:proofErr w:type="gramEnd"/>
            <w:r w:rsidRPr="00CB2A98">
              <w:rPr>
                <w:sz w:val="24"/>
                <w:szCs w:val="24"/>
              </w:rPr>
              <w:t xml:space="preserve"> </w:t>
            </w:r>
            <w:proofErr w:type="gramStart"/>
            <w:r w:rsidRPr="00CB2A98">
              <w:rPr>
                <w:sz w:val="24"/>
                <w:szCs w:val="24"/>
              </w:rPr>
              <w:t>и</w:t>
            </w:r>
            <w:proofErr w:type="gramEnd"/>
            <w:r w:rsidRPr="00CB2A98">
              <w:rPr>
                <w:sz w:val="24"/>
                <w:szCs w:val="24"/>
              </w:rPr>
              <w:t xml:space="preserve"> т.п.), в заявке на участие в электронном аукционе </w:t>
            </w:r>
            <w:proofErr w:type="gramStart"/>
            <w:r w:rsidRPr="00CB2A98">
              <w:rPr>
                <w:sz w:val="24"/>
                <w:szCs w:val="24"/>
              </w:rPr>
              <w:t xml:space="preserve">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w:t>
            </w:r>
            <w:proofErr w:type="gramEnd"/>
            <w:r w:rsidRPr="00CB2A98">
              <w:rPr>
                <w:sz w:val="24"/>
                <w:szCs w:val="24"/>
              </w:rPr>
              <w:t xml:space="preserve"> электронном </w:t>
            </w:r>
            <w:proofErr w:type="gramStart"/>
            <w:r w:rsidRPr="00CB2A98">
              <w:rPr>
                <w:sz w:val="24"/>
                <w:szCs w:val="24"/>
              </w:rPr>
              <w:t>аукционе</w:t>
            </w:r>
            <w:proofErr w:type="gramEnd"/>
            <w:r w:rsidRPr="00CB2A98">
              <w:rPr>
                <w:sz w:val="24"/>
                <w:szCs w:val="24"/>
              </w:rPr>
              <w:t>.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w:t>
            </w:r>
            <w:proofErr w:type="gramStart"/>
            <w:r w:rsidRPr="00CB2A98">
              <w:rPr>
                <w:sz w:val="24"/>
                <w:szCs w:val="24"/>
              </w:rPr>
              <w:t>м(</w:t>
            </w:r>
            <w:proofErr w:type="spellStart"/>
            <w:proofErr w:type="gramEnd"/>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proofErr w:type="gramStart"/>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proofErr w:type="gramStart"/>
            <w:r w:rsidRPr="00CB2A98">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roofErr w:type="gramEnd"/>
          </w:p>
          <w:p w:rsidR="00EC60C1" w:rsidRPr="00CB2A98" w:rsidRDefault="00EC60C1" w:rsidP="00EC60C1">
            <w:pPr>
              <w:keepNext/>
              <w:keepLines/>
              <w:widowControl/>
              <w:jc w:val="both"/>
              <w:rPr>
                <w:sz w:val="24"/>
                <w:szCs w:val="24"/>
              </w:rPr>
            </w:pPr>
            <w:proofErr w:type="gramStart"/>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EC60C1" w:rsidRPr="00CB2A98" w:rsidRDefault="00EC60C1" w:rsidP="00EC60C1">
            <w:pPr>
              <w:pStyle w:val="aff3"/>
              <w:spacing w:before="0" w:beforeAutospacing="0" w:after="0" w:afterAutospacing="0"/>
              <w:jc w:val="both"/>
            </w:pPr>
            <w:r w:rsidRPr="00CB2A98">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w:t>
            </w:r>
            <w:r w:rsidRPr="00CB2A98">
              <w:lastRenderedPageBreak/>
              <w:t>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A71D1E">
              <w:rPr>
                <w:b/>
                <w:sz w:val="24"/>
                <w:szCs w:val="24"/>
              </w:rPr>
              <w:t>0</w:t>
            </w:r>
            <w:r w:rsidR="008A687F">
              <w:rPr>
                <w:b/>
                <w:sz w:val="24"/>
                <w:szCs w:val="24"/>
              </w:rPr>
              <w:t>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8A687F">
              <w:rPr>
                <w:b/>
                <w:sz w:val="24"/>
                <w:szCs w:val="24"/>
              </w:rPr>
              <w:t>15</w:t>
            </w:r>
            <w:r w:rsidRPr="00CB2A98">
              <w:rPr>
                <w:b/>
                <w:sz w:val="24"/>
                <w:szCs w:val="24"/>
              </w:rPr>
              <w:t>.</w:t>
            </w:r>
            <w:r w:rsidR="00952917">
              <w:rPr>
                <w:b/>
                <w:sz w:val="24"/>
                <w:szCs w:val="24"/>
              </w:rPr>
              <w:t>08</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8A687F" w:rsidP="00952917">
            <w:pPr>
              <w:pStyle w:val="Web"/>
              <w:spacing w:before="0" w:beforeAutospacing="0" w:after="0" w:afterAutospacing="0"/>
              <w:jc w:val="both"/>
              <w:rPr>
                <w:b/>
              </w:rPr>
            </w:pPr>
            <w:r>
              <w:rPr>
                <w:b/>
              </w:rPr>
              <w:t>17</w:t>
            </w:r>
            <w:r w:rsidR="00DB4B82" w:rsidRPr="001A484C">
              <w:rPr>
                <w:b/>
              </w:rPr>
              <w:t>.</w:t>
            </w:r>
            <w:r w:rsidR="00952917">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w:t>
            </w:r>
            <w:r w:rsidRPr="00787B33">
              <w:lastRenderedPageBreak/>
              <w:t xml:space="preserve">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A687F" w:rsidP="00952917">
            <w:pPr>
              <w:pStyle w:val="Web"/>
              <w:spacing w:before="0" w:beforeAutospacing="0" w:after="0" w:afterAutospacing="0"/>
              <w:rPr>
                <w:b/>
              </w:rPr>
            </w:pPr>
            <w:r>
              <w:rPr>
                <w:b/>
              </w:rPr>
              <w:lastRenderedPageBreak/>
              <w:t>21</w:t>
            </w:r>
            <w:r w:rsidR="00012FFC">
              <w:rPr>
                <w:b/>
              </w:rPr>
              <w:t>.</w:t>
            </w:r>
            <w:r w:rsidR="00952917">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lastRenderedPageBreak/>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A687F" w:rsidP="00964BED">
            <w:pPr>
              <w:pStyle w:val="Web"/>
              <w:spacing w:before="0" w:beforeAutospacing="0" w:after="0" w:afterAutospacing="0"/>
              <w:rPr>
                <w:b/>
              </w:rPr>
            </w:pPr>
            <w:r>
              <w:rPr>
                <w:b/>
              </w:rPr>
              <w:t>24</w:t>
            </w:r>
            <w:bookmarkStart w:id="19" w:name="_GoBack"/>
            <w:bookmarkEnd w:id="19"/>
            <w:r w:rsidR="00871525" w:rsidRPr="001A484C">
              <w:rPr>
                <w:b/>
              </w:rPr>
              <w:t>.</w:t>
            </w:r>
            <w:r w:rsidR="00952917">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BD74BE">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351106">
              <w:rPr>
                <w:sz w:val="24"/>
                <w:szCs w:val="24"/>
              </w:rPr>
              <w:t>2</w:t>
            </w:r>
            <w:r w:rsidR="000926F2">
              <w:rPr>
                <w:sz w:val="24"/>
                <w:szCs w:val="24"/>
              </w:rPr>
              <w:t>9</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 xml:space="preserve">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w:t>
            </w:r>
            <w:r w:rsidRPr="001A484C">
              <w:rPr>
                <w:sz w:val="24"/>
                <w:szCs w:val="24"/>
              </w:rPr>
              <w:lastRenderedPageBreak/>
              <w:t>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 xml:space="preserve">(в случае снижения при проведении электронного аукциона цены муниципального контракта на двадцать пять процентов и более </w:t>
            </w:r>
            <w:r w:rsidRPr="001A484C">
              <w:rPr>
                <w:sz w:val="24"/>
                <w:szCs w:val="24"/>
              </w:rPr>
              <w:lastRenderedPageBreak/>
              <w:t>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F90EFB" w:rsidRDefault="00F90EFB" w:rsidP="000B0404">
      <w:pPr>
        <w:keepNext/>
        <w:keepLines/>
        <w:widowControl/>
        <w:jc w:val="both"/>
        <w:rPr>
          <w:b/>
        </w:rPr>
      </w:pPr>
    </w:p>
    <w:p w:rsidR="0020267E" w:rsidRDefault="0020267E" w:rsidP="00A445E6">
      <w:pPr>
        <w:keepNext/>
        <w:keepLines/>
        <w:widowControl/>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proofErr w:type="gramStart"/>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roofErr w:type="gramEnd"/>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w:t>
      </w:r>
      <w:proofErr w:type="gramStart"/>
      <w:r>
        <w:rPr>
          <w:szCs w:val="24"/>
        </w:rPr>
        <w:t>я</w:t>
      </w:r>
      <w:proofErr w:type="spellEnd"/>
      <w:r>
        <w:rPr>
          <w:szCs w:val="24"/>
        </w:rPr>
        <w:t>-</w:t>
      </w:r>
      <w:proofErr w:type="gramEnd"/>
      <w:r>
        <w:rPr>
          <w:szCs w:val="24"/>
        </w:rPr>
        <w:t xml:space="preserve">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 xml:space="preserve">1.6.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0926F2">
        <w:rPr>
          <w:sz w:val="24"/>
          <w:szCs w:val="24"/>
        </w:rPr>
        <w:t>15</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proofErr w:type="gramStart"/>
      <w:r w:rsidRPr="006A1996">
        <w:rPr>
          <w:sz w:val="24"/>
          <w:szCs w:val="24"/>
        </w:rPr>
        <w:t>с даты подписания</w:t>
      </w:r>
      <w:proofErr w:type="gramEnd"/>
      <w:r w:rsidRPr="006A1996">
        <w:rPr>
          <w:sz w:val="24"/>
          <w:szCs w:val="24"/>
        </w:rPr>
        <w:t xml:space="preserve">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w:t>
      </w:r>
      <w:proofErr w:type="gramStart"/>
      <w:r>
        <w:rPr>
          <w:szCs w:val="24"/>
        </w:rPr>
        <w:t>с даты</w:t>
      </w:r>
      <w:proofErr w:type="gramEnd"/>
      <w:r>
        <w:rPr>
          <w:szCs w:val="24"/>
        </w:rPr>
        <w:t xml:space="preserve">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w:t>
      </w:r>
      <w:proofErr w:type="gramStart"/>
      <w:r w:rsidRPr="006D55C6">
        <w:rPr>
          <w:sz w:val="24"/>
          <w:szCs w:val="24"/>
        </w:rPr>
        <w:t>П</w:t>
      </w:r>
      <w:proofErr w:type="gramEnd"/>
      <w:r w:rsidRPr="006D55C6">
        <w:rPr>
          <w:sz w:val="24"/>
          <w:szCs w:val="24"/>
        </w:rPr>
        <w:t xml:space="preserve"> = (Ц - В) х С (где Ц – цена </w:t>
      </w:r>
      <w:proofErr w:type="gramStart"/>
      <w:r w:rsidRPr="006D55C6">
        <w:rPr>
          <w:sz w:val="24"/>
          <w:szCs w:val="24"/>
        </w:rPr>
        <w:t>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D55C6">
        <w:rPr>
          <w:sz w:val="24"/>
          <w:szCs w:val="24"/>
        </w:rPr>
        <w:t xml:space="preserve"> К</w:t>
      </w:r>
      <w:proofErr w:type="gramEnd"/>
      <w:r w:rsidRPr="006D55C6">
        <w:rPr>
          <w:sz w:val="24"/>
          <w:szCs w:val="24"/>
        </w:rPr>
        <w:t>;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w:t>
      </w:r>
      <w:proofErr w:type="gramStart"/>
      <w:r w:rsidRPr="006D55C6">
        <w:rPr>
          <w:sz w:val="24"/>
          <w:szCs w:val="24"/>
        </w:rPr>
        <w:t xml:space="preserve"> К</w:t>
      </w:r>
      <w:proofErr w:type="gramEnd"/>
      <w:r w:rsidRPr="006D55C6">
        <w:rPr>
          <w:sz w:val="24"/>
          <w:szCs w:val="24"/>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proofErr w:type="gramStart"/>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w:t>
      </w:r>
      <w:proofErr w:type="gramEnd"/>
      <w:r w:rsidR="00F91C51">
        <w:rPr>
          <w:sz w:val="24"/>
          <w:szCs w:val="24"/>
        </w:rPr>
        <w:t xml:space="preserve">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 xml:space="preserve">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w:t>
      </w:r>
      <w:r>
        <w:rPr>
          <w:sz w:val="24"/>
          <w:szCs w:val="24"/>
        </w:rPr>
        <w:lastRenderedPageBreak/>
        <w:t xml:space="preserve">ИНН 3703040891 в лице </w:t>
      </w:r>
      <w:r>
        <w:rPr>
          <w:b/>
          <w:sz w:val="24"/>
          <w:szCs w:val="24"/>
        </w:rPr>
        <w:t xml:space="preserve">начальника </w:t>
      </w:r>
      <w:proofErr w:type="spellStart"/>
      <w:r>
        <w:rPr>
          <w:b/>
          <w:sz w:val="24"/>
          <w:szCs w:val="24"/>
        </w:rPr>
        <w:t>Супонькиной</w:t>
      </w:r>
      <w:proofErr w:type="spellEnd"/>
      <w:r>
        <w:rPr>
          <w:b/>
          <w:sz w:val="24"/>
          <w:szCs w:val="24"/>
        </w:rPr>
        <w:t xml:space="preserve">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xml:space="preserve">: межкомнатные деревянные двери, двери в санузел (ванную комнату и туалет) и входная металлическая </w:t>
            </w:r>
            <w:r w:rsidRPr="00BD74BE">
              <w:rPr>
                <w:sz w:val="24"/>
                <w:szCs w:val="24"/>
              </w:rPr>
              <w:t>или</w:t>
            </w:r>
            <w:r w:rsidRPr="009B054B">
              <w:rPr>
                <w:sz w:val="24"/>
                <w:szCs w:val="24"/>
              </w:rPr>
              <w:t xml:space="preserve">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EA" w:rsidRDefault="00363FEA">
      <w:r>
        <w:separator/>
      </w:r>
    </w:p>
  </w:endnote>
  <w:endnote w:type="continuationSeparator" w:id="0">
    <w:p w:rsidR="00363FEA" w:rsidRDefault="0036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0195" w:rsidRDefault="00A70195">
    <w:pPr>
      <w:pStyle w:val="af7"/>
      <w:ind w:right="360"/>
    </w:pPr>
  </w:p>
  <w:p w:rsidR="00A70195" w:rsidRDefault="00A701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8A687F">
      <w:rPr>
        <w:rStyle w:val="ad"/>
        <w:noProof/>
      </w:rPr>
      <w:t>55</w:t>
    </w:r>
    <w:r>
      <w:rPr>
        <w:rStyle w:val="ad"/>
      </w:rPr>
      <w:fldChar w:fldCharType="end"/>
    </w:r>
  </w:p>
  <w:p w:rsidR="00A70195" w:rsidRDefault="00A70195">
    <w:pPr>
      <w:pStyle w:val="af7"/>
      <w:ind w:right="360"/>
    </w:pPr>
  </w:p>
  <w:p w:rsidR="00A70195" w:rsidRDefault="00A701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EA" w:rsidRDefault="00363FEA">
      <w:r>
        <w:separator/>
      </w:r>
    </w:p>
  </w:footnote>
  <w:footnote w:type="continuationSeparator" w:id="0">
    <w:p w:rsidR="00363FEA" w:rsidRDefault="00363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6F2"/>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87A"/>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3FE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87F"/>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634F"/>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57A"/>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1C55"/>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12C"/>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4@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EC96-67BA-4068-8277-051BFBB1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25202</Words>
  <Characters>143655</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168520</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3</cp:revision>
  <cp:lastPrinted>2017-08-08T12:05:00Z</cp:lastPrinted>
  <dcterms:created xsi:type="dcterms:W3CDTF">2017-08-04T13:30:00Z</dcterms:created>
  <dcterms:modified xsi:type="dcterms:W3CDTF">2017-08-08T12:06:00Z</dcterms:modified>
</cp:coreProperties>
</file>