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89" w:type="dxa"/>
        <w:tblLayout w:type="fixed"/>
        <w:tblLook w:val="0000" w:firstRow="0" w:lastRow="0" w:firstColumn="0" w:lastColumn="0" w:noHBand="0" w:noVBand="0"/>
      </w:tblPr>
      <w:tblGrid>
        <w:gridCol w:w="5245"/>
        <w:gridCol w:w="5163"/>
      </w:tblGrid>
      <w:tr w:rsidR="00411405">
        <w:trPr>
          <w:trHeight w:val="2679"/>
        </w:trPr>
        <w:tc>
          <w:tcPr>
            <w:tcW w:w="5245" w:type="dxa"/>
            <w:tcBorders>
              <w:top w:val="single" w:sz="4" w:space="0" w:color="000000"/>
              <w:left w:val="single" w:sz="4" w:space="0" w:color="000000"/>
              <w:bottom w:val="single" w:sz="4" w:space="0" w:color="000000"/>
            </w:tcBorders>
            <w:shd w:val="clear" w:color="auto" w:fill="auto"/>
          </w:tcPr>
          <w:p w:rsidR="00132950" w:rsidRDefault="00132950" w:rsidP="00132950">
            <w:pPr>
              <w:rPr>
                <w:b/>
                <w:sz w:val="28"/>
                <w:szCs w:val="28"/>
              </w:rPr>
            </w:pPr>
            <w:r>
              <w:rPr>
                <w:b/>
                <w:sz w:val="28"/>
                <w:szCs w:val="28"/>
              </w:rPr>
              <w:t>УТВЕРЖДАЮ</w:t>
            </w:r>
          </w:p>
          <w:p w:rsidR="00132950" w:rsidRDefault="00132950" w:rsidP="00132950">
            <w:pPr>
              <w:rPr>
                <w:b/>
                <w:sz w:val="28"/>
                <w:szCs w:val="28"/>
              </w:rPr>
            </w:pPr>
          </w:p>
          <w:p w:rsidR="00132950" w:rsidRDefault="00132950" w:rsidP="00132950">
            <w:pPr>
              <w:rPr>
                <w:bCs/>
                <w:sz w:val="28"/>
                <w:szCs w:val="28"/>
              </w:rPr>
            </w:pPr>
            <w:r>
              <w:rPr>
                <w:b/>
                <w:sz w:val="28"/>
                <w:szCs w:val="28"/>
              </w:rPr>
              <w:t>Заказчик</w:t>
            </w:r>
          </w:p>
          <w:p w:rsidR="00132950" w:rsidRDefault="00132950" w:rsidP="00132950">
            <w:pPr>
              <w:rPr>
                <w:bCs/>
                <w:sz w:val="28"/>
                <w:szCs w:val="28"/>
              </w:rPr>
            </w:pPr>
            <w:r>
              <w:rPr>
                <w:bCs/>
                <w:sz w:val="28"/>
                <w:szCs w:val="28"/>
              </w:rPr>
              <w:t>Муниципальное учреждение города Кинешмы «Управление капитального строительства»</w:t>
            </w:r>
          </w:p>
          <w:p w:rsidR="00CE1B2C" w:rsidRDefault="00132950" w:rsidP="00132950">
            <w:pPr>
              <w:rPr>
                <w:bCs/>
                <w:sz w:val="28"/>
                <w:szCs w:val="28"/>
              </w:rPr>
            </w:pPr>
            <w:r>
              <w:rPr>
                <w:bCs/>
                <w:sz w:val="28"/>
                <w:szCs w:val="28"/>
              </w:rPr>
              <w:t xml:space="preserve"> </w:t>
            </w:r>
          </w:p>
          <w:p w:rsidR="00CE1B2C" w:rsidRDefault="00CE1B2C" w:rsidP="00132950">
            <w:pPr>
              <w:rPr>
                <w:bCs/>
                <w:sz w:val="28"/>
                <w:szCs w:val="28"/>
              </w:rPr>
            </w:pPr>
          </w:p>
          <w:p w:rsidR="00132950" w:rsidRPr="00CE1B2C" w:rsidRDefault="00CE1B2C" w:rsidP="00132950">
            <w:pPr>
              <w:rPr>
                <w:bCs/>
                <w:sz w:val="28"/>
                <w:szCs w:val="28"/>
              </w:rPr>
            </w:pPr>
            <w:proofErr w:type="spellStart"/>
            <w:r>
              <w:rPr>
                <w:bCs/>
                <w:sz w:val="28"/>
                <w:szCs w:val="28"/>
              </w:rPr>
              <w:t>И.о</w:t>
            </w:r>
            <w:proofErr w:type="gramStart"/>
            <w:r>
              <w:rPr>
                <w:bCs/>
                <w:sz w:val="28"/>
                <w:szCs w:val="28"/>
              </w:rPr>
              <w:t>.д</w:t>
            </w:r>
            <w:proofErr w:type="gramEnd"/>
            <w:r>
              <w:rPr>
                <w:bCs/>
                <w:sz w:val="28"/>
                <w:szCs w:val="28"/>
              </w:rPr>
              <w:t>и</w:t>
            </w:r>
            <w:r w:rsidR="00132950">
              <w:rPr>
                <w:bCs/>
                <w:sz w:val="28"/>
                <w:szCs w:val="28"/>
              </w:rPr>
              <w:t>ректор</w:t>
            </w:r>
            <w:r>
              <w:rPr>
                <w:bCs/>
                <w:sz w:val="28"/>
                <w:szCs w:val="28"/>
              </w:rPr>
              <w:t>а</w:t>
            </w:r>
            <w:proofErr w:type="spellEnd"/>
            <w:r w:rsidR="00132950">
              <w:rPr>
                <w:bCs/>
                <w:sz w:val="28"/>
                <w:szCs w:val="28"/>
              </w:rPr>
              <w:t xml:space="preserve"> _________</w:t>
            </w:r>
            <w:proofErr w:type="spellStart"/>
            <w:r>
              <w:rPr>
                <w:bCs/>
                <w:sz w:val="28"/>
                <w:szCs w:val="28"/>
              </w:rPr>
              <w:t>С.А.Софронова</w:t>
            </w:r>
            <w:proofErr w:type="spellEnd"/>
          </w:p>
          <w:p w:rsidR="00411405" w:rsidRDefault="00132950" w:rsidP="00132950">
            <w:pPr>
              <w:rPr>
                <w:b/>
                <w:sz w:val="28"/>
                <w:szCs w:val="28"/>
              </w:rPr>
            </w:pPr>
            <w:r>
              <w:rPr>
                <w:b/>
                <w:bCs/>
                <w:sz w:val="28"/>
                <w:szCs w:val="28"/>
              </w:rPr>
              <w:t>«___» _______________________</w:t>
            </w:r>
            <w:r>
              <w:rPr>
                <w:sz w:val="28"/>
                <w:szCs w:val="28"/>
              </w:rPr>
              <w:t>2017 г</w:t>
            </w:r>
            <w:r>
              <w:rPr>
                <w:b/>
                <w:sz w:val="28"/>
                <w:szCs w:val="28"/>
              </w:rPr>
              <w:t xml:space="preserve"> </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b/>
                <w:sz w:val="28"/>
                <w:szCs w:val="28"/>
              </w:rPr>
            </w:pPr>
            <w:r>
              <w:rPr>
                <w:b/>
                <w:sz w:val="28"/>
                <w:szCs w:val="28"/>
              </w:rPr>
              <w:t>СОГЛАСОВАНО</w:t>
            </w:r>
          </w:p>
          <w:p w:rsidR="00411405" w:rsidRDefault="00411405">
            <w:pPr>
              <w:rPr>
                <w:b/>
                <w:sz w:val="28"/>
                <w:szCs w:val="28"/>
              </w:rPr>
            </w:pPr>
          </w:p>
          <w:p w:rsidR="00411405" w:rsidRDefault="00411405">
            <w:pPr>
              <w:rPr>
                <w:sz w:val="28"/>
                <w:szCs w:val="28"/>
              </w:rPr>
            </w:pPr>
            <w:r>
              <w:rPr>
                <w:b/>
                <w:sz w:val="28"/>
                <w:szCs w:val="28"/>
              </w:rPr>
              <w:t>Уполномоченный орган</w:t>
            </w:r>
          </w:p>
          <w:p w:rsidR="00411405" w:rsidRDefault="00411405">
            <w:pPr>
              <w:rPr>
                <w:sz w:val="28"/>
                <w:szCs w:val="28"/>
              </w:rPr>
            </w:pPr>
            <w:r>
              <w:rPr>
                <w:sz w:val="28"/>
                <w:szCs w:val="28"/>
              </w:rPr>
              <w:t>Отдел муниципального заказа администрации городского округа Кинешма</w:t>
            </w:r>
          </w:p>
          <w:p w:rsidR="00411405" w:rsidRDefault="00411405">
            <w:pPr>
              <w:rPr>
                <w:sz w:val="28"/>
                <w:szCs w:val="28"/>
              </w:rPr>
            </w:pPr>
          </w:p>
          <w:p w:rsidR="00411405" w:rsidRDefault="00411405">
            <w:pPr>
              <w:rPr>
                <w:sz w:val="28"/>
                <w:szCs w:val="28"/>
              </w:rPr>
            </w:pPr>
          </w:p>
          <w:p w:rsidR="00411405" w:rsidRDefault="008F132D">
            <w:pPr>
              <w:rPr>
                <w:bCs/>
                <w:sz w:val="28"/>
                <w:szCs w:val="28"/>
              </w:rPr>
            </w:pPr>
            <w:proofErr w:type="spellStart"/>
            <w:r>
              <w:rPr>
                <w:sz w:val="28"/>
                <w:szCs w:val="28"/>
              </w:rPr>
              <w:t>И.о</w:t>
            </w:r>
            <w:proofErr w:type="gramStart"/>
            <w:r>
              <w:rPr>
                <w:sz w:val="28"/>
                <w:szCs w:val="28"/>
              </w:rPr>
              <w:t>.н</w:t>
            </w:r>
            <w:proofErr w:type="gramEnd"/>
            <w:r w:rsidR="00FB0F22">
              <w:rPr>
                <w:sz w:val="28"/>
                <w:szCs w:val="28"/>
              </w:rPr>
              <w:t>ачальник</w:t>
            </w:r>
            <w:r>
              <w:rPr>
                <w:sz w:val="28"/>
                <w:szCs w:val="28"/>
              </w:rPr>
              <w:t>а</w:t>
            </w:r>
            <w:proofErr w:type="spellEnd"/>
            <w:r w:rsidR="00411405">
              <w:rPr>
                <w:sz w:val="28"/>
                <w:szCs w:val="28"/>
              </w:rPr>
              <w:t>_____</w:t>
            </w:r>
            <w:r w:rsidR="009C776E">
              <w:rPr>
                <w:sz w:val="28"/>
                <w:szCs w:val="28"/>
              </w:rPr>
              <w:t>__</w:t>
            </w:r>
            <w:r w:rsidR="00221333">
              <w:rPr>
                <w:sz w:val="28"/>
                <w:szCs w:val="28"/>
              </w:rPr>
              <w:t xml:space="preserve"> </w:t>
            </w:r>
            <w:proofErr w:type="spellStart"/>
            <w:r>
              <w:rPr>
                <w:sz w:val="28"/>
                <w:szCs w:val="28"/>
              </w:rPr>
              <w:t>О.Г.Тихомирова</w:t>
            </w:r>
            <w:proofErr w:type="spellEnd"/>
          </w:p>
          <w:p w:rsidR="00411405" w:rsidRDefault="00411405" w:rsidP="009C776E">
            <w:pPr>
              <w:rPr>
                <w:bCs/>
                <w:sz w:val="28"/>
                <w:szCs w:val="28"/>
              </w:rPr>
            </w:pPr>
            <w:r>
              <w:rPr>
                <w:bCs/>
                <w:sz w:val="28"/>
                <w:szCs w:val="28"/>
              </w:rPr>
              <w:t>«___» _______________________201</w:t>
            </w:r>
            <w:r w:rsidR="009C776E">
              <w:rPr>
                <w:bCs/>
                <w:sz w:val="28"/>
                <w:szCs w:val="28"/>
              </w:rPr>
              <w:t>7</w:t>
            </w:r>
            <w:r>
              <w:rPr>
                <w:bCs/>
                <w:sz w:val="28"/>
                <w:szCs w:val="28"/>
              </w:rPr>
              <w:t xml:space="preserve"> г.</w:t>
            </w:r>
          </w:p>
          <w:p w:rsidR="008F132D" w:rsidRDefault="008F132D" w:rsidP="009C776E"/>
        </w:tc>
      </w:tr>
    </w:tbl>
    <w:p w:rsidR="00411405" w:rsidRDefault="00411405"/>
    <w:p w:rsidR="00411405" w:rsidRDefault="00411405">
      <w:pPr>
        <w:rPr>
          <w:b/>
          <w:color w:val="000000"/>
          <w:sz w:val="28"/>
        </w:rPr>
      </w:pPr>
      <w:r>
        <w:rPr>
          <w:b/>
          <w:color w:val="000000"/>
          <w:sz w:val="28"/>
        </w:rPr>
        <w:t xml:space="preserve">                       </w:t>
      </w:r>
    </w:p>
    <w:p w:rsidR="002950FA" w:rsidRDefault="002950FA">
      <w:pPr>
        <w:rPr>
          <w:b/>
          <w:color w:val="000000"/>
          <w:sz w:val="28"/>
        </w:rPr>
      </w:pPr>
    </w:p>
    <w:p w:rsidR="002950FA" w:rsidRDefault="002950FA">
      <w:pPr>
        <w:rPr>
          <w:b/>
          <w:color w:val="000000"/>
          <w:sz w:val="28"/>
        </w:rPr>
      </w:pPr>
    </w:p>
    <w:p w:rsidR="00411405" w:rsidRDefault="00411405">
      <w:pPr>
        <w:rPr>
          <w:b/>
          <w:color w:val="000000"/>
          <w:sz w:val="28"/>
        </w:rPr>
      </w:pPr>
    </w:p>
    <w:p w:rsidR="00411405" w:rsidRDefault="00411405">
      <w:pPr>
        <w:jc w:val="center"/>
        <w:rPr>
          <w:b/>
          <w:color w:val="000000"/>
          <w:sz w:val="28"/>
        </w:rPr>
      </w:pPr>
      <w:r>
        <w:rPr>
          <w:b/>
          <w:color w:val="000000"/>
          <w:sz w:val="28"/>
        </w:rPr>
        <w:t xml:space="preserve">ДОКУМЕНТАЦИЯ </w:t>
      </w:r>
    </w:p>
    <w:p w:rsidR="00411405" w:rsidRDefault="00411405" w:rsidP="00527A6E">
      <w:pPr>
        <w:jc w:val="center"/>
        <w:rPr>
          <w:b/>
          <w:color w:val="000000"/>
          <w:sz w:val="28"/>
        </w:rPr>
      </w:pPr>
      <w:r>
        <w:rPr>
          <w:b/>
          <w:color w:val="000000"/>
          <w:sz w:val="28"/>
        </w:rPr>
        <w:t>ОБ ЭЛЕКТРОННОМ АУКЦИОНЕ №</w:t>
      </w:r>
      <w:r w:rsidR="00B21AAC">
        <w:rPr>
          <w:b/>
          <w:color w:val="000000"/>
          <w:sz w:val="28"/>
        </w:rPr>
        <w:t xml:space="preserve"> </w:t>
      </w:r>
      <w:r w:rsidR="00CE1B2C">
        <w:rPr>
          <w:b/>
          <w:color w:val="000000"/>
          <w:sz w:val="28"/>
        </w:rPr>
        <w:t>116</w:t>
      </w:r>
    </w:p>
    <w:p w:rsidR="00411405" w:rsidRDefault="00411405">
      <w:pPr>
        <w:rPr>
          <w:b/>
          <w:color w:val="000000"/>
          <w:sz w:val="28"/>
        </w:rPr>
      </w:pPr>
    </w:p>
    <w:p w:rsidR="00411405" w:rsidRDefault="00411405">
      <w:pPr>
        <w:rPr>
          <w:b/>
          <w:color w:val="000000"/>
          <w:sz w:val="28"/>
        </w:rPr>
      </w:pPr>
    </w:p>
    <w:p w:rsidR="00411405" w:rsidRDefault="00411405">
      <w:pPr>
        <w:rPr>
          <w:b/>
          <w:color w:val="000000"/>
          <w:sz w:val="28"/>
        </w:rPr>
      </w:pPr>
    </w:p>
    <w:tbl>
      <w:tblPr>
        <w:tblW w:w="0" w:type="auto"/>
        <w:tblLayout w:type="fixed"/>
        <w:tblLook w:val="0000" w:firstRow="0" w:lastRow="0" w:firstColumn="0" w:lastColumn="0" w:noHBand="0" w:noVBand="0"/>
      </w:tblPr>
      <w:tblGrid>
        <w:gridCol w:w="4503"/>
        <w:gridCol w:w="5067"/>
      </w:tblGrid>
      <w:tr w:rsidR="00411405">
        <w:tc>
          <w:tcPr>
            <w:tcW w:w="4503" w:type="dxa"/>
            <w:shd w:val="clear" w:color="auto" w:fill="auto"/>
          </w:tcPr>
          <w:p w:rsidR="00411405" w:rsidRDefault="00411405">
            <w:pPr>
              <w:rPr>
                <w:b/>
                <w:color w:val="000000"/>
                <w:sz w:val="28"/>
                <w:lang w:val="en-US"/>
              </w:rPr>
            </w:pPr>
            <w:r>
              <w:rPr>
                <w:b/>
                <w:color w:val="000000"/>
                <w:sz w:val="28"/>
                <w:szCs w:val="28"/>
                <w:u w:val="single"/>
              </w:rPr>
              <w:t>Категория:</w:t>
            </w:r>
          </w:p>
          <w:p w:rsidR="00411405" w:rsidRDefault="00411405">
            <w:pPr>
              <w:rPr>
                <w:b/>
                <w:color w:val="000000"/>
                <w:sz w:val="28"/>
                <w:lang w:val="en-US"/>
              </w:rPr>
            </w:pPr>
          </w:p>
          <w:p w:rsidR="00411405" w:rsidRDefault="00411405">
            <w:pPr>
              <w:rPr>
                <w:b/>
                <w:color w:val="000000"/>
                <w:sz w:val="28"/>
                <w:lang w:val="en-US"/>
              </w:rPr>
            </w:pPr>
          </w:p>
        </w:tc>
        <w:tc>
          <w:tcPr>
            <w:tcW w:w="5067" w:type="dxa"/>
            <w:shd w:val="clear" w:color="auto" w:fill="auto"/>
          </w:tcPr>
          <w:p w:rsidR="00411405" w:rsidRDefault="00411405">
            <w:pPr>
              <w:rPr>
                <w:b/>
                <w:color w:val="000000"/>
                <w:sz w:val="28"/>
                <w:szCs w:val="28"/>
                <w:u w:val="single"/>
              </w:rPr>
            </w:pPr>
            <w:r>
              <w:rPr>
                <w:color w:val="000000"/>
                <w:sz w:val="28"/>
                <w:szCs w:val="28"/>
              </w:rPr>
              <w:t>Работы</w:t>
            </w:r>
          </w:p>
        </w:tc>
      </w:tr>
      <w:tr w:rsidR="00411405">
        <w:trPr>
          <w:trHeight w:val="1465"/>
        </w:trPr>
        <w:tc>
          <w:tcPr>
            <w:tcW w:w="4503" w:type="dxa"/>
            <w:shd w:val="clear" w:color="auto" w:fill="auto"/>
          </w:tcPr>
          <w:p w:rsidR="00411405" w:rsidRDefault="00411405">
            <w:pPr>
              <w:rPr>
                <w:color w:val="000000"/>
                <w:sz w:val="28"/>
                <w:szCs w:val="24"/>
              </w:rPr>
            </w:pPr>
            <w:r>
              <w:rPr>
                <w:b/>
                <w:color w:val="000000"/>
                <w:sz w:val="28"/>
                <w:szCs w:val="28"/>
                <w:u w:val="single"/>
              </w:rPr>
              <w:t>Наименование объекта закупки</w:t>
            </w:r>
            <w:r>
              <w:rPr>
                <w:b/>
                <w:color w:val="000000"/>
                <w:sz w:val="28"/>
                <w:szCs w:val="28"/>
              </w:rPr>
              <w:t>:</w:t>
            </w:r>
          </w:p>
        </w:tc>
        <w:tc>
          <w:tcPr>
            <w:tcW w:w="5067" w:type="dxa"/>
            <w:shd w:val="clear" w:color="auto" w:fill="auto"/>
          </w:tcPr>
          <w:p w:rsidR="00CE1B2C" w:rsidRPr="00CE1B2C" w:rsidRDefault="00CE1B2C" w:rsidP="00CE1B2C">
            <w:pPr>
              <w:ind w:right="-143"/>
              <w:jc w:val="both"/>
              <w:rPr>
                <w:b/>
                <w:sz w:val="26"/>
                <w:szCs w:val="26"/>
              </w:rPr>
            </w:pPr>
            <w:proofErr w:type="gramStart"/>
            <w:r w:rsidRPr="00CE1B2C">
              <w:rPr>
                <w:b/>
                <w:sz w:val="26"/>
                <w:szCs w:val="26"/>
              </w:rPr>
              <w:t xml:space="preserve">Разработка проектно-сметной документации на устройство сетей уличного  освещения по ул. Полевая, ул. Б. </w:t>
            </w:r>
            <w:proofErr w:type="spellStart"/>
            <w:r w:rsidRPr="00CE1B2C">
              <w:rPr>
                <w:b/>
                <w:sz w:val="26"/>
                <w:szCs w:val="26"/>
              </w:rPr>
              <w:t>Сельцовская</w:t>
            </w:r>
            <w:proofErr w:type="spellEnd"/>
            <w:r w:rsidRPr="00CE1B2C">
              <w:rPr>
                <w:b/>
                <w:sz w:val="26"/>
                <w:szCs w:val="26"/>
              </w:rPr>
              <w:t>, ул. Монгольская, ул. Москворецкая, 2-й Почтовый пр., ул. Нахимова, Пролетарский пр., ул. Семашко, 4-й Трудовой пер. в г. Кинешма Ивановской области</w:t>
            </w:r>
            <w:proofErr w:type="gramEnd"/>
          </w:p>
          <w:p w:rsidR="00411405" w:rsidRPr="00F568EB" w:rsidRDefault="00411405" w:rsidP="009C776E">
            <w:pPr>
              <w:jc w:val="both"/>
              <w:rPr>
                <w:sz w:val="28"/>
                <w:szCs w:val="28"/>
              </w:rPr>
            </w:pPr>
          </w:p>
        </w:tc>
      </w:tr>
    </w:tbl>
    <w:p w:rsidR="00411405" w:rsidRDefault="00411405"/>
    <w:p w:rsidR="00411405" w:rsidRDefault="00411405">
      <w:pPr>
        <w:rPr>
          <w:b/>
          <w:color w:val="000000"/>
          <w:sz w:val="28"/>
          <w:szCs w:val="28"/>
          <w:u w:val="single"/>
        </w:rPr>
      </w:pPr>
    </w:p>
    <w:p w:rsidR="00411405" w:rsidRDefault="00411405">
      <w:pPr>
        <w:rPr>
          <w:color w:val="000000"/>
          <w:sz w:val="28"/>
          <w:szCs w:val="28"/>
        </w:rPr>
      </w:pPr>
      <w:r>
        <w:rPr>
          <w:color w:val="000000"/>
          <w:sz w:val="28"/>
          <w:szCs w:val="28"/>
        </w:rPr>
        <w:t xml:space="preserve">  </w:t>
      </w:r>
    </w:p>
    <w:p w:rsidR="00411405" w:rsidRDefault="00411405">
      <w:pPr>
        <w:rPr>
          <w:color w:val="000000"/>
          <w:sz w:val="28"/>
          <w:szCs w:val="28"/>
        </w:rPr>
      </w:pPr>
    </w:p>
    <w:p w:rsidR="00411405" w:rsidRDefault="00411405">
      <w:pPr>
        <w:pStyle w:val="ConsPlusNormal1"/>
        <w:ind w:firstLine="0"/>
        <w:jc w:val="both"/>
        <w:rPr>
          <w:color w:val="000000"/>
          <w:sz w:val="28"/>
          <w:szCs w:val="28"/>
        </w:rPr>
      </w:pPr>
      <w:r>
        <w:rPr>
          <w:rFonts w:ascii="Times New Roman" w:hAnsi="Times New Roman" w:cs="Times New Roman"/>
          <w:b/>
          <w:color w:val="000000"/>
          <w:sz w:val="28"/>
          <w:szCs w:val="28"/>
        </w:rPr>
        <w:t xml:space="preserve">  </w:t>
      </w: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jc w:val="center"/>
        <w:rPr>
          <w:color w:val="000000"/>
          <w:sz w:val="28"/>
          <w:szCs w:val="28"/>
        </w:rPr>
      </w:pPr>
    </w:p>
    <w:p w:rsidR="00411405" w:rsidRDefault="00411405">
      <w:pPr>
        <w:rPr>
          <w:color w:val="000000"/>
          <w:sz w:val="28"/>
          <w:szCs w:val="28"/>
        </w:rPr>
      </w:pPr>
    </w:p>
    <w:p w:rsidR="00411405" w:rsidRDefault="00411405">
      <w:pPr>
        <w:rPr>
          <w:color w:val="000000"/>
          <w:sz w:val="28"/>
          <w:szCs w:val="28"/>
        </w:rPr>
      </w:pPr>
    </w:p>
    <w:p w:rsidR="00527A6E" w:rsidRDefault="00527A6E">
      <w:pPr>
        <w:rPr>
          <w:color w:val="000000"/>
          <w:sz w:val="28"/>
          <w:szCs w:val="28"/>
        </w:rPr>
      </w:pPr>
    </w:p>
    <w:p w:rsidR="00411405" w:rsidRDefault="00B86AE9" w:rsidP="00B86AE9">
      <w:pPr>
        <w:rPr>
          <w:b/>
          <w:color w:val="000000"/>
          <w:sz w:val="28"/>
          <w:szCs w:val="28"/>
        </w:rPr>
      </w:pPr>
      <w:r>
        <w:rPr>
          <w:color w:val="000000"/>
          <w:sz w:val="28"/>
          <w:szCs w:val="28"/>
        </w:rPr>
        <w:t xml:space="preserve">                                                                 </w:t>
      </w:r>
      <w:r w:rsidR="00411405">
        <w:rPr>
          <w:b/>
          <w:color w:val="000000"/>
          <w:sz w:val="24"/>
          <w:szCs w:val="24"/>
        </w:rPr>
        <w:t>201</w:t>
      </w:r>
      <w:r w:rsidR="009C776E">
        <w:rPr>
          <w:b/>
          <w:color w:val="000000"/>
          <w:sz w:val="24"/>
          <w:szCs w:val="24"/>
        </w:rPr>
        <w:t>7</w:t>
      </w:r>
    </w:p>
    <w:p w:rsidR="00411405" w:rsidRDefault="00411405">
      <w:pPr>
        <w:jc w:val="center"/>
        <w:rPr>
          <w:color w:val="000000"/>
          <w:sz w:val="28"/>
          <w:szCs w:val="28"/>
        </w:rPr>
      </w:pPr>
    </w:p>
    <w:p w:rsidR="00247549" w:rsidRDefault="00247549">
      <w:pPr>
        <w:jc w:val="center"/>
        <w:rPr>
          <w:color w:val="000000"/>
          <w:sz w:val="28"/>
          <w:szCs w:val="28"/>
        </w:rPr>
      </w:pPr>
    </w:p>
    <w:p w:rsidR="003F2DF3" w:rsidRDefault="003F2DF3" w:rsidP="003F2DF3">
      <w:pPr>
        <w:jc w:val="center"/>
        <w:rPr>
          <w:b/>
          <w:color w:val="000000"/>
          <w:sz w:val="28"/>
          <w:szCs w:val="28"/>
        </w:rPr>
      </w:pPr>
      <w:r>
        <w:rPr>
          <w:b/>
          <w:color w:val="000000"/>
          <w:sz w:val="28"/>
          <w:szCs w:val="28"/>
        </w:rPr>
        <w:t>СОДЕРЖАНИЕ</w:t>
      </w:r>
    </w:p>
    <w:p w:rsidR="003F2DF3" w:rsidRDefault="003F2DF3" w:rsidP="003F2DF3">
      <w:pPr>
        <w:pStyle w:val="af4"/>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3F2DF3" w:rsidTr="00E21FC2">
        <w:tc>
          <w:tcPr>
            <w:tcW w:w="1617" w:type="dxa"/>
            <w:hideMark/>
          </w:tcPr>
          <w:p w:rsidR="003F2DF3" w:rsidRDefault="003F2DF3" w:rsidP="00E21FC2">
            <w:pPr>
              <w:pStyle w:val="32"/>
              <w:rPr>
                <w:color w:val="000000"/>
              </w:rPr>
            </w:pPr>
            <w:r>
              <w:rPr>
                <w:color w:val="000000"/>
              </w:rPr>
              <w:t xml:space="preserve">ЧАСТЬ </w:t>
            </w:r>
            <w:r>
              <w:rPr>
                <w:color w:val="000000"/>
                <w:lang w:val="en-US"/>
              </w:rPr>
              <w:t>I</w:t>
            </w:r>
          </w:p>
        </w:tc>
        <w:tc>
          <w:tcPr>
            <w:tcW w:w="6771" w:type="dxa"/>
            <w:hideMark/>
          </w:tcPr>
          <w:p w:rsidR="003F2DF3" w:rsidRDefault="003F2DF3" w:rsidP="00E21FC2">
            <w:pPr>
              <w:pStyle w:val="32"/>
              <w:rPr>
                <w:color w:val="000000"/>
              </w:rPr>
            </w:pPr>
            <w:r>
              <w:rPr>
                <w:color w:val="000000"/>
              </w:rPr>
              <w:t>АУКЦИОН</w:t>
            </w:r>
            <w:r w:rsidR="009C776E">
              <w:rPr>
                <w:color w:val="000000"/>
              </w:rPr>
              <w:t xml:space="preserve"> В ЭЛЕКТРОННОЙ ФОРМЕ</w:t>
            </w:r>
          </w:p>
        </w:tc>
        <w:tc>
          <w:tcPr>
            <w:tcW w:w="1337" w:type="dxa"/>
          </w:tcPr>
          <w:p w:rsidR="003F2DF3" w:rsidRDefault="003F2DF3" w:rsidP="00E21FC2">
            <w:pPr>
              <w:pStyle w:val="32"/>
              <w:rPr>
                <w:color w:val="000000"/>
                <w:highlight w:val="yellow"/>
              </w:rPr>
            </w:pP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.1.</w:t>
            </w:r>
          </w:p>
        </w:tc>
        <w:tc>
          <w:tcPr>
            <w:tcW w:w="6771" w:type="dxa"/>
            <w:hideMark/>
          </w:tcPr>
          <w:p w:rsidR="003F2DF3" w:rsidRDefault="003F2DF3" w:rsidP="009C776E">
            <w:pPr>
              <w:pStyle w:val="32"/>
              <w:rPr>
                <w:color w:val="000000"/>
              </w:rPr>
            </w:pPr>
            <w:r>
              <w:rPr>
                <w:color w:val="000000"/>
              </w:rPr>
              <w:t>Приглашение к участию в аукционе</w:t>
            </w:r>
            <w:r w:rsidR="009C776E">
              <w:rPr>
                <w:color w:val="000000"/>
              </w:rPr>
              <w:t xml:space="preserve"> в электронной форме</w:t>
            </w:r>
          </w:p>
        </w:tc>
        <w:tc>
          <w:tcPr>
            <w:tcW w:w="1337" w:type="dxa"/>
            <w:vAlign w:val="center"/>
            <w:hideMark/>
          </w:tcPr>
          <w:p w:rsidR="003F2DF3" w:rsidRDefault="003F2DF3" w:rsidP="00E21FC2">
            <w:pPr>
              <w:pStyle w:val="32"/>
              <w:rPr>
                <w:color w:val="000000"/>
                <w:highlight w:val="yellow"/>
              </w:rPr>
            </w:pPr>
            <w:r>
              <w:rPr>
                <w:color w:val="000000"/>
              </w:rPr>
              <w:t>3</w:t>
            </w: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.2.</w:t>
            </w:r>
          </w:p>
        </w:tc>
        <w:tc>
          <w:tcPr>
            <w:tcW w:w="6771" w:type="dxa"/>
            <w:hideMark/>
          </w:tcPr>
          <w:p w:rsidR="003F2DF3" w:rsidRDefault="003F2DF3" w:rsidP="00E21FC2">
            <w:pPr>
              <w:pStyle w:val="32"/>
              <w:rPr>
                <w:color w:val="000000"/>
              </w:rPr>
            </w:pPr>
            <w:r>
              <w:rPr>
                <w:color w:val="000000"/>
              </w:rPr>
              <w:t>Общие условия проведения электронного аукциона</w:t>
            </w:r>
          </w:p>
        </w:tc>
        <w:tc>
          <w:tcPr>
            <w:tcW w:w="1337" w:type="dxa"/>
            <w:vAlign w:val="center"/>
            <w:hideMark/>
          </w:tcPr>
          <w:p w:rsidR="003F2DF3" w:rsidRDefault="003F2DF3" w:rsidP="00E21FC2">
            <w:pPr>
              <w:pStyle w:val="32"/>
              <w:rPr>
                <w:color w:val="000000"/>
                <w:highlight w:val="yellow"/>
              </w:rPr>
            </w:pPr>
            <w:r>
              <w:rPr>
                <w:color w:val="000000"/>
              </w:rPr>
              <w:t>4</w:t>
            </w: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.3.</w:t>
            </w:r>
          </w:p>
        </w:tc>
        <w:tc>
          <w:tcPr>
            <w:tcW w:w="6771" w:type="dxa"/>
            <w:hideMark/>
          </w:tcPr>
          <w:p w:rsidR="003F2DF3" w:rsidRDefault="003F2DF3" w:rsidP="00E21FC2">
            <w:pPr>
              <w:pStyle w:val="32"/>
              <w:rPr>
                <w:color w:val="000000"/>
              </w:rPr>
            </w:pPr>
            <w:r>
              <w:rPr>
                <w:color w:val="000000"/>
              </w:rPr>
              <w:t>Информационная карта электронного аукциона</w:t>
            </w:r>
          </w:p>
        </w:tc>
        <w:tc>
          <w:tcPr>
            <w:tcW w:w="1337" w:type="dxa"/>
            <w:vAlign w:val="center"/>
            <w:hideMark/>
          </w:tcPr>
          <w:p w:rsidR="003F2DF3" w:rsidRDefault="00072DE1" w:rsidP="00E21FC2">
            <w:pPr>
              <w:pStyle w:val="32"/>
              <w:rPr>
                <w:color w:val="000000"/>
                <w:highlight w:val="yellow"/>
                <w:lang w:val="en-US"/>
              </w:rPr>
            </w:pPr>
            <w:r>
              <w:rPr>
                <w:color w:val="000000"/>
              </w:rPr>
              <w:t>27</w:t>
            </w:r>
          </w:p>
        </w:tc>
      </w:tr>
      <w:tr w:rsidR="003F2DF3" w:rsidTr="00E21FC2">
        <w:tc>
          <w:tcPr>
            <w:tcW w:w="1617" w:type="dxa"/>
            <w:hideMark/>
          </w:tcPr>
          <w:p w:rsidR="003F2DF3" w:rsidRDefault="003F2DF3" w:rsidP="00E21FC2">
            <w:pPr>
              <w:pStyle w:val="32"/>
              <w:rPr>
                <w:color w:val="000000"/>
              </w:rPr>
            </w:pPr>
            <w:r>
              <w:rPr>
                <w:color w:val="000000"/>
              </w:rPr>
              <w:t xml:space="preserve">РАЗДЕЛ </w:t>
            </w:r>
            <w:r>
              <w:rPr>
                <w:color w:val="000000"/>
                <w:lang w:val="en-US"/>
              </w:rPr>
              <w:t>I</w:t>
            </w:r>
            <w:r>
              <w:rPr>
                <w:color w:val="000000"/>
              </w:rPr>
              <w:t>.4.</w:t>
            </w:r>
          </w:p>
        </w:tc>
        <w:tc>
          <w:tcPr>
            <w:tcW w:w="6771" w:type="dxa"/>
            <w:hideMark/>
          </w:tcPr>
          <w:p w:rsidR="003F2DF3" w:rsidRDefault="003F2DF3" w:rsidP="00E21FC2">
            <w:pPr>
              <w:pStyle w:val="32"/>
              <w:rPr>
                <w:color w:val="000000"/>
              </w:rPr>
            </w:pPr>
            <w:r>
              <w:rPr>
                <w:color w:val="000000"/>
              </w:rPr>
              <w:t>Рекомендуемые формы и документы для заполнения участниками электронного аукциона</w:t>
            </w:r>
          </w:p>
        </w:tc>
        <w:tc>
          <w:tcPr>
            <w:tcW w:w="1337" w:type="dxa"/>
            <w:vAlign w:val="center"/>
            <w:hideMark/>
          </w:tcPr>
          <w:p w:rsidR="003F2DF3" w:rsidRDefault="00090333" w:rsidP="00E21FC2">
            <w:pPr>
              <w:pStyle w:val="32"/>
              <w:rPr>
                <w:color w:val="000000"/>
                <w:highlight w:val="yellow"/>
              </w:rPr>
            </w:pPr>
            <w:r>
              <w:rPr>
                <w:color w:val="000000"/>
              </w:rPr>
              <w:t>38</w:t>
            </w:r>
          </w:p>
        </w:tc>
      </w:tr>
      <w:tr w:rsidR="003F2DF3" w:rsidTr="00E21FC2">
        <w:tc>
          <w:tcPr>
            <w:tcW w:w="1617" w:type="dxa"/>
            <w:hideMark/>
          </w:tcPr>
          <w:p w:rsidR="003F2DF3" w:rsidRDefault="003F2DF3" w:rsidP="00E21FC2">
            <w:pPr>
              <w:pStyle w:val="32"/>
              <w:rPr>
                <w:color w:val="000000"/>
              </w:rPr>
            </w:pPr>
            <w:r>
              <w:rPr>
                <w:color w:val="000000"/>
              </w:rPr>
              <w:t xml:space="preserve">ЧАСТЬ </w:t>
            </w:r>
            <w:r>
              <w:rPr>
                <w:color w:val="000000"/>
                <w:lang w:val="en-US"/>
              </w:rPr>
              <w:t>II</w:t>
            </w:r>
          </w:p>
        </w:tc>
        <w:tc>
          <w:tcPr>
            <w:tcW w:w="6771" w:type="dxa"/>
            <w:hideMark/>
          </w:tcPr>
          <w:p w:rsidR="003F2DF3" w:rsidRDefault="003F2DF3" w:rsidP="00E21FC2">
            <w:pPr>
              <w:pStyle w:val="32"/>
              <w:rPr>
                <w:color w:val="000000"/>
              </w:rPr>
            </w:pPr>
            <w:r>
              <w:rPr>
                <w:color w:val="000000"/>
              </w:rPr>
              <w:t>ПРОЕКТ</w:t>
            </w:r>
            <w:r w:rsidR="0060110B">
              <w:rPr>
                <w:color w:val="000000"/>
              </w:rPr>
              <w:t xml:space="preserve"> МУНИЦИПАЛЬНОГО</w:t>
            </w:r>
            <w:r>
              <w:rPr>
                <w:color w:val="000000"/>
              </w:rPr>
              <w:t xml:space="preserve"> КОНТРАКТА</w:t>
            </w:r>
          </w:p>
        </w:tc>
        <w:tc>
          <w:tcPr>
            <w:tcW w:w="1337" w:type="dxa"/>
            <w:vAlign w:val="center"/>
            <w:hideMark/>
          </w:tcPr>
          <w:p w:rsidR="003F2DF3" w:rsidRDefault="00090333" w:rsidP="009E0764">
            <w:pPr>
              <w:pStyle w:val="32"/>
              <w:rPr>
                <w:color w:val="000000"/>
                <w:highlight w:val="yellow"/>
              </w:rPr>
            </w:pPr>
            <w:r>
              <w:rPr>
                <w:color w:val="000000"/>
              </w:rPr>
              <w:t>42</w:t>
            </w:r>
          </w:p>
        </w:tc>
      </w:tr>
      <w:tr w:rsidR="003F2DF3" w:rsidTr="00E21FC2">
        <w:trPr>
          <w:trHeight w:val="338"/>
        </w:trPr>
        <w:tc>
          <w:tcPr>
            <w:tcW w:w="1617" w:type="dxa"/>
            <w:hideMark/>
          </w:tcPr>
          <w:p w:rsidR="003F2DF3" w:rsidRDefault="003F2DF3" w:rsidP="00E21FC2">
            <w:pPr>
              <w:pStyle w:val="32"/>
              <w:rPr>
                <w:color w:val="000000"/>
              </w:rPr>
            </w:pPr>
            <w:r>
              <w:rPr>
                <w:color w:val="000000"/>
              </w:rPr>
              <w:t xml:space="preserve">ЧАСТЬ </w:t>
            </w:r>
            <w:r>
              <w:rPr>
                <w:color w:val="000000"/>
                <w:lang w:val="en-US"/>
              </w:rPr>
              <w:t>III</w:t>
            </w:r>
          </w:p>
        </w:tc>
        <w:tc>
          <w:tcPr>
            <w:tcW w:w="6771" w:type="dxa"/>
            <w:hideMark/>
          </w:tcPr>
          <w:p w:rsidR="003F2DF3" w:rsidRDefault="003F2DF3" w:rsidP="00E21FC2">
            <w:pPr>
              <w:pStyle w:val="32"/>
              <w:rPr>
                <w:color w:val="000000"/>
              </w:rPr>
            </w:pPr>
            <w:r>
              <w:rPr>
                <w:color w:val="000000"/>
              </w:rPr>
              <w:t>ОПИСАНИЕ ОБЪЕКТА ЗАКУПКИ</w:t>
            </w:r>
          </w:p>
        </w:tc>
        <w:tc>
          <w:tcPr>
            <w:tcW w:w="1337" w:type="dxa"/>
            <w:vAlign w:val="center"/>
            <w:hideMark/>
          </w:tcPr>
          <w:p w:rsidR="003F2DF3" w:rsidRDefault="00090333" w:rsidP="009E0764">
            <w:pPr>
              <w:pStyle w:val="32"/>
              <w:rPr>
                <w:color w:val="000000"/>
                <w:highlight w:val="yellow"/>
              </w:rPr>
            </w:pPr>
            <w:r>
              <w:rPr>
                <w:color w:val="000000"/>
              </w:rPr>
              <w:t>53</w:t>
            </w:r>
            <w:bookmarkStart w:id="0" w:name="_GoBack"/>
            <w:bookmarkEnd w:id="0"/>
          </w:p>
        </w:tc>
      </w:tr>
    </w:tbl>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527A6E" w:rsidRDefault="00527A6E" w:rsidP="00527A6E">
      <w:pPr>
        <w:jc w:val="center"/>
        <w:rPr>
          <w:b/>
          <w:caps/>
          <w:color w:val="000000"/>
          <w:sz w:val="28"/>
          <w:szCs w:val="28"/>
        </w:rPr>
      </w:pPr>
    </w:p>
    <w:p w:rsidR="006015D6" w:rsidRDefault="006015D6" w:rsidP="00527A6E">
      <w:pPr>
        <w:jc w:val="center"/>
        <w:rPr>
          <w:b/>
          <w:caps/>
          <w:color w:val="000000"/>
          <w:sz w:val="28"/>
          <w:szCs w:val="28"/>
        </w:rPr>
      </w:pPr>
    </w:p>
    <w:p w:rsidR="00247549" w:rsidRDefault="00247549" w:rsidP="00527A6E">
      <w:pPr>
        <w:jc w:val="center"/>
        <w:rPr>
          <w:b/>
          <w:caps/>
          <w:color w:val="000000"/>
          <w:sz w:val="28"/>
          <w:szCs w:val="28"/>
        </w:rPr>
      </w:pPr>
    </w:p>
    <w:p w:rsidR="00527A6E" w:rsidRDefault="00527A6E" w:rsidP="00527A6E">
      <w:pPr>
        <w:widowControl/>
        <w:tabs>
          <w:tab w:val="left" w:pos="284"/>
        </w:tabs>
        <w:jc w:val="both"/>
        <w:rPr>
          <w:sz w:val="24"/>
          <w:szCs w:val="24"/>
        </w:rPr>
      </w:pPr>
    </w:p>
    <w:p w:rsidR="00AE79AE" w:rsidRDefault="00AE79AE" w:rsidP="00AE79AE">
      <w:pPr>
        <w:jc w:val="center"/>
        <w:rPr>
          <w:b/>
          <w:caps/>
          <w:color w:val="000000"/>
          <w:sz w:val="28"/>
          <w:szCs w:val="28"/>
        </w:rPr>
      </w:pPr>
      <w:r>
        <w:rPr>
          <w:b/>
          <w:caps/>
          <w:color w:val="000000"/>
          <w:sz w:val="28"/>
          <w:szCs w:val="28"/>
        </w:rPr>
        <w:t>Часть I</w:t>
      </w:r>
    </w:p>
    <w:p w:rsidR="00AE79AE" w:rsidRDefault="00AE79AE" w:rsidP="00AE79AE">
      <w:pPr>
        <w:jc w:val="center"/>
        <w:rPr>
          <w:b/>
          <w:caps/>
          <w:color w:val="000000"/>
          <w:sz w:val="28"/>
          <w:szCs w:val="28"/>
        </w:rPr>
      </w:pPr>
      <w:r>
        <w:rPr>
          <w:b/>
          <w:caps/>
          <w:color w:val="000000"/>
          <w:sz w:val="28"/>
          <w:szCs w:val="28"/>
        </w:rPr>
        <w:t>АУКЦИОН в электронной форме</w:t>
      </w:r>
    </w:p>
    <w:p w:rsidR="00AE79AE" w:rsidRDefault="00AE79AE" w:rsidP="00AE79AE">
      <w:pPr>
        <w:jc w:val="center"/>
        <w:rPr>
          <w:b/>
          <w:color w:val="000000"/>
          <w:w w:val="121"/>
          <w:sz w:val="24"/>
          <w:szCs w:val="24"/>
        </w:rPr>
      </w:pPr>
    </w:p>
    <w:p w:rsidR="00AE79AE" w:rsidRDefault="00AE79AE" w:rsidP="00AE79AE">
      <w:pPr>
        <w:ind w:left="-180"/>
        <w:jc w:val="center"/>
        <w:rPr>
          <w:b/>
          <w:color w:val="000000"/>
          <w:sz w:val="28"/>
          <w:szCs w:val="28"/>
        </w:rPr>
      </w:pPr>
      <w:r>
        <w:rPr>
          <w:b/>
          <w:color w:val="000000"/>
          <w:sz w:val="28"/>
          <w:szCs w:val="28"/>
        </w:rPr>
        <w:t>РАЗДЕЛ 1.1. Приглашение к участию в аукционе в электронной форме</w:t>
      </w:r>
    </w:p>
    <w:p w:rsidR="00AE79AE" w:rsidRPr="00784F02" w:rsidRDefault="00AE79AE" w:rsidP="00AE79AE">
      <w:pPr>
        <w:ind w:left="-180"/>
        <w:rPr>
          <w:b/>
          <w:color w:val="000000"/>
          <w:sz w:val="23"/>
          <w:szCs w:val="23"/>
        </w:rPr>
      </w:pPr>
    </w:p>
    <w:p w:rsidR="00AE79AE" w:rsidRPr="00AE79AE" w:rsidRDefault="00AE79AE" w:rsidP="00AE79AE">
      <w:pPr>
        <w:ind w:firstLine="567"/>
        <w:jc w:val="both"/>
        <w:rPr>
          <w:sz w:val="24"/>
          <w:szCs w:val="24"/>
        </w:rPr>
      </w:pPr>
      <w:proofErr w:type="gramStart"/>
      <w:r w:rsidRPr="00AE79AE">
        <w:rPr>
          <w:color w:val="000000"/>
          <w:sz w:val="24"/>
          <w:szCs w:val="24"/>
        </w:rPr>
        <w:t xml:space="preserve">Настоящим приглашаются к участию в аукционе в электронной форме (далее по тексту – электронный аукцион), </w:t>
      </w:r>
      <w:r w:rsidRPr="00AE79AE">
        <w:rPr>
          <w:sz w:val="24"/>
          <w:szCs w:val="24"/>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AE79AE">
          <w:rPr>
            <w:color w:val="106BBE"/>
            <w:sz w:val="24"/>
            <w:szCs w:val="24"/>
          </w:rPr>
          <w:t>подпунктом 1 пункта 3 статьи 284</w:t>
        </w:r>
      </w:hyperlink>
      <w:r w:rsidRPr="00AE79AE">
        <w:rPr>
          <w:sz w:val="24"/>
          <w:szCs w:val="24"/>
        </w:rPr>
        <w:t xml:space="preserve"> Налогового кодекса Российской Федерации перечень государств и</w:t>
      </w:r>
      <w:proofErr w:type="gramEnd"/>
      <w:r w:rsidRPr="00AE79AE">
        <w:rPr>
          <w:sz w:val="24"/>
          <w:szCs w:val="24"/>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AE79AE" w:rsidRPr="00AE79AE"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4"/>
          <w:szCs w:val="24"/>
          <w:lang w:eastAsia="en-US"/>
        </w:rPr>
      </w:pPr>
      <w:r w:rsidRPr="00AE79AE">
        <w:rPr>
          <w:color w:val="000000"/>
          <w:sz w:val="24"/>
          <w:szCs w:val="24"/>
        </w:rPr>
        <w:t xml:space="preserve">Настоящая документация об электронном аукционе размещена в </w:t>
      </w:r>
      <w:r w:rsidRPr="00AE79AE">
        <w:rPr>
          <w:bCs/>
          <w:sz w:val="24"/>
          <w:szCs w:val="24"/>
        </w:rPr>
        <w:t>единой информационной системе (далее  ЕИС)</w:t>
      </w:r>
      <w:r w:rsidRPr="00AE79AE">
        <w:rPr>
          <w:b/>
          <w:bCs/>
          <w:sz w:val="24"/>
          <w:szCs w:val="24"/>
        </w:rPr>
        <w:t xml:space="preserve"> </w:t>
      </w:r>
      <w:r w:rsidRPr="00AE79AE">
        <w:rPr>
          <w:color w:val="000000"/>
          <w:sz w:val="24"/>
          <w:szCs w:val="24"/>
        </w:rPr>
        <w:t xml:space="preserve">одновременно с извещением о проведении электронного аукциона. </w:t>
      </w:r>
    </w:p>
    <w:p w:rsidR="00AE79AE" w:rsidRPr="00AE79AE" w:rsidRDefault="00AE79AE" w:rsidP="00AE79AE">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r w:rsidRPr="00AE79AE">
        <w:rPr>
          <w:color w:val="000000"/>
          <w:sz w:val="24"/>
          <w:szCs w:val="24"/>
        </w:rPr>
        <w:t>Настоящая документация об электронном аукционе доступна для ознакомления на ЕИС без взимания платы.</w:t>
      </w:r>
    </w:p>
    <w:p w:rsidR="00AE79AE" w:rsidRPr="00AE79AE" w:rsidRDefault="00AE79AE" w:rsidP="00AE79AE">
      <w:pPr>
        <w:widowControl/>
        <w:ind w:firstLine="540"/>
        <w:jc w:val="both"/>
        <w:rPr>
          <w:sz w:val="24"/>
          <w:szCs w:val="24"/>
        </w:rPr>
      </w:pPr>
      <w:r w:rsidRPr="00AE79AE">
        <w:rPr>
          <w:color w:val="000000"/>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AE79AE">
        <w:rPr>
          <w:sz w:val="24"/>
          <w:szCs w:val="24"/>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AE79AE" w:rsidRPr="00AE79AE"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4"/>
          <w:szCs w:val="24"/>
        </w:rPr>
      </w:pPr>
      <w:r w:rsidRPr="00AE79AE">
        <w:rPr>
          <w:color w:val="000000"/>
          <w:sz w:val="24"/>
          <w:szCs w:val="24"/>
        </w:rPr>
        <w:t xml:space="preserve">В </w:t>
      </w:r>
      <w:r w:rsidRPr="00AE79AE">
        <w:rPr>
          <w:bCs/>
          <w:sz w:val="24"/>
          <w:szCs w:val="24"/>
        </w:rPr>
        <w:t xml:space="preserve">ЕИС </w:t>
      </w:r>
      <w:r w:rsidRPr="00AE79AE">
        <w:rPr>
          <w:color w:val="000000"/>
          <w:spacing w:val="1"/>
          <w:sz w:val="24"/>
          <w:szCs w:val="24"/>
        </w:rPr>
        <w:t>будут опубликоваться все разъяснения, касающиеся положений на</w:t>
      </w:r>
      <w:r w:rsidRPr="00AE79AE">
        <w:rPr>
          <w:color w:val="000000"/>
          <w:spacing w:val="-1"/>
          <w:sz w:val="24"/>
          <w:szCs w:val="24"/>
        </w:rPr>
        <w:t xml:space="preserve">стоящей документации об электронном аукционе, а также все изменения настоящей </w:t>
      </w:r>
      <w:r w:rsidRPr="00AE79AE">
        <w:rPr>
          <w:color w:val="000000"/>
          <w:sz w:val="24"/>
          <w:szCs w:val="24"/>
        </w:rPr>
        <w:t xml:space="preserve">документации </w:t>
      </w:r>
      <w:r w:rsidRPr="00AE79AE">
        <w:rPr>
          <w:color w:val="000000"/>
          <w:spacing w:val="-1"/>
          <w:sz w:val="24"/>
          <w:szCs w:val="24"/>
        </w:rPr>
        <w:t>об электронном аукционе</w:t>
      </w:r>
      <w:r w:rsidRPr="00AE79AE">
        <w:rPr>
          <w:color w:val="000000"/>
          <w:sz w:val="24"/>
          <w:szCs w:val="24"/>
        </w:rPr>
        <w:t xml:space="preserve"> в случае возникновения таковых.</w:t>
      </w:r>
    </w:p>
    <w:p w:rsidR="00AE79AE" w:rsidRPr="00AE79AE" w:rsidRDefault="00AE79AE" w:rsidP="00AE79AE">
      <w:pPr>
        <w:widowControl/>
        <w:ind w:firstLine="540"/>
        <w:jc w:val="both"/>
        <w:rPr>
          <w:bCs/>
          <w:sz w:val="24"/>
          <w:szCs w:val="24"/>
        </w:rPr>
      </w:pPr>
      <w:proofErr w:type="gramStart"/>
      <w:r w:rsidRPr="00AE79AE">
        <w:rPr>
          <w:bCs/>
          <w:sz w:val="24"/>
          <w:szCs w:val="24"/>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Pr="00AE79AE">
        <w:rPr>
          <w:bCs/>
          <w:sz w:val="24"/>
          <w:szCs w:val="24"/>
        </w:rPr>
        <w:t xml:space="preserve"> </w:t>
      </w:r>
      <w:proofErr w:type="gramStart"/>
      <w:r w:rsidRPr="00AE79AE">
        <w:rPr>
          <w:bCs/>
          <w:sz w:val="24"/>
          <w:szCs w:val="24"/>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AE79AE" w:rsidRPr="00AE79AE" w:rsidRDefault="00AE79AE" w:rsidP="00AE79AE">
      <w:pPr>
        <w:widowControl/>
        <w:ind w:firstLine="540"/>
        <w:jc w:val="both"/>
        <w:rPr>
          <w:bCs/>
          <w:sz w:val="24"/>
          <w:szCs w:val="24"/>
        </w:rPr>
      </w:pPr>
    </w:p>
    <w:p w:rsidR="00AE79AE" w:rsidRPr="00AE79AE" w:rsidRDefault="00AE79AE" w:rsidP="00AE79AE">
      <w:pPr>
        <w:ind w:firstLine="708"/>
        <w:jc w:val="both"/>
        <w:rPr>
          <w:b/>
          <w:sz w:val="24"/>
          <w:szCs w:val="24"/>
        </w:rPr>
      </w:pPr>
      <w:proofErr w:type="gramStart"/>
      <w:r w:rsidRPr="00AE79AE">
        <w:rPr>
          <w:b/>
          <w:sz w:val="24"/>
          <w:szCs w:val="24"/>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AE79AE">
        <w:rPr>
          <w:b/>
          <w:sz w:val="24"/>
          <w:szCs w:val="24"/>
        </w:rPr>
        <w:t xml:space="preserve"> к настоящей </w:t>
      </w:r>
      <w:r w:rsidRPr="00AE79AE">
        <w:rPr>
          <w:b/>
          <w:spacing w:val="2"/>
          <w:sz w:val="24"/>
          <w:szCs w:val="24"/>
        </w:rPr>
        <w:t xml:space="preserve">документации </w:t>
      </w:r>
      <w:r w:rsidRPr="00AE79AE">
        <w:rPr>
          <w:b/>
          <w:spacing w:val="-1"/>
          <w:sz w:val="24"/>
          <w:szCs w:val="24"/>
        </w:rPr>
        <w:t>об электронном аукционе.</w:t>
      </w:r>
    </w:p>
    <w:p w:rsidR="00AE79AE" w:rsidRPr="00784F02" w:rsidRDefault="00AE79AE" w:rsidP="00AE79AE">
      <w:pPr>
        <w:pStyle w:val="HTML0"/>
        <w:jc w:val="center"/>
        <w:rPr>
          <w:rFonts w:ascii="Times New Roman" w:hAnsi="Times New Roman"/>
          <w:b/>
          <w:color w:val="000000"/>
          <w:sz w:val="23"/>
          <w:szCs w:val="23"/>
        </w:rPr>
      </w:pPr>
    </w:p>
    <w:p w:rsidR="00AE79AE" w:rsidRDefault="00AE79AE" w:rsidP="00AE79AE">
      <w:pPr>
        <w:pStyle w:val="HTML0"/>
        <w:jc w:val="center"/>
        <w:rPr>
          <w:rFonts w:ascii="Times New Roman" w:hAnsi="Times New Roman"/>
          <w:b/>
          <w:color w:val="000000"/>
          <w:sz w:val="23"/>
          <w:szCs w:val="23"/>
        </w:rPr>
      </w:pPr>
    </w:p>
    <w:p w:rsidR="00AE79AE" w:rsidRDefault="00AE79AE" w:rsidP="00AE79AE">
      <w:pPr>
        <w:pStyle w:val="HTML0"/>
        <w:jc w:val="center"/>
        <w:rPr>
          <w:rFonts w:ascii="Times New Roman" w:hAnsi="Times New Roman"/>
          <w:b/>
          <w:color w:val="000000"/>
          <w:sz w:val="23"/>
          <w:szCs w:val="23"/>
        </w:rPr>
      </w:pPr>
    </w:p>
    <w:p w:rsidR="00AE79AE" w:rsidRPr="00784F02" w:rsidRDefault="00AE79AE" w:rsidP="00AE79AE">
      <w:pPr>
        <w:pStyle w:val="HTML0"/>
        <w:jc w:val="center"/>
        <w:rPr>
          <w:rFonts w:ascii="Times New Roman" w:hAnsi="Times New Roman"/>
          <w:b/>
          <w:color w:val="000000"/>
          <w:sz w:val="23"/>
          <w:szCs w:val="23"/>
        </w:rPr>
      </w:pPr>
      <w:r w:rsidRPr="00784F02">
        <w:rPr>
          <w:rFonts w:ascii="Times New Roman" w:hAnsi="Times New Roman"/>
          <w:b/>
          <w:color w:val="000000"/>
          <w:sz w:val="23"/>
          <w:szCs w:val="23"/>
        </w:rPr>
        <w:t>РАЗДЕЛ 1.2. Общие условия проведения электронного аукциона</w:t>
      </w:r>
    </w:p>
    <w:p w:rsidR="00AE79AE" w:rsidRPr="00784F02" w:rsidRDefault="00AE79AE" w:rsidP="00AE79AE">
      <w:pPr>
        <w:pStyle w:val="HTML0"/>
        <w:jc w:val="center"/>
        <w:rPr>
          <w:rFonts w:ascii="Times New Roman" w:hAnsi="Times New Roman"/>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AE79AE" w:rsidRPr="00784F02" w:rsidRDefault="00AE79AE" w:rsidP="00AE79A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AE79AE" w:rsidRPr="00784F02" w:rsidRDefault="00AE79AE" w:rsidP="00AE79AE">
      <w:pPr>
        <w:pStyle w:val="HTML0"/>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Pr="00784F02">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AE79AE" w:rsidRPr="00784F02" w:rsidRDefault="00AE79AE" w:rsidP="00AE79AE">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Pr="00784F02">
        <w:rPr>
          <w:rFonts w:eastAsia="Arial Unicode MS"/>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r w:rsidRPr="00784F02">
        <w:rPr>
          <w:sz w:val="24"/>
          <w:szCs w:val="24"/>
        </w:rPr>
        <w:t xml:space="preserve"> </w:t>
      </w:r>
      <w:proofErr w:type="gramStart"/>
      <w:r w:rsidRPr="00784F02">
        <w:rPr>
          <w:sz w:val="24"/>
          <w:szCs w:val="24"/>
        </w:rPr>
        <w:t>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roofErr w:type="gramEnd"/>
    </w:p>
    <w:p w:rsidR="00AE79AE" w:rsidRPr="00784F02" w:rsidRDefault="00AE79AE" w:rsidP="00AE79AE">
      <w:pPr>
        <w:keepNext/>
        <w:widowControl/>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jc w:val="both"/>
        <w:outlineLvl w:val="1"/>
        <w:rPr>
          <w:b/>
          <w:bCs/>
          <w:iCs/>
          <w:color w:val="000000"/>
          <w:sz w:val="24"/>
          <w:szCs w:val="24"/>
        </w:rPr>
      </w:pPr>
      <w:bookmarkStart w:id="1" w:name="_Toc376187080"/>
      <w:bookmarkStart w:id="2" w:name="_Toc376104573"/>
      <w:bookmarkStart w:id="3" w:name="_Toc376104508"/>
      <w:bookmarkStart w:id="4" w:name="_Toc376104460"/>
      <w:bookmarkStart w:id="5" w:name="_Toc376104382"/>
      <w:bookmarkStart w:id="6" w:name="_Toc376104235"/>
      <w:bookmarkStart w:id="7" w:name="_Toc376104109"/>
      <w:bookmarkStart w:id="8" w:name="_Toc376103952"/>
      <w:bookmarkStart w:id="9" w:name="_Toc376103856"/>
      <w:bookmarkStart w:id="10" w:name="bookmark57"/>
      <w:r w:rsidRPr="00784F02">
        <w:rPr>
          <w:b/>
          <w:bCs/>
          <w:iCs/>
          <w:color w:val="000000"/>
          <w:sz w:val="24"/>
          <w:szCs w:val="24"/>
        </w:rPr>
        <w:t>Информационное обеспечение электронного аукциона.</w:t>
      </w:r>
      <w:bookmarkEnd w:id="1"/>
      <w:bookmarkEnd w:id="2"/>
      <w:bookmarkEnd w:id="3"/>
      <w:bookmarkEnd w:id="4"/>
      <w:bookmarkEnd w:id="5"/>
      <w:bookmarkEnd w:id="6"/>
      <w:bookmarkEnd w:id="7"/>
      <w:bookmarkEnd w:id="8"/>
      <w:bookmarkEnd w:id="9"/>
      <w:bookmarkEnd w:id="10"/>
    </w:p>
    <w:p w:rsidR="00AE79AE" w:rsidRPr="00784F02" w:rsidRDefault="00AE79AE" w:rsidP="00AE79AE">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AE79AE" w:rsidRPr="00784F02" w:rsidRDefault="00AE79AE" w:rsidP="00AE79AE">
      <w:pPr>
        <w:widowControl/>
        <w:numPr>
          <w:ilvl w:val="2"/>
          <w:numId w:val="21"/>
        </w:numPr>
        <w:tabs>
          <w:tab w:val="left" w:pos="567"/>
          <w:tab w:val="left" w:pos="1090"/>
        </w:tabs>
        <w:suppressAutoHyphens w:val="0"/>
        <w:autoSpaceDE/>
        <w:autoSpaceDN w:val="0"/>
        <w:ind w:left="0" w:right="20" w:firstLine="0"/>
        <w:jc w:val="both"/>
        <w:rPr>
          <w:rFonts w:eastAsia="Arial Unicode MS"/>
          <w:sz w:val="24"/>
          <w:szCs w:val="24"/>
        </w:rPr>
      </w:pPr>
      <w:r w:rsidRPr="00784F02">
        <w:rPr>
          <w:rFonts w:eastAsia="Arial Unicode MS"/>
          <w:sz w:val="24"/>
          <w:szCs w:val="24"/>
        </w:rPr>
        <w:lastRenderedPageBreak/>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AE79AE" w:rsidRPr="00784F02" w:rsidRDefault="00AE79AE" w:rsidP="00AE79AE">
      <w:pPr>
        <w:widowControl/>
        <w:numPr>
          <w:ilvl w:val="0"/>
          <w:numId w:val="22"/>
        </w:numPr>
        <w:tabs>
          <w:tab w:val="left" w:pos="567"/>
          <w:tab w:val="left" w:pos="788"/>
        </w:tabs>
        <w:suppressAutoHyphens w:val="0"/>
        <w:autoSpaceDE/>
        <w:autoSpaceDN w:val="0"/>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AE79AE" w:rsidRPr="00784F02" w:rsidRDefault="00AE79AE" w:rsidP="00AE79AE">
      <w:pPr>
        <w:widowControl/>
        <w:numPr>
          <w:ilvl w:val="0"/>
          <w:numId w:val="22"/>
        </w:numPr>
        <w:tabs>
          <w:tab w:val="left" w:pos="567"/>
          <w:tab w:val="left" w:pos="836"/>
        </w:tabs>
        <w:suppressAutoHyphens w:val="0"/>
        <w:autoSpaceDE/>
        <w:autoSpaceDN w:val="0"/>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AE79AE" w:rsidRPr="00784F02" w:rsidRDefault="00AE79AE" w:rsidP="00AE79AE">
      <w:pPr>
        <w:keepNext/>
        <w:widowControl/>
        <w:numPr>
          <w:ilvl w:val="1"/>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autoSpaceDN w:val="0"/>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AE79AE" w:rsidRPr="00784F02" w:rsidRDefault="00AE79AE" w:rsidP="00AE79AE">
      <w:pPr>
        <w:pStyle w:val="ConsPlusNormal1"/>
        <w:numPr>
          <w:ilvl w:val="2"/>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AE79AE" w:rsidRPr="00784F02" w:rsidRDefault="00AE79AE" w:rsidP="00AE79AE">
      <w:pPr>
        <w:pStyle w:val="ConsPlusNormal1"/>
        <w:numPr>
          <w:ilvl w:val="2"/>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jc w:val="both"/>
        <w:rPr>
          <w:rFonts w:ascii="Times New Roman" w:hAnsi="Times New Roman" w:cs="Times New Roman"/>
          <w:sz w:val="24"/>
          <w:szCs w:val="24"/>
        </w:rPr>
      </w:pPr>
      <w:bookmarkStart w:id="11" w:name="Par2134"/>
      <w:bookmarkEnd w:id="11"/>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AE79AE" w:rsidRPr="00784F02" w:rsidRDefault="00AE79AE" w:rsidP="00AE79AE">
      <w:pPr>
        <w:pStyle w:val="ConsPlusNormal1"/>
        <w:numPr>
          <w:ilvl w:val="2"/>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adjustRightInd w:val="0"/>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AE79AE" w:rsidRPr="00784F02" w:rsidRDefault="00AE79AE" w:rsidP="00AE79AE">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roofErr w:type="gramStart"/>
      <w:r w:rsidRPr="00784F02">
        <w:rPr>
          <w:color w:val="000000"/>
          <w:sz w:val="24"/>
          <w:szCs w:val="24"/>
        </w:rPr>
        <w:t>.</w:t>
      </w:r>
      <w:r w:rsidRPr="00784F02">
        <w:rPr>
          <w:sz w:val="24"/>
          <w:szCs w:val="24"/>
        </w:rPr>
        <w:t>.</w:t>
      </w:r>
      <w:proofErr w:type="gramEnd"/>
    </w:p>
    <w:p w:rsidR="00AE79AE" w:rsidRPr="00784F02" w:rsidRDefault="00AE79AE" w:rsidP="00AE79AE">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C776E"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i/>
          <w:color w:val="000000"/>
          <w:sz w:val="24"/>
          <w:szCs w:val="24"/>
        </w:rPr>
      </w:pPr>
      <w:r w:rsidRPr="00784F02">
        <w:rPr>
          <w:color w:val="000000"/>
          <w:sz w:val="24"/>
          <w:szCs w:val="24"/>
        </w:rPr>
        <w:t>1.6.2. И</w:t>
      </w:r>
      <w:r w:rsidRPr="00784F02">
        <w:rPr>
          <w:bCs/>
          <w:sz w:val="24"/>
          <w:szCs w:val="24"/>
        </w:rPr>
        <w:t xml:space="preserve">дентификационный код закупки </w:t>
      </w:r>
      <w:r w:rsidR="009C776E">
        <w:rPr>
          <w:color w:val="000000"/>
          <w:sz w:val="24"/>
          <w:szCs w:val="24"/>
        </w:rPr>
        <w:t>указан</w:t>
      </w:r>
      <w:r w:rsidRPr="00784F02">
        <w:rPr>
          <w:color w:val="000000"/>
          <w:sz w:val="24"/>
          <w:szCs w:val="24"/>
        </w:rPr>
        <w:t xml:space="preserve"> в извещении о проведении настоящего электронного аукциона, </w:t>
      </w:r>
      <w:r w:rsidR="009C776E" w:rsidRPr="009C776E">
        <w:rPr>
          <w:b/>
          <w:i/>
          <w:color w:val="000000"/>
          <w:sz w:val="24"/>
          <w:szCs w:val="24"/>
        </w:rPr>
        <w:t>Информационной карте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обосновывается заказчиком посредством применения следующего метода или нескольких следующих методов:</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1) метод сопоставимых рыночных цен (анализа рынка);</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E79AE" w:rsidRPr="00784F02" w:rsidRDefault="00AE79AE" w:rsidP="00AE79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AE79AE" w:rsidRPr="00784F02" w:rsidRDefault="00AE79AE" w:rsidP="00AE79AE">
      <w:pPr>
        <w:pStyle w:val="HTML0"/>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AE79AE" w:rsidRPr="00784F02" w:rsidRDefault="00AE79AE" w:rsidP="00AE79AE">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5"/>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Pr="00784F02">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Pr="00784F02">
        <w:rPr>
          <w:b/>
          <w:bCs/>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AE79AE" w:rsidRPr="00784F02" w:rsidRDefault="00AE79AE" w:rsidP="00AE79AE">
      <w:pPr>
        <w:widowControl/>
        <w:jc w:val="both"/>
        <w:rPr>
          <w:iCs/>
          <w:sz w:val="24"/>
          <w:szCs w:val="24"/>
        </w:rPr>
      </w:pPr>
      <w:r w:rsidRPr="00784F02">
        <w:rPr>
          <w:iCs/>
          <w:sz w:val="24"/>
          <w:szCs w:val="24"/>
        </w:rPr>
        <w:t>Участник закупки должен соответствовать:</w:t>
      </w:r>
    </w:p>
    <w:p w:rsidR="00AE79AE" w:rsidRPr="00784F02" w:rsidRDefault="009C776E" w:rsidP="00AE79AE">
      <w:pPr>
        <w:widowControl/>
        <w:jc w:val="both"/>
        <w:rPr>
          <w:iCs/>
          <w:sz w:val="24"/>
          <w:szCs w:val="24"/>
        </w:rPr>
      </w:pPr>
      <w:proofErr w:type="gramStart"/>
      <w:r>
        <w:rPr>
          <w:iCs/>
          <w:sz w:val="24"/>
          <w:szCs w:val="24"/>
        </w:rPr>
        <w:lastRenderedPageBreak/>
        <w:t>- требованиям, установленным</w:t>
      </w:r>
      <w:r w:rsidR="00AE79AE" w:rsidRPr="00784F02">
        <w:rPr>
          <w:iCs/>
          <w:sz w:val="24"/>
          <w:szCs w:val="24"/>
        </w:rPr>
        <w:t xml:space="preserve"> стать</w:t>
      </w:r>
      <w:r>
        <w:rPr>
          <w:iCs/>
          <w:sz w:val="24"/>
          <w:szCs w:val="24"/>
        </w:rPr>
        <w:t>ей</w:t>
      </w:r>
      <w:r w:rsidR="00AE79AE" w:rsidRPr="00784F02">
        <w:rPr>
          <w:iCs/>
          <w:sz w:val="24"/>
          <w:szCs w:val="24"/>
        </w:rPr>
        <w:t xml:space="preserve">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AE79AE" w:rsidRPr="00784F02" w:rsidRDefault="00AE79AE" w:rsidP="00AE79AE">
      <w:pPr>
        <w:widowControl/>
        <w:jc w:val="both"/>
        <w:rPr>
          <w:b/>
          <w:iCs/>
          <w:sz w:val="24"/>
          <w:szCs w:val="24"/>
        </w:rPr>
      </w:pPr>
      <w:r w:rsidRPr="00784F02">
        <w:rPr>
          <w:b/>
          <w:iCs/>
          <w:sz w:val="24"/>
          <w:szCs w:val="24"/>
        </w:rPr>
        <w:t>или</w:t>
      </w:r>
    </w:p>
    <w:p w:rsidR="00AE79AE" w:rsidRPr="00784F02" w:rsidRDefault="00AE79AE" w:rsidP="00AE79AE">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E79AE" w:rsidRPr="00784F02" w:rsidRDefault="00AE79AE" w:rsidP="00AE79AE">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AE79AE" w:rsidRPr="00784F02" w:rsidRDefault="00AE79AE" w:rsidP="00AE79AE">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AE79AE" w:rsidRPr="00784F02" w:rsidRDefault="00AE79AE" w:rsidP="00AE79AE">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AE79AE" w:rsidRPr="00784F02" w:rsidRDefault="00AE79AE" w:rsidP="00AE79AE">
      <w:pPr>
        <w:pStyle w:val="HTML0"/>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AE79AE" w:rsidRPr="00784F02" w:rsidRDefault="00AE79AE" w:rsidP="00AE79AE">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AE79AE" w:rsidRPr="00784F02" w:rsidRDefault="00AE79AE" w:rsidP="00AE79AE">
      <w:pPr>
        <w:pStyle w:val="HTML0"/>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AE79AE" w:rsidRPr="00784F02" w:rsidRDefault="00AE79AE" w:rsidP="00AE79AE">
      <w:pPr>
        <w:pStyle w:val="HTML0"/>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1.9.5.2. </w:t>
      </w:r>
      <w:proofErr w:type="spellStart"/>
      <w:r w:rsidRPr="00784F02">
        <w:rPr>
          <w:color w:val="000000"/>
          <w:sz w:val="24"/>
          <w:szCs w:val="24"/>
        </w:rPr>
        <w:t>Непроведение</w:t>
      </w:r>
      <w:proofErr w:type="spellEnd"/>
      <w:r w:rsidRPr="00784F02">
        <w:rPr>
          <w:color w:val="000000"/>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1.9.5.3. </w:t>
      </w:r>
      <w:proofErr w:type="spellStart"/>
      <w:r w:rsidRPr="00784F02">
        <w:rPr>
          <w:color w:val="000000"/>
          <w:sz w:val="24"/>
          <w:szCs w:val="24"/>
        </w:rPr>
        <w:t>Неприостановление</w:t>
      </w:r>
      <w:proofErr w:type="spellEnd"/>
      <w:r w:rsidRPr="00784F02">
        <w:rPr>
          <w:color w:val="000000"/>
          <w:sz w:val="24"/>
          <w:szCs w:val="24"/>
        </w:rPr>
        <w:t xml:space="preserve"> деятельности участника электронного аукциона в порядке, установленном </w:t>
      </w:r>
      <w:hyperlink r:id="rId11" w:history="1">
        <w:r w:rsidRPr="00784F02">
          <w:rPr>
            <w:rStyle w:val="a6"/>
            <w:color w:val="000000"/>
            <w:sz w:val="24"/>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которые реструктурированы в соответствии с </w:t>
      </w:r>
      <w:r w:rsidRPr="00784F02">
        <w:rPr>
          <w:color w:val="000000"/>
          <w:sz w:val="24"/>
          <w:szCs w:val="24"/>
        </w:rPr>
        <w:lastRenderedPageBreak/>
        <w:t>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C776E" w:rsidRPr="009C776E" w:rsidRDefault="009C776E" w:rsidP="009C776E">
      <w:pPr>
        <w:jc w:val="both"/>
        <w:rPr>
          <w:sz w:val="24"/>
          <w:szCs w:val="24"/>
        </w:rPr>
      </w:pPr>
      <w:r w:rsidRPr="009C776E">
        <w:rPr>
          <w:color w:val="000000"/>
          <w:sz w:val="24"/>
          <w:szCs w:val="24"/>
        </w:rPr>
        <w:t xml:space="preserve">1.9.5.5. </w:t>
      </w:r>
      <w:proofErr w:type="gramStart"/>
      <w:r>
        <w:rPr>
          <w:sz w:val="24"/>
          <w:szCs w:val="24"/>
        </w:rPr>
        <w:t>О</w:t>
      </w:r>
      <w:r w:rsidRPr="009C776E">
        <w:rPr>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2" w:history="1">
        <w:r w:rsidRPr="009C776E">
          <w:rPr>
            <w:color w:val="106BBE"/>
            <w:sz w:val="24"/>
            <w:szCs w:val="24"/>
          </w:rPr>
          <w:t>статьями 289</w:t>
        </w:r>
      </w:hyperlink>
      <w:r w:rsidRPr="009C776E">
        <w:rPr>
          <w:sz w:val="24"/>
          <w:szCs w:val="24"/>
        </w:rPr>
        <w:t xml:space="preserve">, </w:t>
      </w:r>
      <w:hyperlink r:id="rId13" w:history="1">
        <w:r w:rsidRPr="009C776E">
          <w:rPr>
            <w:color w:val="106BBE"/>
            <w:sz w:val="24"/>
            <w:szCs w:val="24"/>
          </w:rPr>
          <w:t>290</w:t>
        </w:r>
      </w:hyperlink>
      <w:r w:rsidRPr="009C776E">
        <w:rPr>
          <w:sz w:val="24"/>
          <w:szCs w:val="24"/>
        </w:rPr>
        <w:t xml:space="preserve">, </w:t>
      </w:r>
      <w:hyperlink r:id="rId14" w:history="1">
        <w:r w:rsidRPr="009C776E">
          <w:rPr>
            <w:color w:val="106BBE"/>
            <w:sz w:val="24"/>
            <w:szCs w:val="24"/>
          </w:rPr>
          <w:t>291</w:t>
        </w:r>
      </w:hyperlink>
      <w:r w:rsidRPr="009C776E">
        <w:rPr>
          <w:sz w:val="24"/>
          <w:szCs w:val="24"/>
        </w:rPr>
        <w:t xml:space="preserve">, </w:t>
      </w:r>
      <w:hyperlink r:id="rId15" w:history="1">
        <w:r w:rsidRPr="009C776E">
          <w:rPr>
            <w:color w:val="106BBE"/>
            <w:sz w:val="24"/>
            <w:szCs w:val="24"/>
          </w:rPr>
          <w:t>291.1</w:t>
        </w:r>
      </w:hyperlink>
      <w:r w:rsidRPr="009C776E">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9C776E">
        <w:rPr>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776E" w:rsidRPr="009C776E" w:rsidRDefault="009C776E" w:rsidP="009C776E">
      <w:pPr>
        <w:widowControl/>
        <w:jc w:val="both"/>
        <w:rPr>
          <w:sz w:val="24"/>
          <w:szCs w:val="24"/>
        </w:rPr>
      </w:pPr>
      <w:r w:rsidRPr="009C776E">
        <w:rPr>
          <w:sz w:val="24"/>
          <w:szCs w:val="24"/>
        </w:rPr>
        <w:t xml:space="preserve">1.9.5.5.1. </w:t>
      </w:r>
      <w:r>
        <w:rPr>
          <w:sz w:val="24"/>
          <w:szCs w:val="24"/>
        </w:rPr>
        <w:t>У</w:t>
      </w:r>
      <w:r w:rsidRPr="009C776E">
        <w:rPr>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9C776E">
          <w:rPr>
            <w:color w:val="106BBE"/>
            <w:sz w:val="24"/>
            <w:szCs w:val="24"/>
          </w:rPr>
          <w:t>статьей 19.28</w:t>
        </w:r>
      </w:hyperlink>
      <w:r w:rsidRPr="009C776E">
        <w:rPr>
          <w:sz w:val="24"/>
          <w:szCs w:val="24"/>
        </w:rPr>
        <w:t xml:space="preserve"> Кодекса Российской Федерации об административных правонарушениях.</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1.9.5.7. </w:t>
      </w:r>
      <w:proofErr w:type="gramStart"/>
      <w:r w:rsidRPr="00784F02">
        <w:rPr>
          <w:color w:val="000000"/>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784F02">
        <w:rPr>
          <w:sz w:val="24"/>
          <w:szCs w:val="24"/>
        </w:rPr>
        <w:t>единой комиссии по осуществлению закупок,</w:t>
      </w:r>
      <w:r w:rsidRPr="00784F02">
        <w:rPr>
          <w:color w:val="000000"/>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784F02">
        <w:rPr>
          <w:color w:val="000000"/>
          <w:sz w:val="24"/>
          <w:szCs w:val="24"/>
        </w:rPr>
        <w:t xml:space="preserve"> </w:t>
      </w:r>
      <w:proofErr w:type="gramStart"/>
      <w:r w:rsidRPr="00784F02">
        <w:rPr>
          <w:color w:val="000000"/>
          <w:sz w:val="24"/>
          <w:szCs w:val="24"/>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84F02">
        <w:rPr>
          <w:color w:val="000000"/>
          <w:sz w:val="24"/>
          <w:szCs w:val="24"/>
        </w:rPr>
        <w:t>неполнородными</w:t>
      </w:r>
      <w:proofErr w:type="spellEnd"/>
      <w:r w:rsidRPr="00784F02">
        <w:rPr>
          <w:color w:val="000000"/>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84F02">
        <w:rPr>
          <w:color w:val="000000"/>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79AE" w:rsidRPr="00784F02" w:rsidRDefault="00AE79AE" w:rsidP="00AE79AE">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AE79AE" w:rsidRPr="00300A85"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784F02">
        <w:rPr>
          <w:sz w:val="24"/>
          <w:szCs w:val="24"/>
        </w:rPr>
        <w:t xml:space="preserve">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Pr="00784F02">
        <w:rPr>
          <w:rFonts w:ascii="Times New Roman" w:hAnsi="Times New Roman"/>
          <w:strike/>
          <w:color w:val="FFFFFF"/>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Pr="00784F02">
        <w:rPr>
          <w:color w:val="0D0D0D"/>
          <w:sz w:val="24"/>
          <w:szCs w:val="24"/>
        </w:rPr>
        <w:t xml:space="preserve"> </w:t>
      </w:r>
      <w:r w:rsidRPr="00784F02">
        <w:rPr>
          <w:b/>
          <w:i/>
          <w:color w:val="0D0D0D"/>
          <w:sz w:val="24"/>
          <w:szCs w:val="24"/>
        </w:rPr>
        <w:t>Информационной карте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bCs/>
          <w:sz w:val="24"/>
          <w:szCs w:val="24"/>
        </w:rPr>
        <w:t>1.12.1.</w:t>
      </w:r>
      <w:r w:rsidRPr="00784F02">
        <w:rPr>
          <w:rFonts w:ascii="Times New Roman" w:hAnsi="Times New Roman"/>
          <w:b/>
          <w:bCs/>
          <w:sz w:val="24"/>
          <w:szCs w:val="24"/>
        </w:rPr>
        <w:t xml:space="preserve"> </w:t>
      </w:r>
      <w:r w:rsidRPr="00784F02">
        <w:rPr>
          <w:rFonts w:ascii="Times New Roman" w:hAnsi="Times New Roman"/>
          <w:bCs/>
          <w:sz w:val="24"/>
          <w:szCs w:val="24"/>
        </w:rPr>
        <w:t xml:space="preserve">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AE79AE" w:rsidRPr="00784F02" w:rsidRDefault="00AE79AE" w:rsidP="00AE79AE">
      <w:pPr>
        <w:jc w:val="both"/>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AE79AE" w:rsidRPr="00784F02" w:rsidRDefault="00AE79AE" w:rsidP="00AE79AE">
      <w:pPr>
        <w:jc w:val="both"/>
        <w:rPr>
          <w:sz w:val="24"/>
          <w:szCs w:val="24"/>
        </w:rPr>
      </w:pPr>
      <w:r w:rsidRPr="00784F02">
        <w:rPr>
          <w:bCs/>
          <w:sz w:val="24"/>
          <w:szCs w:val="24"/>
        </w:rPr>
        <w:t xml:space="preserve">1.12.3. </w:t>
      </w:r>
      <w:proofErr w:type="gramStart"/>
      <w:r w:rsidRPr="00784F02">
        <w:rPr>
          <w:sz w:val="24"/>
          <w:szCs w:val="24"/>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w:t>
      </w:r>
      <w:r w:rsidRPr="00784F02">
        <w:rPr>
          <w:sz w:val="24"/>
          <w:szCs w:val="24"/>
        </w:rPr>
        <w:lastRenderedPageBreak/>
        <w:t>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AE79AE" w:rsidRPr="00784F02" w:rsidRDefault="00AE79AE" w:rsidP="00AE79AE">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AE79AE" w:rsidRPr="00784F02" w:rsidRDefault="00AE79AE" w:rsidP="00AE79AE">
      <w:pPr>
        <w:pStyle w:val="HTML0"/>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7" w:history="1">
        <w:r w:rsidRPr="00784F02">
          <w:rPr>
            <w:rStyle w:val="a6"/>
            <w:color w:val="000000"/>
            <w:sz w:val="24"/>
            <w:szCs w:val="24"/>
          </w:rPr>
          <w:t>пунктах</w:t>
        </w:r>
      </w:hyperlink>
      <w:r w:rsidRPr="00784F02">
        <w:rPr>
          <w:color w:val="000000"/>
          <w:sz w:val="24"/>
          <w:szCs w:val="24"/>
        </w:rPr>
        <w:t xml:space="preserve"> 1.9.5. и </w:t>
      </w:r>
      <w:hyperlink r:id="rId18" w:history="1">
        <w:r w:rsidRPr="00784F02">
          <w:rPr>
            <w:rStyle w:val="a6"/>
            <w:color w:val="000000"/>
            <w:sz w:val="24"/>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Pr="00784F02">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AE79AE" w:rsidRPr="00784F02" w:rsidRDefault="00AE79AE" w:rsidP="00AE79AE">
      <w:pPr>
        <w:widowControl/>
        <w:tabs>
          <w:tab w:val="left" w:pos="0"/>
          <w:tab w:val="left" w:pos="426"/>
        </w:tabs>
        <w:autoSpaceDE/>
        <w:ind w:left="660" w:right="20"/>
        <w:jc w:val="both"/>
        <w:rPr>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pStyle w:val="HTML0"/>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r w:rsidRPr="00784F02">
        <w:rPr>
          <w:rFonts w:ascii="Times New Roman" w:hAnsi="Times New Roman"/>
          <w:sz w:val="24"/>
          <w:szCs w:val="24"/>
        </w:rPr>
        <w:t xml:space="preserve"> </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784F02">
        <w:rPr>
          <w:rFonts w:eastAsia="Calibri"/>
          <w:color w:val="000000"/>
          <w:sz w:val="24"/>
          <w:szCs w:val="24"/>
          <w:lang w:eastAsia="en-US"/>
        </w:rPr>
        <w:lastRenderedPageBreak/>
        <w:t xml:space="preserve">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AE79AE" w:rsidRPr="00784F02" w:rsidRDefault="00AE79AE" w:rsidP="00AE79AE">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AE79AE" w:rsidRPr="00784F02" w:rsidRDefault="00AE79AE" w:rsidP="00AE79AE">
      <w:pPr>
        <w:widowControl/>
        <w:tabs>
          <w:tab w:val="left" w:pos="567"/>
        </w:tabs>
        <w:autoSpaceDE/>
        <w:ind w:right="20"/>
        <w:jc w:val="both"/>
        <w:rPr>
          <w:rFonts w:eastAsia="Arial Unicode MS"/>
          <w:sz w:val="24"/>
          <w:szCs w:val="24"/>
        </w:rPr>
      </w:pPr>
      <w:r w:rsidRPr="00784F02">
        <w:rPr>
          <w:rFonts w:eastAsia="Arial Unicode MS"/>
          <w:sz w:val="24"/>
          <w:szCs w:val="24"/>
        </w:rPr>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AE79AE" w:rsidRPr="00784F02" w:rsidRDefault="00AE79AE" w:rsidP="00AE79AE">
      <w:pPr>
        <w:pStyle w:val="HTML0"/>
        <w:numPr>
          <w:ilvl w:val="1"/>
          <w:numId w:val="24"/>
        </w:numPr>
        <w:suppressAutoHyphens w:val="0"/>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AE79AE" w:rsidRPr="00784F02" w:rsidRDefault="00AE79AE" w:rsidP="00AE79AE">
      <w:pPr>
        <w:pStyle w:val="HTML0"/>
        <w:jc w:val="center"/>
        <w:rPr>
          <w:rFonts w:ascii="Times New Roman" w:hAnsi="Times New Roman"/>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lastRenderedPageBreak/>
        <w:t>3.1. Язык документов, входящих в состав заявки на участие в электронном аукционе.</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AE79AE" w:rsidRPr="00784F02" w:rsidRDefault="00AE79AE" w:rsidP="00AE79AE">
      <w:pPr>
        <w:pStyle w:val="HTML0"/>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Pr="00784F02">
        <w:rPr>
          <w:rFonts w:ascii="Times New Roman" w:eastAsia="Arial Unicode MS"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Pr="00784F02">
        <w:rPr>
          <w:rFonts w:ascii="Times New Roman" w:hAnsi="Times New Roman" w:cs="Times New Roman"/>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AE79AE" w:rsidRPr="00784F02" w:rsidRDefault="00AE79AE" w:rsidP="00AE79AE">
      <w:pPr>
        <w:pStyle w:val="ConsPlus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AE79AE" w:rsidRPr="00784F02" w:rsidRDefault="00AE79AE" w:rsidP="00AE79AE">
      <w:pPr>
        <w:jc w:val="both"/>
        <w:rPr>
          <w:sz w:val="24"/>
          <w:szCs w:val="24"/>
        </w:rPr>
      </w:pPr>
      <w:r w:rsidRPr="00784F02">
        <w:rPr>
          <w:sz w:val="24"/>
          <w:szCs w:val="24"/>
        </w:rPr>
        <w:t xml:space="preserve">   </w:t>
      </w:r>
      <w:proofErr w:type="gramStart"/>
      <w:r w:rsidRPr="00784F02">
        <w:rPr>
          <w:sz w:val="24"/>
          <w:szCs w:val="24"/>
        </w:rPr>
        <w:t>а) согласие участника аукциона на поставку товара в случае, если этот участник 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AE79AE" w:rsidRPr="00784F02" w:rsidRDefault="00AE79AE" w:rsidP="00AE79AE">
      <w:pPr>
        <w:jc w:val="both"/>
        <w:rPr>
          <w:sz w:val="24"/>
          <w:szCs w:val="24"/>
        </w:rPr>
      </w:pPr>
      <w:r w:rsidRPr="00784F02">
        <w:rPr>
          <w:sz w:val="24"/>
          <w:szCs w:val="24"/>
        </w:rPr>
        <w:t xml:space="preserve">   </w:t>
      </w: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6"/>
      <w:bookmarkEnd w:id="12"/>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а) согласие, предусмотренное под</w:t>
      </w:r>
      <w:hyperlink r:id="rId19" w:anchor="Par6" w:history="1">
        <w:r w:rsidRPr="00784F02">
          <w:rPr>
            <w:rStyle w:val="a6"/>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20" w:anchor="Par6" w:history="1">
        <w:r w:rsidRPr="00784F02">
          <w:rPr>
            <w:rStyle w:val="a6"/>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Pr="00784F02">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Pr="00784F02">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21" w:anchor="Par6" w:history="1">
        <w:r w:rsidRPr="00784F02">
          <w:rPr>
            <w:rStyle w:val="a6"/>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22" w:history="1">
        <w:r w:rsidRPr="00784F02">
          <w:rPr>
            <w:rStyle w:val="a6"/>
            <w:rFonts w:eastAsia="Calibri"/>
            <w:color w:val="000000"/>
            <w:sz w:val="24"/>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xml:space="preserve">), или копии этих документов, а также декларация о соответствии участника электронного </w:t>
      </w:r>
      <w:r w:rsidRPr="00784F02">
        <w:rPr>
          <w:rFonts w:eastAsia="Calibri"/>
          <w:color w:val="000000"/>
          <w:sz w:val="24"/>
          <w:szCs w:val="24"/>
          <w:lang w:eastAsia="en-US"/>
        </w:rPr>
        <w:lastRenderedPageBreak/>
        <w:t>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AE79AE" w:rsidRPr="00784F02" w:rsidRDefault="00AE79AE" w:rsidP="00AE79AE">
      <w:pPr>
        <w:pStyle w:val="HTML0"/>
        <w:jc w:val="both"/>
        <w:rPr>
          <w:rFonts w:ascii="Times New Roman" w:hAnsi="Times New Roman"/>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Pr="00784F02">
        <w:rPr>
          <w:rFonts w:ascii="Times New Roman" w:hAnsi="Times New Roman"/>
          <w:b/>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rFonts w:eastAsia="Calibri"/>
          <w:color w:val="000000"/>
          <w:sz w:val="24"/>
          <w:szCs w:val="24"/>
          <w:lang w:eastAsia="en-US"/>
        </w:rPr>
        <w:t xml:space="preserve">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w:t>
      </w:r>
      <w:r w:rsidRPr="00784F02">
        <w:rPr>
          <w:sz w:val="24"/>
          <w:szCs w:val="24"/>
        </w:rPr>
        <w:lastRenderedPageBreak/>
        <w:t>электронной площадки до истечения срока подачи заявок на участие в электронном аукционе.</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AE79AE" w:rsidRPr="00784F02" w:rsidRDefault="00AE79AE" w:rsidP="00AE79AE">
      <w:pPr>
        <w:pStyle w:val="HTML0"/>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AE79AE" w:rsidRPr="00784F02" w:rsidRDefault="00AE79AE" w:rsidP="00AE79AE">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AE79AE" w:rsidRPr="00784F02" w:rsidRDefault="00AE79AE" w:rsidP="00AE79AE">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AE79AE" w:rsidRPr="00784F02" w:rsidRDefault="00AE79AE" w:rsidP="00AE79AE">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AE79AE" w:rsidRPr="00784F02" w:rsidRDefault="00AE79AE" w:rsidP="00AE79AE">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AE79AE" w:rsidRPr="00784F02" w:rsidRDefault="00AE79AE" w:rsidP="00AE79AE">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AE79AE" w:rsidRPr="00784F02" w:rsidRDefault="00AE79AE" w:rsidP="00AE79AE">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 xml:space="preserve"> ЭЛЕКТРОННОГО АУКЦИОНА</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w:t>
      </w:r>
      <w:proofErr w:type="gramEnd"/>
      <w:r w:rsidRPr="00784F02">
        <w:rPr>
          <w:spacing w:val="-3"/>
          <w:sz w:val="24"/>
          <w:szCs w:val="24"/>
        </w:rPr>
        <w:t xml:space="preserve"> </w:t>
      </w:r>
      <w:proofErr w:type="gramStart"/>
      <w:r w:rsidRPr="00784F02">
        <w:rPr>
          <w:spacing w:val="-3"/>
          <w:sz w:val="24"/>
          <w:szCs w:val="24"/>
        </w:rPr>
        <w:t xml:space="preserve">67 Закона №44-ФЗ (пункт 5.1.4. </w:t>
      </w:r>
      <w:r w:rsidRPr="00784F02">
        <w:rPr>
          <w:color w:val="000000"/>
          <w:sz w:val="24"/>
          <w:szCs w:val="24"/>
        </w:rPr>
        <w:t>раздела 1.2.</w:t>
      </w:r>
      <w:proofErr w:type="gramEnd"/>
      <w:r w:rsidRPr="00784F02">
        <w:rPr>
          <w:color w:val="000000"/>
          <w:sz w:val="24"/>
          <w:szCs w:val="24"/>
        </w:rPr>
        <w:t xml:space="preserve">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roofErr w:type="gramEnd"/>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lastRenderedPageBreak/>
        <w:t>5.1.4. Участник электронного аукциона не допускается к участию в нем в случае:</w:t>
      </w:r>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t xml:space="preserve">1) </w:t>
      </w:r>
      <w:proofErr w:type="spellStart"/>
      <w:r w:rsidRPr="00784F02">
        <w:rPr>
          <w:spacing w:val="-3"/>
          <w:sz w:val="24"/>
          <w:szCs w:val="24"/>
        </w:rPr>
        <w:t>непредоставления</w:t>
      </w:r>
      <w:proofErr w:type="spellEnd"/>
      <w:r w:rsidRPr="00784F02">
        <w:rPr>
          <w:spacing w:val="-3"/>
          <w:sz w:val="24"/>
          <w:szCs w:val="24"/>
        </w:rPr>
        <w:t xml:space="preserve">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AE79AE" w:rsidRPr="00784F02" w:rsidRDefault="00AE79AE" w:rsidP="00AE79AE">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3" w:name="Par2"/>
      <w:bookmarkEnd w:id="13"/>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AE79AE" w:rsidRPr="00784F02" w:rsidRDefault="00AE79AE" w:rsidP="00AE79AE">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r w:rsidRPr="00784F02">
        <w:rPr>
          <w:spacing w:val="-3"/>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5.3. Порядок рассмотрения вторых частей заявок на участие в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r w:rsidRPr="00784F02">
        <w:rPr>
          <w:bCs/>
          <w:sz w:val="24"/>
          <w:szCs w:val="24"/>
        </w:rPr>
        <w:t xml:space="preserve"> в части соответствия их требованиям, установленным настоящей документацией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w:t>
      </w:r>
      <w:r w:rsidRPr="00784F02">
        <w:rPr>
          <w:bCs/>
          <w:sz w:val="24"/>
          <w:szCs w:val="24"/>
        </w:rPr>
        <w:lastRenderedPageBreak/>
        <w:t xml:space="preserve">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4" w:name="Par5"/>
      <w:bookmarkEnd w:id="14"/>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Pr="00784F02">
        <w:rPr>
          <w:bCs/>
          <w:sz w:val="24"/>
          <w:szCs w:val="24"/>
        </w:rPr>
        <w:t xml:space="preserve"> </w:t>
      </w:r>
      <w:proofErr w:type="gramStart"/>
      <w:r w:rsidRPr="00784F02">
        <w:rPr>
          <w:bCs/>
          <w:sz w:val="24"/>
          <w:szCs w:val="24"/>
        </w:rPr>
        <w:t>аукционе</w:t>
      </w:r>
      <w:proofErr w:type="gramEnd"/>
      <w:r w:rsidRPr="00784F02">
        <w:rPr>
          <w:bCs/>
          <w:sz w:val="24"/>
          <w:szCs w:val="24"/>
        </w:rPr>
        <w:t>;</w:t>
      </w:r>
    </w:p>
    <w:p w:rsidR="00AE79AE" w:rsidRPr="00784F02" w:rsidRDefault="00AE79AE" w:rsidP="00AE79AE">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AE79AE" w:rsidRPr="00784F02" w:rsidRDefault="00AE79AE" w:rsidP="00AE79AE">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AE79AE" w:rsidRPr="00784F02" w:rsidRDefault="00AE79AE" w:rsidP="00AE79AE">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AE79AE" w:rsidRPr="00784F02" w:rsidRDefault="00AE79AE" w:rsidP="00AE79AE">
      <w:pPr>
        <w:jc w:val="both"/>
        <w:rPr>
          <w:sz w:val="24"/>
          <w:szCs w:val="24"/>
        </w:rPr>
      </w:pPr>
      <w:bookmarkStart w:id="15" w:name="Par1"/>
      <w:bookmarkEnd w:id="15"/>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w:t>
      </w:r>
      <w:r w:rsidRPr="00784F02">
        <w:rPr>
          <w:sz w:val="24"/>
          <w:szCs w:val="24"/>
        </w:rPr>
        <w:lastRenderedPageBreak/>
        <w:t xml:space="preserve">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3" w:history="1">
        <w:r w:rsidRPr="00784F02">
          <w:rPr>
            <w:rStyle w:val="a6"/>
            <w:sz w:val="2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AE79AE" w:rsidRPr="00784F02" w:rsidRDefault="00AE79AE" w:rsidP="00AE79AE">
      <w:pPr>
        <w:jc w:val="both"/>
        <w:rPr>
          <w:sz w:val="24"/>
          <w:szCs w:val="24"/>
        </w:rPr>
      </w:pPr>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24" w:history="1">
        <w:r w:rsidRPr="00784F02">
          <w:rPr>
            <w:rStyle w:val="a6"/>
            <w:sz w:val="24"/>
            <w:szCs w:val="24"/>
          </w:rPr>
          <w:t>пунктами 2</w:t>
        </w:r>
      </w:hyperlink>
      <w:r w:rsidRPr="00784F02">
        <w:rPr>
          <w:sz w:val="24"/>
          <w:szCs w:val="24"/>
        </w:rPr>
        <w:t xml:space="preserve"> - </w:t>
      </w:r>
      <w:hyperlink r:id="rId25" w:history="1">
        <w:r w:rsidRPr="00784F02">
          <w:rPr>
            <w:rStyle w:val="a6"/>
            <w:sz w:val="2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6" w:history="1">
        <w:r w:rsidRPr="00784F02">
          <w:rPr>
            <w:rStyle w:val="a6"/>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6" w:name="Par15"/>
      <w:bookmarkEnd w:id="16"/>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7" w:history="1">
        <w:r w:rsidRPr="00784F02">
          <w:rPr>
            <w:rStyle w:val="a6"/>
            <w:sz w:val="24"/>
            <w:szCs w:val="24"/>
          </w:rPr>
          <w:t>пунктами 2</w:t>
        </w:r>
      </w:hyperlink>
      <w:r w:rsidRPr="00784F02">
        <w:rPr>
          <w:sz w:val="24"/>
          <w:szCs w:val="24"/>
        </w:rPr>
        <w:t xml:space="preserve"> - </w:t>
      </w:r>
      <w:hyperlink r:id="rId28" w:history="1">
        <w:r w:rsidRPr="00784F02">
          <w:rPr>
            <w:rStyle w:val="a6"/>
            <w:sz w:val="2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w:t>
      </w:r>
      <w:r w:rsidR="009C776E">
        <w:rPr>
          <w:sz w:val="24"/>
          <w:szCs w:val="24"/>
        </w:rPr>
        <w:t>течение</w:t>
      </w:r>
      <w:r w:rsidRPr="00784F02">
        <w:rPr>
          <w:sz w:val="24"/>
          <w:szCs w:val="24"/>
        </w:rPr>
        <w:t xml:space="preserve">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9" w:history="1">
        <w:r w:rsidRPr="00784F02">
          <w:rPr>
            <w:rStyle w:val="a6"/>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б) 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Закона № 44-ФЗ и настоящей документации об электронном аукционе.</w:t>
      </w:r>
      <w:proofErr w:type="gramEnd"/>
    </w:p>
    <w:p w:rsidR="00AE79AE" w:rsidRPr="00784F02" w:rsidRDefault="00AE79AE" w:rsidP="00AE79AE">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w:t>
      </w:r>
      <w:proofErr w:type="gramEnd"/>
      <w:r w:rsidRPr="00784F02">
        <w:rPr>
          <w:sz w:val="24"/>
          <w:szCs w:val="24"/>
        </w:rPr>
        <w:t xml:space="preserve"> </w:t>
      </w:r>
      <w:proofErr w:type="gramStart"/>
      <w:r w:rsidRPr="00784F02">
        <w:rPr>
          <w:sz w:val="24"/>
          <w:szCs w:val="24"/>
        </w:rPr>
        <w:t xml:space="preserve">вторых 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w:t>
      </w:r>
      <w:r w:rsidRPr="00784F02">
        <w:rPr>
          <w:sz w:val="24"/>
          <w:szCs w:val="24"/>
        </w:rPr>
        <w:lastRenderedPageBreak/>
        <w:t>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w:t>
      </w:r>
      <w:proofErr w:type="gramEnd"/>
      <w:r w:rsidRPr="00784F02">
        <w:rPr>
          <w:sz w:val="24"/>
          <w:szCs w:val="24"/>
        </w:rPr>
        <w:t xml:space="preserve"> Закона № 44-ФЗ.</w:t>
      </w:r>
    </w:p>
    <w:p w:rsidR="00AE79AE" w:rsidRPr="00784F02" w:rsidRDefault="00AE79AE" w:rsidP="00AE79AE">
      <w:pPr>
        <w:pStyle w:val="HTML0"/>
        <w:jc w:val="center"/>
        <w:rPr>
          <w:rFonts w:ascii="Times New Roman" w:hAnsi="Times New Roman"/>
          <w:b/>
          <w:color w:val="000000"/>
          <w:sz w:val="24"/>
          <w:szCs w:val="24"/>
        </w:rPr>
      </w:pPr>
    </w:p>
    <w:p w:rsidR="00AE79AE" w:rsidRPr="00784F02" w:rsidRDefault="00AE79AE" w:rsidP="00AE79AE">
      <w:pPr>
        <w:pStyle w:val="HTML0"/>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AE79AE" w:rsidRPr="00784F02" w:rsidRDefault="00AE79AE" w:rsidP="00AE79AE">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AE79AE" w:rsidRPr="00784F02" w:rsidRDefault="00AE79AE" w:rsidP="00AE79AE">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AE79AE" w:rsidRPr="00784F02" w:rsidRDefault="00AE79AE" w:rsidP="00AE79AE">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AE79AE" w:rsidRPr="00784F02" w:rsidRDefault="00AE79AE" w:rsidP="00AE79AE">
      <w:pPr>
        <w:pStyle w:val="HTML0"/>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контракт, информации о товаре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w:t>
      </w:r>
      <w:proofErr w:type="gramEnd"/>
      <w:r w:rsidRPr="00784F02">
        <w:rPr>
          <w:bCs/>
          <w:sz w:val="24"/>
          <w:szCs w:val="24"/>
        </w:rPr>
        <w:t xml:space="preserve">, </w:t>
      </w:r>
      <w:proofErr w:type="gramStart"/>
      <w:r w:rsidRPr="00784F02">
        <w:rPr>
          <w:bCs/>
          <w:sz w:val="24"/>
          <w:szCs w:val="24"/>
        </w:rPr>
        <w:t>прилагаемый</w:t>
      </w:r>
      <w:proofErr w:type="gramEnd"/>
      <w:r w:rsidRPr="00784F02">
        <w:rPr>
          <w:bCs/>
          <w:sz w:val="24"/>
          <w:szCs w:val="24"/>
        </w:rPr>
        <w:t xml:space="preserve"> к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 xml:space="preserve">Закона </w:t>
      </w:r>
      <w:r w:rsidRPr="00784F02">
        <w:rPr>
          <w:sz w:val="24"/>
          <w:szCs w:val="24"/>
        </w:rPr>
        <w:lastRenderedPageBreak/>
        <w:t>№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w:t>
      </w:r>
      <w:r w:rsidRPr="00784F02">
        <w:rPr>
          <w:bCs/>
          <w:sz w:val="24"/>
          <w:szCs w:val="24"/>
        </w:rPr>
        <w:lastRenderedPageBreak/>
        <w:t xml:space="preserve">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r w:rsidRPr="00784F02">
        <w:rPr>
          <w:rFonts w:eastAsia="Calibri"/>
          <w:color w:val="000000"/>
          <w:sz w:val="24"/>
          <w:szCs w:val="24"/>
          <w:lang w:eastAsia="en-US"/>
        </w:rPr>
        <w:t xml:space="preserve">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предложение о цене </w:t>
      </w:r>
      <w:r w:rsidRPr="00784F02">
        <w:rPr>
          <w:color w:val="000000"/>
          <w:sz w:val="24"/>
          <w:szCs w:val="24"/>
        </w:rPr>
        <w:t>муниципального</w:t>
      </w:r>
      <w:r w:rsidRPr="00784F02">
        <w:rPr>
          <w:bCs/>
          <w:sz w:val="24"/>
          <w:szCs w:val="24"/>
        </w:rPr>
        <w:t xml:space="preserve"> </w:t>
      </w:r>
      <w:proofErr w:type="gramStart"/>
      <w:r w:rsidRPr="00784F02">
        <w:rPr>
          <w:bCs/>
          <w:sz w:val="24"/>
          <w:szCs w:val="24"/>
        </w:rPr>
        <w:t>контракта</w:t>
      </w:r>
      <w:proofErr w:type="gramEnd"/>
      <w:r w:rsidRPr="00784F02">
        <w:rPr>
          <w:bCs/>
          <w:sz w:val="24"/>
          <w:szCs w:val="24"/>
        </w:rPr>
        <w:t xml:space="preserve"> которого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w:t>
      </w:r>
      <w:r w:rsidRPr="00784F02">
        <w:rPr>
          <w:bCs/>
          <w:sz w:val="24"/>
          <w:szCs w:val="24"/>
        </w:rPr>
        <w:lastRenderedPageBreak/>
        <w:t xml:space="preserve">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эта сторона уведомляет другую сторону о наличии данных судебных актов или данных обстоятельств в течение одного дня.</w:t>
      </w:r>
      <w:proofErr w:type="gramEnd"/>
      <w:r w:rsidRPr="00784F02">
        <w:rPr>
          <w:bCs/>
          <w:sz w:val="24"/>
          <w:szCs w:val="24"/>
        </w:rPr>
        <w:t xml:space="preserve"> </w:t>
      </w:r>
      <w:proofErr w:type="gramStart"/>
      <w:r w:rsidRPr="00784F02">
        <w:rPr>
          <w:bCs/>
          <w:sz w:val="24"/>
          <w:szCs w:val="24"/>
        </w:rPr>
        <w:t xml:space="preserve">При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w:t>
      </w:r>
      <w:proofErr w:type="gramEnd"/>
      <w:r w:rsidRPr="00784F02">
        <w:rPr>
          <w:bCs/>
          <w:sz w:val="24"/>
          <w:szCs w:val="24"/>
        </w:rPr>
        <w:t xml:space="preserve">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AE79AE" w:rsidRPr="00784F02" w:rsidRDefault="00AE79AE" w:rsidP="00AE79AE">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r w:rsidRPr="00784F02">
        <w:rPr>
          <w:sz w:val="24"/>
          <w:szCs w:val="24"/>
        </w:rPr>
        <w:t xml:space="preserve"> </w:t>
      </w:r>
    </w:p>
    <w:p w:rsidR="00AE79AE" w:rsidRPr="00784F02" w:rsidRDefault="00AE79AE" w:rsidP="00AE79AE">
      <w:pPr>
        <w:tabs>
          <w:tab w:val="num" w:pos="0"/>
        </w:tabs>
        <w:spacing w:line="0" w:lineRule="atLeast"/>
        <w:jc w:val="both"/>
        <w:rPr>
          <w:sz w:val="24"/>
          <w:szCs w:val="24"/>
        </w:rPr>
      </w:pPr>
      <w:r w:rsidRPr="00784F02">
        <w:rPr>
          <w:bCs/>
          <w:sz w:val="24"/>
          <w:szCs w:val="24"/>
        </w:rPr>
        <w:t>6.1.18.</w:t>
      </w:r>
      <w:r w:rsidRPr="00784F02">
        <w:rPr>
          <w:sz w:val="24"/>
          <w:szCs w:val="24"/>
        </w:rPr>
        <w:t xml:space="preserve"> </w:t>
      </w:r>
      <w:proofErr w:type="gramStart"/>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AE79AE" w:rsidRPr="00784F02" w:rsidRDefault="00AE79AE" w:rsidP="00AE79AE">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AE79AE" w:rsidRPr="00784F02" w:rsidRDefault="00AE79AE" w:rsidP="00AE79AE">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AE79AE" w:rsidRPr="00784F02" w:rsidRDefault="00AE79AE" w:rsidP="00AE79AE">
      <w:pPr>
        <w:pStyle w:val="HTML0"/>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AE79AE" w:rsidRPr="00784F02" w:rsidRDefault="00AE79AE" w:rsidP="00AE79AE">
      <w:pPr>
        <w:pStyle w:val="HTML0"/>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AE79AE" w:rsidRPr="00784F02" w:rsidRDefault="00AE79AE" w:rsidP="00AE79AE">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AE79AE" w:rsidRPr="00784F02" w:rsidRDefault="00AE79AE" w:rsidP="00AE79AE">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AE79AE" w:rsidRPr="00784F02" w:rsidRDefault="00AE79AE" w:rsidP="00AE79AE">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AE79AE" w:rsidRPr="00784F02" w:rsidRDefault="00AE79AE" w:rsidP="00AE79AE">
      <w:pPr>
        <w:tabs>
          <w:tab w:val="num" w:pos="0"/>
        </w:tabs>
        <w:spacing w:line="0" w:lineRule="atLeast"/>
        <w:jc w:val="both"/>
        <w:rPr>
          <w:sz w:val="24"/>
          <w:szCs w:val="24"/>
        </w:rPr>
      </w:pPr>
      <w:r w:rsidRPr="00784F02">
        <w:rPr>
          <w:sz w:val="24"/>
          <w:szCs w:val="24"/>
        </w:rPr>
        <w:t xml:space="preserve">6.2.5. В случае </w:t>
      </w:r>
      <w:proofErr w:type="spellStart"/>
      <w:r w:rsidRPr="00784F02">
        <w:rPr>
          <w:sz w:val="24"/>
          <w:szCs w:val="24"/>
        </w:rPr>
        <w:t>непредоставления</w:t>
      </w:r>
      <w:proofErr w:type="spellEnd"/>
      <w:r w:rsidRPr="00784F02">
        <w:rPr>
          <w:sz w:val="24"/>
          <w:szCs w:val="24"/>
        </w:rPr>
        <w:t xml:space="preserve"> участником закупки, с которым заключается муниципальный контракт, обеспечения исполнения муниципального контракта в срок, </w:t>
      </w:r>
      <w:r w:rsidRPr="00784F02">
        <w:rPr>
          <w:sz w:val="24"/>
          <w:szCs w:val="24"/>
        </w:rPr>
        <w:lastRenderedPageBreak/>
        <w:t>установленный для заключения муниципального контракта, такой участник считается уклонившимся от заключения муниципального контракта.</w:t>
      </w:r>
    </w:p>
    <w:p w:rsidR="00AE79AE" w:rsidRPr="00784F02" w:rsidRDefault="00AE79AE" w:rsidP="00AE79AE">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AE79AE" w:rsidRPr="00784F02" w:rsidRDefault="00AE79AE" w:rsidP="00AE79AE">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AE79AE" w:rsidRPr="00784F02" w:rsidRDefault="00AE79AE" w:rsidP="00AE79AE">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AE79AE" w:rsidRPr="00784F02" w:rsidRDefault="00AE79AE" w:rsidP="00AE79AE">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AE79AE" w:rsidRPr="00784F02" w:rsidRDefault="00AE79AE" w:rsidP="00AE79AE">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AE79AE" w:rsidRPr="00784F02" w:rsidRDefault="00AE79AE" w:rsidP="00AE79AE">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0"/>
      <w:bookmarkEnd w:id="17"/>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30" w:history="1">
        <w:r w:rsidRPr="00784F02">
          <w:rPr>
            <w:rStyle w:val="a6"/>
            <w:color w:val="000000"/>
            <w:sz w:val="24"/>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двух</w:t>
      </w:r>
      <w:proofErr w:type="gramEnd"/>
      <w:r w:rsidRPr="00784F02">
        <w:rPr>
          <w:sz w:val="24"/>
          <w:szCs w:val="24"/>
        </w:rPr>
        <w:t xml:space="preserve"> </w:t>
      </w:r>
      <w:proofErr w:type="gramStart"/>
      <w:r w:rsidRPr="00784F02">
        <w:rPr>
          <w:sz w:val="24"/>
          <w:szCs w:val="24"/>
        </w:rPr>
        <w:t>лет 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быть</w:t>
      </w:r>
      <w:proofErr w:type="gramEnd"/>
      <w:r w:rsidRPr="00784F02">
        <w:rPr>
          <w:sz w:val="24"/>
          <w:szCs w:val="24"/>
        </w:rPr>
        <w:t xml:space="preserve"> </w:t>
      </w:r>
      <w:proofErr w:type="gramStart"/>
      <w:r w:rsidRPr="00784F02">
        <w:rPr>
          <w:sz w:val="24"/>
          <w:szCs w:val="24"/>
        </w:rPr>
        <w:t>исполнены без применения к такому участнику электронного аукциона неустоек (штрафов, пеней).</w:t>
      </w:r>
      <w:proofErr w:type="gramEnd"/>
      <w:r w:rsidRPr="00784F02">
        <w:rPr>
          <w:sz w:val="24"/>
          <w:szCs w:val="24"/>
        </w:rPr>
        <w:t xml:space="preserve">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8" w:name="Par12"/>
      <w:bookmarkEnd w:id="18"/>
      <w:r w:rsidRPr="00784F02">
        <w:rPr>
          <w:sz w:val="24"/>
          <w:szCs w:val="24"/>
        </w:rPr>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w:t>
      </w:r>
      <w:r w:rsidRPr="00784F02">
        <w:rPr>
          <w:sz w:val="24"/>
          <w:szCs w:val="24"/>
        </w:rPr>
        <w:lastRenderedPageBreak/>
        <w:t xml:space="preserve">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AE79AE" w:rsidRPr="00784F02" w:rsidRDefault="00AE79AE" w:rsidP="00AE79AE">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Pr="00784F02">
        <w:rPr>
          <w:color w:val="000000"/>
          <w:sz w:val="24"/>
          <w:szCs w:val="24"/>
        </w:rPr>
        <w:t xml:space="preserve"> </w:t>
      </w:r>
      <w:r w:rsidRPr="00784F02">
        <w:rPr>
          <w:b/>
          <w:sz w:val="24"/>
          <w:szCs w:val="24"/>
        </w:rPr>
        <w:t>контракта</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AE79AE" w:rsidRPr="00784F02" w:rsidRDefault="00AE79AE" w:rsidP="00AE7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Pr="00784F02">
        <w:rPr>
          <w:b/>
          <w:bCs/>
          <w:sz w:val="24"/>
          <w:szCs w:val="24"/>
        </w:rPr>
        <w:t xml:space="preserve"> </w:t>
      </w:r>
      <w:r w:rsidRPr="00784F02">
        <w:rPr>
          <w:b/>
          <w:bCs/>
          <w:i/>
          <w:sz w:val="24"/>
          <w:szCs w:val="24"/>
        </w:rPr>
        <w:t>электронного аукциона.</w:t>
      </w:r>
    </w:p>
    <w:p w:rsidR="00AE79AE" w:rsidRDefault="00AE79AE" w:rsidP="00527A6E">
      <w:pPr>
        <w:widowControl/>
        <w:tabs>
          <w:tab w:val="left" w:pos="284"/>
        </w:tabs>
        <w:jc w:val="both"/>
        <w:rPr>
          <w:sz w:val="24"/>
          <w:szCs w:val="24"/>
        </w:rPr>
      </w:pPr>
    </w:p>
    <w:p w:rsidR="00AE79AE" w:rsidRDefault="00AE79AE" w:rsidP="00527A6E">
      <w:pPr>
        <w:widowControl/>
        <w:tabs>
          <w:tab w:val="left" w:pos="284"/>
        </w:tabs>
        <w:jc w:val="both"/>
        <w:rPr>
          <w:sz w:val="24"/>
          <w:szCs w:val="24"/>
        </w:rPr>
      </w:pPr>
    </w:p>
    <w:p w:rsidR="00AE79AE" w:rsidRDefault="00AE79AE" w:rsidP="00527A6E">
      <w:pPr>
        <w:widowControl/>
        <w:tabs>
          <w:tab w:val="left" w:pos="284"/>
        </w:tabs>
        <w:jc w:val="both"/>
        <w:rPr>
          <w:sz w:val="24"/>
          <w:szCs w:val="24"/>
        </w:rPr>
      </w:pPr>
    </w:p>
    <w:p w:rsidR="00AE79AE" w:rsidRDefault="00AE79AE" w:rsidP="00527A6E">
      <w:pPr>
        <w:widowControl/>
        <w:tabs>
          <w:tab w:val="left" w:pos="284"/>
        </w:tabs>
        <w:jc w:val="both"/>
        <w:rPr>
          <w:sz w:val="24"/>
          <w:szCs w:val="24"/>
        </w:rPr>
      </w:pPr>
    </w:p>
    <w:p w:rsidR="00AE79AE" w:rsidRPr="00122503" w:rsidRDefault="00AE79AE" w:rsidP="00527A6E">
      <w:pPr>
        <w:widowControl/>
        <w:tabs>
          <w:tab w:val="left" w:pos="284"/>
        </w:tabs>
        <w:jc w:val="both"/>
        <w:rPr>
          <w:sz w:val="24"/>
          <w:szCs w:val="24"/>
        </w:rPr>
      </w:pPr>
    </w:p>
    <w:p w:rsidR="00527A6E" w:rsidRDefault="00527A6E" w:rsidP="00527A6E">
      <w:pPr>
        <w:pStyle w:val="HTML0"/>
        <w:tabs>
          <w:tab w:val="left" w:pos="284"/>
        </w:tabs>
        <w:jc w:val="center"/>
        <w:rPr>
          <w:rFonts w:ascii="Times New Roman" w:hAnsi="Times New Roman" w:cs="Times New Roman"/>
          <w:sz w:val="24"/>
          <w:szCs w:val="24"/>
        </w:rPr>
      </w:pPr>
      <w:bookmarkStart w:id="19" w:name="Par29"/>
      <w:bookmarkEnd w:id="19"/>
      <w:r w:rsidRPr="00122503">
        <w:rPr>
          <w:rFonts w:ascii="Times New Roman" w:hAnsi="Times New Roman" w:cs="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22503">
        <w:rPr>
          <w:rFonts w:ascii="Times New Roman" w:hAnsi="Times New Roman" w:cs="Times New Roman"/>
          <w:sz w:val="24"/>
          <w:szCs w:val="24"/>
        </w:rPr>
        <w:t xml:space="preserve"> </w:t>
      </w:r>
    </w:p>
    <w:p w:rsidR="00527A6E" w:rsidRPr="00527A6E" w:rsidRDefault="00527A6E" w:rsidP="00527A6E">
      <w:pPr>
        <w:pStyle w:val="HTML0"/>
        <w:tabs>
          <w:tab w:val="left" w:pos="284"/>
        </w:tabs>
        <w:jc w:val="center"/>
        <w:rPr>
          <w:rFonts w:ascii="Times New Roman" w:hAnsi="Times New Roman" w:cs="Times New Roman"/>
          <w:b/>
          <w:sz w:val="24"/>
          <w:szCs w:val="24"/>
        </w:rPr>
      </w:pPr>
    </w:p>
    <w:p w:rsidR="00527A6E" w:rsidRPr="00122503" w:rsidRDefault="00527A6E" w:rsidP="00527A6E">
      <w:pPr>
        <w:widowControl/>
        <w:tabs>
          <w:tab w:val="left" w:pos="284"/>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sz w:val="24"/>
          <w:szCs w:val="24"/>
        </w:rPr>
      </w:pPr>
      <w:r w:rsidRPr="00122503">
        <w:rPr>
          <w:sz w:val="24"/>
          <w:szCs w:val="24"/>
        </w:rPr>
        <w:t xml:space="preserve">7.1. </w:t>
      </w:r>
      <w:proofErr w:type="gramStart"/>
      <w:r w:rsidRPr="00122503">
        <w:rPr>
          <w:sz w:val="24"/>
          <w:szCs w:val="24"/>
        </w:rPr>
        <w:t xml:space="preserve">Любой участник </w:t>
      </w:r>
      <w:r w:rsidRPr="00122503">
        <w:rPr>
          <w:bCs/>
          <w:sz w:val="24"/>
          <w:szCs w:val="24"/>
        </w:rPr>
        <w:t>электронного аукциона</w:t>
      </w:r>
      <w:r w:rsidRPr="00122503">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22503">
        <w:rPr>
          <w:sz w:val="24"/>
          <w:szCs w:val="24"/>
        </w:rPr>
        <w:t xml:space="preserve"> такие действия (бездействие) нарушают права и законные интересы участника электронного аукциона.</w:t>
      </w: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3F2DF3" w:rsidRDefault="003F2DF3" w:rsidP="003F2DF3">
      <w:pPr>
        <w:jc w:val="center"/>
        <w:rPr>
          <w:color w:val="000000"/>
          <w:sz w:val="28"/>
          <w:szCs w:val="28"/>
        </w:rPr>
      </w:pPr>
    </w:p>
    <w:p w:rsidR="00411405" w:rsidRDefault="00411405">
      <w:pPr>
        <w:keepNext/>
        <w:keepLines/>
        <w:pageBreakBefore/>
        <w:widowControl/>
        <w:tabs>
          <w:tab w:val="left" w:pos="900"/>
        </w:tabs>
        <w:jc w:val="center"/>
        <w:rPr>
          <w:sz w:val="24"/>
          <w:szCs w:val="24"/>
        </w:rPr>
      </w:pPr>
      <w:r>
        <w:rPr>
          <w:b/>
          <w:sz w:val="28"/>
          <w:szCs w:val="28"/>
        </w:rPr>
        <w:lastRenderedPageBreak/>
        <w:t xml:space="preserve">РАЗДЕЛ 1.3. Информационная карта электронного аукциона </w:t>
      </w:r>
    </w:p>
    <w:p w:rsidR="00411405" w:rsidRDefault="00411405">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411405" w:rsidRDefault="00411405">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411405" w:rsidRDefault="00411405">
      <w:pPr>
        <w:keepNext/>
        <w:keepLines/>
        <w:widowControl/>
        <w:ind w:firstLine="540"/>
        <w:jc w:val="both"/>
        <w:rPr>
          <w:sz w:val="24"/>
          <w:szCs w:val="24"/>
        </w:rPr>
      </w:pPr>
    </w:p>
    <w:tbl>
      <w:tblPr>
        <w:tblW w:w="9821" w:type="dxa"/>
        <w:tblInd w:w="108" w:type="dxa"/>
        <w:tblLayout w:type="fixed"/>
        <w:tblLook w:val="0000" w:firstRow="0" w:lastRow="0" w:firstColumn="0" w:lastColumn="0" w:noHBand="0" w:noVBand="0"/>
      </w:tblPr>
      <w:tblGrid>
        <w:gridCol w:w="586"/>
        <w:gridCol w:w="2402"/>
        <w:gridCol w:w="6833"/>
      </w:tblGrid>
      <w:tr w:rsidR="00411405" w:rsidTr="002D3D00">
        <w:trPr>
          <w:trHeight w:val="1565"/>
        </w:trPr>
        <w:tc>
          <w:tcPr>
            <w:tcW w:w="586" w:type="dxa"/>
            <w:tcBorders>
              <w:top w:val="single" w:sz="4" w:space="0" w:color="000000"/>
              <w:left w:val="single" w:sz="4" w:space="0" w:color="000000"/>
              <w:bottom w:val="single" w:sz="4" w:space="0" w:color="000000"/>
            </w:tcBorders>
            <w:shd w:val="clear" w:color="auto" w:fill="auto"/>
            <w:vAlign w:val="center"/>
          </w:tcPr>
          <w:p w:rsidR="00411405" w:rsidRDefault="00411405">
            <w:pPr>
              <w:jc w:val="center"/>
              <w:rPr>
                <w:i/>
              </w:rPr>
            </w:pPr>
            <w:r>
              <w:rPr>
                <w:i/>
              </w:rPr>
              <w:t>№</w:t>
            </w:r>
          </w:p>
          <w:p w:rsidR="00411405" w:rsidRDefault="00411405">
            <w:pPr>
              <w:jc w:val="center"/>
              <w:rPr>
                <w:b/>
                <w:i/>
                <w:sz w:val="18"/>
                <w:szCs w:val="18"/>
              </w:rPr>
            </w:pPr>
            <w:proofErr w:type="gramStart"/>
            <w:r>
              <w:rPr>
                <w:i/>
              </w:rPr>
              <w:t>п</w:t>
            </w:r>
            <w:proofErr w:type="gramEnd"/>
            <w:r>
              <w:rPr>
                <w:i/>
              </w:rPr>
              <w:t>/п</w:t>
            </w:r>
          </w:p>
        </w:tc>
        <w:tc>
          <w:tcPr>
            <w:tcW w:w="2402" w:type="dxa"/>
            <w:tcBorders>
              <w:top w:val="single" w:sz="4" w:space="0" w:color="000000"/>
              <w:left w:val="single" w:sz="4" w:space="0" w:color="000000"/>
              <w:bottom w:val="single" w:sz="4" w:space="0" w:color="000000"/>
            </w:tcBorders>
            <w:shd w:val="clear" w:color="auto" w:fill="auto"/>
            <w:vAlign w:val="center"/>
          </w:tcPr>
          <w:p w:rsidR="00411405" w:rsidRDefault="00411405">
            <w:pPr>
              <w:keepNext/>
              <w:keepLines/>
              <w:suppressLineNumbers/>
              <w:jc w:val="center"/>
              <w:rPr>
                <w:b/>
                <w:i/>
                <w:sz w:val="18"/>
                <w:szCs w:val="18"/>
              </w:rPr>
            </w:pPr>
            <w:r>
              <w:rPr>
                <w:b/>
                <w:i/>
                <w:sz w:val="18"/>
                <w:szCs w:val="18"/>
              </w:rPr>
              <w:t>Наименование пункта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Default="00411405">
            <w:pPr>
              <w:jc w:val="center"/>
              <w:rPr>
                <w:sz w:val="24"/>
                <w:szCs w:val="24"/>
              </w:rPr>
            </w:pPr>
            <w:r>
              <w:rPr>
                <w:b/>
                <w:i/>
                <w:sz w:val="18"/>
                <w:szCs w:val="18"/>
              </w:rPr>
              <w:t>Текст пояснений</w:t>
            </w:r>
          </w:p>
        </w:tc>
      </w:tr>
      <w:tr w:rsidR="00411405" w:rsidTr="002D3D00">
        <w:trPr>
          <w:trHeight w:val="429"/>
        </w:trPr>
        <w:tc>
          <w:tcPr>
            <w:tcW w:w="586" w:type="dxa"/>
            <w:vMerge w:val="restart"/>
            <w:tcBorders>
              <w:top w:val="single" w:sz="4" w:space="0" w:color="000000"/>
              <w:left w:val="single" w:sz="4" w:space="0" w:color="000000"/>
            </w:tcBorders>
            <w:shd w:val="clear" w:color="auto" w:fill="auto"/>
          </w:tcPr>
          <w:p w:rsidR="00411405" w:rsidRDefault="00411405">
            <w:pPr>
              <w:jc w:val="center"/>
              <w:rPr>
                <w:sz w:val="24"/>
                <w:szCs w:val="24"/>
              </w:rPr>
            </w:pPr>
            <w:r>
              <w:rPr>
                <w:sz w:val="24"/>
                <w:szCs w:val="24"/>
              </w:rPr>
              <w:t>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suppressLineNumbers/>
              <w:rPr>
                <w:sz w:val="24"/>
                <w:szCs w:val="24"/>
              </w:rPr>
            </w:pPr>
            <w:r>
              <w:rPr>
                <w:sz w:val="24"/>
                <w:szCs w:val="24"/>
              </w:rPr>
              <w:t>Наименование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132950">
            <w:pPr>
              <w:pStyle w:val="221"/>
              <w:spacing w:after="0" w:line="100" w:lineRule="atLeast"/>
              <w:jc w:val="both"/>
            </w:pPr>
            <w:r w:rsidRPr="000A6C33">
              <w:rPr>
                <w:sz w:val="24"/>
                <w:szCs w:val="24"/>
              </w:rPr>
              <w:t>Муниципальное учреждение города Кинешмы «Управление капитального строительства</w:t>
            </w:r>
            <w:r w:rsidR="00F8370D">
              <w:rPr>
                <w:sz w:val="24"/>
                <w:szCs w:val="24"/>
              </w:rPr>
              <w:t>»</w:t>
            </w:r>
          </w:p>
        </w:tc>
      </w:tr>
      <w:tr w:rsidR="002D3D00" w:rsidTr="002D3D00">
        <w:trPr>
          <w:trHeight w:val="721"/>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rPr>
            </w:pPr>
            <w:r>
              <w:rPr>
                <w:sz w:val="24"/>
                <w:szCs w:val="24"/>
              </w:rPr>
              <w:t>Место нахождения/ почтовый адрес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132950">
            <w:pPr>
              <w:pStyle w:val="211"/>
              <w:spacing w:after="0" w:line="240" w:lineRule="auto"/>
              <w:jc w:val="both"/>
              <w:rPr>
                <w:sz w:val="24"/>
                <w:szCs w:val="24"/>
              </w:rPr>
            </w:pPr>
            <w:r w:rsidRPr="000A6C33">
              <w:rPr>
                <w:sz w:val="24"/>
                <w:szCs w:val="24"/>
              </w:rPr>
              <w:t>155800, Ивановская область, город Кинешма, улица Советская, дом 23.</w:t>
            </w:r>
          </w:p>
        </w:tc>
      </w:tr>
      <w:tr w:rsidR="002D3D00" w:rsidTr="002D3D00">
        <w:trPr>
          <w:trHeight w:val="436"/>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lang w:val="en-US"/>
              </w:rPr>
            </w:pPr>
            <w:r>
              <w:rPr>
                <w:sz w:val="24"/>
                <w:szCs w:val="24"/>
              </w:rPr>
              <w:t>Адрес электронной почты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132950">
            <w:pPr>
              <w:pStyle w:val="211"/>
              <w:spacing w:after="0" w:line="240" w:lineRule="auto"/>
              <w:jc w:val="both"/>
              <w:rPr>
                <w:sz w:val="24"/>
                <w:szCs w:val="24"/>
              </w:rPr>
            </w:pPr>
            <w:r w:rsidRPr="000A6C33">
              <w:rPr>
                <w:sz w:val="24"/>
                <w:szCs w:val="24"/>
                <w:lang w:val="en-US"/>
              </w:rPr>
              <w:t>ochkasov.uks@gmail.com</w:t>
            </w:r>
            <w:r w:rsidR="002D3D00">
              <w:rPr>
                <w:sz w:val="24"/>
                <w:szCs w:val="24"/>
                <w:lang w:val="en-US"/>
              </w:rPr>
              <w:t xml:space="preserve"> </w:t>
            </w:r>
          </w:p>
        </w:tc>
      </w:tr>
      <w:tr w:rsidR="002D3D00" w:rsidTr="002D3D00">
        <w:trPr>
          <w:trHeight w:val="599"/>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lang w:val="en-US"/>
              </w:rPr>
            </w:pPr>
            <w:r>
              <w:rPr>
                <w:sz w:val="24"/>
                <w:szCs w:val="24"/>
              </w:rPr>
              <w:t>Номер  контактного телефона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132950">
            <w:pPr>
              <w:pStyle w:val="211"/>
              <w:spacing w:after="0" w:line="240" w:lineRule="auto"/>
              <w:jc w:val="both"/>
              <w:rPr>
                <w:sz w:val="24"/>
                <w:szCs w:val="24"/>
              </w:rPr>
            </w:pPr>
            <w:r w:rsidRPr="000A6C33">
              <w:rPr>
                <w:sz w:val="24"/>
                <w:szCs w:val="24"/>
                <w:lang w:val="en-US"/>
              </w:rPr>
              <w:t xml:space="preserve">(49331) </w:t>
            </w:r>
            <w:r w:rsidRPr="000A6C33">
              <w:rPr>
                <w:sz w:val="24"/>
                <w:szCs w:val="24"/>
              </w:rPr>
              <w:t>5-41-10</w:t>
            </w:r>
          </w:p>
        </w:tc>
      </w:tr>
      <w:tr w:rsidR="002D3D00" w:rsidTr="002D3D00">
        <w:trPr>
          <w:trHeight w:val="881"/>
        </w:trPr>
        <w:tc>
          <w:tcPr>
            <w:tcW w:w="586" w:type="dxa"/>
            <w:vMerge/>
            <w:tcBorders>
              <w:top w:val="single" w:sz="4" w:space="0" w:color="000000"/>
              <w:left w:val="single" w:sz="4" w:space="0" w:color="000000"/>
            </w:tcBorders>
            <w:shd w:val="clear" w:color="auto" w:fill="auto"/>
          </w:tcPr>
          <w:p w:rsidR="002D3D00" w:rsidRDefault="002D3D00">
            <w:pPr>
              <w:snapToGrid w:val="0"/>
            </w:pPr>
          </w:p>
        </w:tc>
        <w:tc>
          <w:tcPr>
            <w:tcW w:w="2402" w:type="dxa"/>
            <w:tcBorders>
              <w:top w:val="single" w:sz="4" w:space="0" w:color="000000"/>
              <w:left w:val="single" w:sz="4" w:space="0" w:color="000000"/>
              <w:bottom w:val="single" w:sz="4" w:space="0" w:color="000000"/>
            </w:tcBorders>
            <w:shd w:val="clear" w:color="auto" w:fill="auto"/>
          </w:tcPr>
          <w:p w:rsidR="002D3D00" w:rsidRDefault="002D3D00">
            <w:pPr>
              <w:keepNext/>
              <w:keepLines/>
              <w:widowControl/>
              <w:suppressLineNumbers/>
              <w:rPr>
                <w:sz w:val="24"/>
                <w:szCs w:val="24"/>
              </w:rPr>
            </w:pPr>
            <w:r>
              <w:rPr>
                <w:sz w:val="24"/>
                <w:szCs w:val="24"/>
              </w:rPr>
              <w:t>Ответственное должностное лицо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2D3D00" w:rsidRDefault="00CE1B2C">
            <w:pPr>
              <w:pStyle w:val="211"/>
              <w:spacing w:after="0" w:line="240" w:lineRule="auto"/>
              <w:jc w:val="both"/>
              <w:rPr>
                <w:sz w:val="24"/>
                <w:szCs w:val="24"/>
              </w:rPr>
            </w:pPr>
            <w:r>
              <w:rPr>
                <w:sz w:val="24"/>
                <w:szCs w:val="24"/>
              </w:rPr>
              <w:t>Софронова Светлана Альбертовна</w:t>
            </w:r>
          </w:p>
        </w:tc>
      </w:tr>
      <w:tr w:rsidR="00411405" w:rsidTr="002D3D00">
        <w:trPr>
          <w:trHeight w:val="100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color w:val="000000"/>
                <w:sz w:val="24"/>
                <w:szCs w:val="24"/>
              </w:rPr>
            </w:pPr>
            <w:r>
              <w:rPr>
                <w:color w:val="000000"/>
                <w:sz w:val="24"/>
                <w:szCs w:val="24"/>
              </w:rPr>
              <w:t>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suppressLineNumbers/>
              <w:ind w:right="-195"/>
              <w:rPr>
                <w:sz w:val="24"/>
                <w:szCs w:val="24"/>
              </w:rPr>
            </w:pPr>
            <w:r>
              <w:rPr>
                <w:color w:val="000000"/>
                <w:sz w:val="24"/>
                <w:szCs w:val="24"/>
              </w:rPr>
              <w:t>Контрактная служба /контрактный управляющий Заказчика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132950">
            <w:pPr>
              <w:jc w:val="both"/>
              <w:rPr>
                <w:sz w:val="24"/>
                <w:szCs w:val="24"/>
              </w:rPr>
            </w:pPr>
            <w:proofErr w:type="spellStart"/>
            <w:r w:rsidRPr="000A6C33">
              <w:rPr>
                <w:sz w:val="24"/>
                <w:szCs w:val="24"/>
              </w:rPr>
              <w:t>Очкасов</w:t>
            </w:r>
            <w:proofErr w:type="spellEnd"/>
            <w:r w:rsidRPr="000A6C33">
              <w:rPr>
                <w:sz w:val="24"/>
                <w:szCs w:val="24"/>
              </w:rPr>
              <w:t xml:space="preserve"> Юрий Александрович</w:t>
            </w:r>
          </w:p>
        </w:tc>
      </w:tr>
      <w:tr w:rsidR="00411405" w:rsidTr="002D3D00">
        <w:trPr>
          <w:trHeight w:val="286"/>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3.</w:t>
            </w:r>
          </w:p>
        </w:tc>
        <w:tc>
          <w:tcPr>
            <w:tcW w:w="2402" w:type="dxa"/>
            <w:tcBorders>
              <w:top w:val="single" w:sz="4" w:space="0" w:color="000000"/>
              <w:left w:val="single" w:sz="4" w:space="0" w:color="000000"/>
              <w:bottom w:val="single" w:sz="4" w:space="0" w:color="000000"/>
            </w:tcBorders>
            <w:shd w:val="clear" w:color="auto" w:fill="auto"/>
            <w:vAlign w:val="center"/>
          </w:tcPr>
          <w:p w:rsidR="00411405" w:rsidRDefault="00411405">
            <w:pPr>
              <w:keepNext/>
              <w:keepLines/>
              <w:widowControl/>
              <w:suppressLineNumbers/>
              <w:ind w:right="-193"/>
              <w:rPr>
                <w:sz w:val="24"/>
                <w:szCs w:val="24"/>
              </w:rPr>
            </w:pPr>
            <w:r>
              <w:rPr>
                <w:sz w:val="24"/>
                <w:szCs w:val="24"/>
              </w:rPr>
              <w:t>Уполномоченный</w:t>
            </w:r>
          </w:p>
          <w:p w:rsidR="00411405" w:rsidRDefault="00411405">
            <w:pPr>
              <w:keepNext/>
              <w:keepLines/>
              <w:widowControl/>
              <w:suppressLineNumbers/>
              <w:rPr>
                <w:bCs/>
                <w:sz w:val="24"/>
                <w:szCs w:val="24"/>
              </w:rPr>
            </w:pPr>
            <w:r>
              <w:rPr>
                <w:sz w:val="24"/>
                <w:szCs w:val="24"/>
              </w:rPr>
              <w:t>орган</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bCs/>
                <w:sz w:val="24"/>
                <w:szCs w:val="24"/>
              </w:rPr>
              <w:t>Администрация городского округа Кинешма  в лице отдела муниципального заказа</w:t>
            </w:r>
          </w:p>
          <w:p w:rsidR="00411405" w:rsidRPr="000A6C33" w:rsidRDefault="00411405">
            <w:pPr>
              <w:jc w:val="both"/>
              <w:rPr>
                <w:sz w:val="24"/>
                <w:szCs w:val="24"/>
              </w:rPr>
            </w:pPr>
            <w:r w:rsidRPr="000A6C33">
              <w:rPr>
                <w:sz w:val="24"/>
                <w:szCs w:val="24"/>
              </w:rPr>
              <w:t xml:space="preserve">Место нахождения, почтовый адрес: </w:t>
            </w:r>
            <w:proofErr w:type="gramStart"/>
            <w:r w:rsidRPr="000A6C33">
              <w:rPr>
                <w:sz w:val="24"/>
                <w:szCs w:val="24"/>
              </w:rPr>
              <w:t xml:space="preserve">Российская Федерация, </w:t>
            </w:r>
            <w:r w:rsidRPr="000A6C33">
              <w:rPr>
                <w:bCs/>
                <w:sz w:val="24"/>
                <w:szCs w:val="24"/>
              </w:rPr>
              <w:t>15</w:t>
            </w:r>
            <w:r w:rsidR="00527A6E" w:rsidRPr="000A6C33">
              <w:rPr>
                <w:bCs/>
                <w:sz w:val="24"/>
                <w:szCs w:val="24"/>
              </w:rPr>
              <w:t>5</w:t>
            </w:r>
            <w:r w:rsidRPr="000A6C33">
              <w:rPr>
                <w:bCs/>
                <w:sz w:val="24"/>
                <w:szCs w:val="24"/>
              </w:rPr>
              <w:t xml:space="preserve">800, </w:t>
            </w:r>
            <w:r w:rsidRPr="000A6C33">
              <w:rPr>
                <w:sz w:val="24"/>
                <w:szCs w:val="24"/>
              </w:rPr>
              <w:t xml:space="preserve">Ивановская обл., </w:t>
            </w:r>
            <w:r w:rsidRPr="000A6C33">
              <w:rPr>
                <w:bCs/>
                <w:sz w:val="24"/>
                <w:szCs w:val="24"/>
              </w:rPr>
              <w:t xml:space="preserve">г. </w:t>
            </w:r>
            <w:r w:rsidRPr="000A6C33">
              <w:rPr>
                <w:sz w:val="24"/>
                <w:szCs w:val="24"/>
              </w:rPr>
              <w:t>Кинешма, ул. им. Фрунзе, д. 4, к. 42.</w:t>
            </w:r>
            <w:proofErr w:type="gramEnd"/>
          </w:p>
          <w:p w:rsidR="00411405" w:rsidRPr="000A6C33" w:rsidRDefault="00411405">
            <w:pPr>
              <w:widowControl/>
              <w:autoSpaceDE/>
              <w:jc w:val="both"/>
              <w:rPr>
                <w:sz w:val="24"/>
                <w:szCs w:val="24"/>
              </w:rPr>
            </w:pPr>
            <w:r w:rsidRPr="000A6C33">
              <w:rPr>
                <w:sz w:val="24"/>
                <w:szCs w:val="24"/>
              </w:rPr>
              <w:t>Номер контактного телефона: (49331) 5-82-89.</w:t>
            </w:r>
          </w:p>
          <w:p w:rsidR="00411405" w:rsidRPr="000A6C33" w:rsidRDefault="00411405">
            <w:pPr>
              <w:pStyle w:val="211"/>
              <w:spacing w:after="0" w:line="100" w:lineRule="atLeast"/>
              <w:rPr>
                <w:sz w:val="24"/>
                <w:szCs w:val="24"/>
              </w:rPr>
            </w:pPr>
            <w:r w:rsidRPr="000A6C33">
              <w:rPr>
                <w:sz w:val="24"/>
                <w:szCs w:val="24"/>
              </w:rPr>
              <w:t xml:space="preserve">Адрес электронной почты: </w:t>
            </w:r>
            <w:hyperlink r:id="rId31" w:history="1">
              <w:r w:rsidR="00132950" w:rsidRPr="00893221">
                <w:rPr>
                  <w:rStyle w:val="a6"/>
                  <w:sz w:val="24"/>
                  <w:szCs w:val="24"/>
                </w:rPr>
                <w:t>mzakaz4@admkineshma.ru</w:t>
              </w:r>
            </w:hyperlink>
          </w:p>
          <w:p w:rsidR="00411405" w:rsidRPr="000A6C33" w:rsidRDefault="00411405" w:rsidP="00132950">
            <w:pPr>
              <w:pStyle w:val="211"/>
              <w:spacing w:after="0" w:line="100" w:lineRule="atLeast"/>
              <w:rPr>
                <w:sz w:val="24"/>
                <w:szCs w:val="24"/>
              </w:rPr>
            </w:pPr>
            <w:r w:rsidRPr="000A6C33">
              <w:rPr>
                <w:sz w:val="24"/>
                <w:szCs w:val="24"/>
              </w:rPr>
              <w:t xml:space="preserve">Ответственное лицо: </w:t>
            </w:r>
            <w:r w:rsidR="00132950">
              <w:rPr>
                <w:sz w:val="24"/>
                <w:szCs w:val="24"/>
              </w:rPr>
              <w:t>Тихомирова Ольга Германовна</w:t>
            </w:r>
          </w:p>
        </w:tc>
      </w:tr>
      <w:tr w:rsidR="00411405" w:rsidTr="002D3D00">
        <w:trPr>
          <w:trHeight w:val="100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4.</w:t>
            </w:r>
          </w:p>
        </w:tc>
        <w:tc>
          <w:tcPr>
            <w:tcW w:w="2402" w:type="dxa"/>
            <w:tcBorders>
              <w:top w:val="single" w:sz="4" w:space="0" w:color="000000"/>
              <w:left w:val="single" w:sz="4" w:space="0" w:color="000000"/>
              <w:bottom w:val="single" w:sz="4" w:space="0" w:color="000000"/>
            </w:tcBorders>
            <w:shd w:val="clear" w:color="auto" w:fill="auto"/>
          </w:tcPr>
          <w:p w:rsidR="00411405" w:rsidRPr="00307756" w:rsidRDefault="00411405">
            <w:pPr>
              <w:keepNext/>
              <w:keepLines/>
              <w:suppressLineNumbers/>
              <w:rPr>
                <w:sz w:val="24"/>
                <w:szCs w:val="24"/>
              </w:rPr>
            </w:pPr>
            <w:r>
              <w:rPr>
                <w:sz w:val="24"/>
                <w:szCs w:val="24"/>
              </w:rPr>
              <w:t>Адрес электронной площадки в информационно-телекоммуникационной сети «Интернет»</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lang w:val="en-US"/>
              </w:rPr>
              <w:t>etp.roseltorg.ru</w:t>
            </w:r>
          </w:p>
        </w:tc>
      </w:tr>
      <w:tr w:rsidR="00411405" w:rsidTr="002D3D00">
        <w:trPr>
          <w:trHeight w:val="53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Используемый способ определения Подрядчика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rPr>
              <w:t>Электронный ау</w:t>
            </w:r>
            <w:r w:rsidR="00937E5E" w:rsidRPr="000A6C33">
              <w:rPr>
                <w:sz w:val="24"/>
                <w:szCs w:val="24"/>
              </w:rPr>
              <w:t>кцион</w:t>
            </w:r>
          </w:p>
        </w:tc>
      </w:tr>
      <w:tr w:rsidR="00411405" w:rsidTr="002D3D00">
        <w:trPr>
          <w:trHeight w:val="53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6.</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 xml:space="preserve">Наименование и описание объекта закупки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0669B" w:rsidRPr="0010669B" w:rsidRDefault="00411405" w:rsidP="0010669B">
            <w:pPr>
              <w:jc w:val="both"/>
              <w:rPr>
                <w:sz w:val="24"/>
                <w:szCs w:val="24"/>
              </w:rPr>
            </w:pPr>
            <w:r w:rsidRPr="0010669B">
              <w:rPr>
                <w:sz w:val="24"/>
                <w:szCs w:val="24"/>
              </w:rPr>
              <w:t>Электронный аукцион</w:t>
            </w:r>
            <w:r w:rsidR="00241D2F" w:rsidRPr="0010669B">
              <w:rPr>
                <w:sz w:val="24"/>
                <w:szCs w:val="24"/>
              </w:rPr>
              <w:t xml:space="preserve"> на</w:t>
            </w:r>
            <w:r w:rsidRPr="0010669B">
              <w:rPr>
                <w:sz w:val="24"/>
                <w:szCs w:val="24"/>
              </w:rPr>
              <w:t xml:space="preserve"> </w:t>
            </w:r>
            <w:r w:rsidR="0010669B">
              <w:rPr>
                <w:sz w:val="24"/>
                <w:szCs w:val="24"/>
              </w:rPr>
              <w:t>р</w:t>
            </w:r>
            <w:r w:rsidR="0010669B" w:rsidRPr="0010669B">
              <w:rPr>
                <w:sz w:val="24"/>
                <w:szCs w:val="24"/>
              </w:rPr>
              <w:t>азработк</w:t>
            </w:r>
            <w:r w:rsidR="0010669B">
              <w:rPr>
                <w:sz w:val="24"/>
                <w:szCs w:val="24"/>
              </w:rPr>
              <w:t>у</w:t>
            </w:r>
            <w:r w:rsidR="0010669B" w:rsidRPr="0010669B">
              <w:rPr>
                <w:sz w:val="24"/>
                <w:szCs w:val="24"/>
              </w:rPr>
              <w:t xml:space="preserve"> проектно-сметной документации на устройство сетей уличного  освещения по </w:t>
            </w:r>
            <w:proofErr w:type="spellStart"/>
            <w:r w:rsidR="0010669B">
              <w:rPr>
                <w:sz w:val="24"/>
                <w:szCs w:val="24"/>
              </w:rPr>
              <w:t>ул</w:t>
            </w:r>
            <w:proofErr w:type="gramStart"/>
            <w:r w:rsidR="0010669B">
              <w:rPr>
                <w:sz w:val="24"/>
                <w:szCs w:val="24"/>
              </w:rPr>
              <w:t>.</w:t>
            </w:r>
            <w:r w:rsidR="008F132D">
              <w:rPr>
                <w:sz w:val="24"/>
                <w:szCs w:val="24"/>
              </w:rPr>
              <w:t>П</w:t>
            </w:r>
            <w:proofErr w:type="gramEnd"/>
            <w:r w:rsidR="008F132D">
              <w:rPr>
                <w:sz w:val="24"/>
                <w:szCs w:val="24"/>
              </w:rPr>
              <w:t>олевая</w:t>
            </w:r>
            <w:proofErr w:type="spellEnd"/>
            <w:r w:rsidR="008F132D">
              <w:rPr>
                <w:sz w:val="24"/>
                <w:szCs w:val="24"/>
              </w:rPr>
              <w:t xml:space="preserve">, </w:t>
            </w:r>
            <w:proofErr w:type="spellStart"/>
            <w:r w:rsidR="0010669B">
              <w:rPr>
                <w:sz w:val="24"/>
                <w:szCs w:val="24"/>
              </w:rPr>
              <w:t>ул.</w:t>
            </w:r>
            <w:r w:rsidR="008F132D">
              <w:rPr>
                <w:sz w:val="24"/>
                <w:szCs w:val="24"/>
              </w:rPr>
              <w:t>Б.</w:t>
            </w:r>
            <w:r w:rsidR="0010669B" w:rsidRPr="0010669B">
              <w:rPr>
                <w:sz w:val="24"/>
                <w:szCs w:val="24"/>
              </w:rPr>
              <w:t>Сельцовская</w:t>
            </w:r>
            <w:proofErr w:type="spellEnd"/>
            <w:r w:rsidR="0010669B" w:rsidRPr="0010669B">
              <w:rPr>
                <w:sz w:val="24"/>
                <w:szCs w:val="24"/>
              </w:rPr>
              <w:t xml:space="preserve">, </w:t>
            </w:r>
            <w:proofErr w:type="spellStart"/>
            <w:r w:rsidR="0010669B" w:rsidRPr="0010669B">
              <w:rPr>
                <w:sz w:val="24"/>
                <w:szCs w:val="24"/>
              </w:rPr>
              <w:t>ул.</w:t>
            </w:r>
            <w:r w:rsidR="0010669B">
              <w:rPr>
                <w:sz w:val="24"/>
                <w:szCs w:val="24"/>
              </w:rPr>
              <w:t>Монгольская</w:t>
            </w:r>
            <w:proofErr w:type="spellEnd"/>
            <w:r w:rsidR="0010669B">
              <w:rPr>
                <w:sz w:val="24"/>
                <w:szCs w:val="24"/>
              </w:rPr>
              <w:t xml:space="preserve">, </w:t>
            </w:r>
            <w:proofErr w:type="spellStart"/>
            <w:r w:rsidR="0010669B">
              <w:rPr>
                <w:sz w:val="24"/>
                <w:szCs w:val="24"/>
              </w:rPr>
              <w:t>ул.</w:t>
            </w:r>
            <w:r w:rsidR="0010669B" w:rsidRPr="0010669B">
              <w:rPr>
                <w:sz w:val="24"/>
                <w:szCs w:val="24"/>
              </w:rPr>
              <w:t>Москворецкая</w:t>
            </w:r>
            <w:proofErr w:type="spellEnd"/>
            <w:r w:rsidR="0010669B" w:rsidRPr="0010669B">
              <w:rPr>
                <w:sz w:val="24"/>
                <w:szCs w:val="24"/>
              </w:rPr>
              <w:t xml:space="preserve">, 2-й Почтовый пр., </w:t>
            </w:r>
            <w:proofErr w:type="spellStart"/>
            <w:r w:rsidR="0010669B" w:rsidRPr="0010669B">
              <w:rPr>
                <w:sz w:val="24"/>
                <w:szCs w:val="24"/>
              </w:rPr>
              <w:t>ул</w:t>
            </w:r>
            <w:r w:rsidR="0010669B">
              <w:rPr>
                <w:sz w:val="24"/>
                <w:szCs w:val="24"/>
              </w:rPr>
              <w:t>.</w:t>
            </w:r>
            <w:r w:rsidR="0010669B" w:rsidRPr="0010669B">
              <w:rPr>
                <w:sz w:val="24"/>
                <w:szCs w:val="24"/>
              </w:rPr>
              <w:t>Н</w:t>
            </w:r>
            <w:r w:rsidR="0010669B">
              <w:rPr>
                <w:sz w:val="24"/>
                <w:szCs w:val="24"/>
              </w:rPr>
              <w:t>ахимова</w:t>
            </w:r>
            <w:proofErr w:type="spellEnd"/>
            <w:r w:rsidR="0010669B">
              <w:rPr>
                <w:sz w:val="24"/>
                <w:szCs w:val="24"/>
              </w:rPr>
              <w:t xml:space="preserve">, Пролетарский пр., </w:t>
            </w:r>
            <w:proofErr w:type="spellStart"/>
            <w:r w:rsidR="0010669B">
              <w:rPr>
                <w:sz w:val="24"/>
                <w:szCs w:val="24"/>
              </w:rPr>
              <w:t>ул.</w:t>
            </w:r>
            <w:r w:rsidR="0010669B" w:rsidRPr="0010669B">
              <w:rPr>
                <w:sz w:val="24"/>
                <w:szCs w:val="24"/>
              </w:rPr>
              <w:t>Семашко</w:t>
            </w:r>
            <w:proofErr w:type="spellEnd"/>
            <w:r w:rsidR="0010669B" w:rsidRPr="0010669B">
              <w:rPr>
                <w:sz w:val="24"/>
                <w:szCs w:val="24"/>
              </w:rPr>
              <w:t>, 4-й Трудовой пер. в г. Кинешма Ивановской области</w:t>
            </w:r>
          </w:p>
          <w:p w:rsidR="00241D2F" w:rsidRDefault="00411405">
            <w:pPr>
              <w:jc w:val="both"/>
              <w:rPr>
                <w:sz w:val="24"/>
                <w:szCs w:val="24"/>
              </w:rPr>
            </w:pPr>
            <w:r w:rsidRPr="00241D2F">
              <w:rPr>
                <w:sz w:val="24"/>
                <w:szCs w:val="24"/>
              </w:rPr>
              <w:t xml:space="preserve"> </w:t>
            </w:r>
          </w:p>
          <w:p w:rsidR="00411405" w:rsidRPr="000A6C33" w:rsidRDefault="00411405">
            <w:pPr>
              <w:jc w:val="both"/>
              <w:rPr>
                <w:sz w:val="24"/>
                <w:szCs w:val="24"/>
              </w:rPr>
            </w:pPr>
            <w:r w:rsidRPr="000A6C33">
              <w:rPr>
                <w:sz w:val="24"/>
                <w:szCs w:val="24"/>
              </w:rPr>
              <w:lastRenderedPageBreak/>
              <w:t xml:space="preserve">Работы должны быть выполнены в соответствии с частью </w:t>
            </w:r>
            <w:r w:rsidRPr="000A6C33">
              <w:rPr>
                <w:sz w:val="24"/>
                <w:szCs w:val="24"/>
                <w:lang w:val="en-US"/>
              </w:rPr>
              <w:t>III</w:t>
            </w:r>
            <w:r w:rsidRPr="000A6C33">
              <w:rPr>
                <w:sz w:val="24"/>
                <w:szCs w:val="24"/>
              </w:rPr>
              <w:t xml:space="preserve"> «Описание объекта закупки» документации об электронном аукционе.</w:t>
            </w:r>
          </w:p>
        </w:tc>
      </w:tr>
      <w:tr w:rsidR="00411405" w:rsidTr="002D3D00">
        <w:trPr>
          <w:trHeight w:val="53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lastRenderedPageBreak/>
              <w:t>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Идентификационный код закупки</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0669B" w:rsidRDefault="0010669B" w:rsidP="0010669B">
            <w:pPr>
              <w:rPr>
                <w:sz w:val="24"/>
                <w:szCs w:val="24"/>
              </w:rPr>
            </w:pPr>
            <w:r w:rsidRPr="00013DDE">
              <w:rPr>
                <w:sz w:val="24"/>
                <w:szCs w:val="24"/>
              </w:rPr>
              <w:t>17 3 3703013390 370301001 00</w:t>
            </w:r>
            <w:r>
              <w:rPr>
                <w:sz w:val="24"/>
                <w:szCs w:val="24"/>
              </w:rPr>
              <w:t>11</w:t>
            </w:r>
            <w:r w:rsidRPr="00013DDE">
              <w:rPr>
                <w:sz w:val="24"/>
                <w:szCs w:val="24"/>
              </w:rPr>
              <w:t xml:space="preserve"> 00</w:t>
            </w:r>
            <w:r>
              <w:rPr>
                <w:sz w:val="24"/>
                <w:szCs w:val="24"/>
              </w:rPr>
              <w:t>2</w:t>
            </w:r>
            <w:r w:rsidRPr="00013DDE">
              <w:rPr>
                <w:sz w:val="24"/>
                <w:szCs w:val="24"/>
              </w:rPr>
              <w:t xml:space="preserve"> 7112 244</w:t>
            </w:r>
          </w:p>
          <w:p w:rsidR="00411405" w:rsidRPr="000A6C33" w:rsidRDefault="0010669B" w:rsidP="00F568EB">
            <w:pPr>
              <w:jc w:val="both"/>
              <w:rPr>
                <w:sz w:val="24"/>
                <w:szCs w:val="24"/>
              </w:rPr>
            </w:pPr>
            <w:r w:rsidRPr="00FC78AE">
              <w:rPr>
                <w:sz w:val="24"/>
                <w:szCs w:val="24"/>
              </w:rPr>
              <w:t>ОКПД</w:t>
            </w:r>
            <w:r>
              <w:rPr>
                <w:sz w:val="24"/>
                <w:szCs w:val="24"/>
              </w:rPr>
              <w:t xml:space="preserve"> 2</w:t>
            </w:r>
            <w:r w:rsidRPr="00FC78AE">
              <w:rPr>
                <w:sz w:val="24"/>
                <w:szCs w:val="24"/>
              </w:rPr>
              <w:t xml:space="preserve">: </w:t>
            </w:r>
            <w:r w:rsidRPr="00F16B3F">
              <w:rPr>
                <w:sz w:val="24"/>
                <w:szCs w:val="24"/>
              </w:rPr>
              <w:t>71.12.13.000</w:t>
            </w:r>
          </w:p>
        </w:tc>
      </w:tr>
      <w:tr w:rsidR="00411405" w:rsidTr="002D3D00">
        <w:trPr>
          <w:trHeight w:val="35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8.</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Условия выполнения работ</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rPr>
              <w:t xml:space="preserve">Работы должны быть выполнены в установленные сроки в полном объеме в соответствии с частью </w:t>
            </w:r>
            <w:r w:rsidRPr="000A6C33">
              <w:rPr>
                <w:sz w:val="24"/>
                <w:szCs w:val="24"/>
                <w:lang w:val="en-US"/>
              </w:rPr>
              <w:t>II</w:t>
            </w:r>
            <w:r w:rsidRPr="000A6C33">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411405" w:rsidTr="002D3D00">
        <w:trPr>
          <w:trHeight w:val="556"/>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9.</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jc w:val="both"/>
              <w:rPr>
                <w:rFonts w:eastAsia="Calibri"/>
                <w:sz w:val="24"/>
                <w:szCs w:val="24"/>
                <w:lang w:eastAsia="en-US"/>
              </w:rPr>
            </w:pPr>
            <w:r>
              <w:rPr>
                <w:sz w:val="24"/>
                <w:szCs w:val="24"/>
              </w:rPr>
              <w:t>Требования к качеству работ и гарантийному сроку</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6B7093" w:rsidRDefault="006B7093" w:rsidP="006B7093">
            <w:pPr>
              <w:ind w:right="-99"/>
              <w:contextualSpacing/>
              <w:jc w:val="both"/>
              <w:rPr>
                <w:sz w:val="24"/>
                <w:szCs w:val="24"/>
              </w:rPr>
            </w:pPr>
            <w:r w:rsidRPr="006C6FFC">
              <w:rPr>
                <w:rStyle w:val="FontStyle17"/>
                <w:sz w:val="24"/>
                <w:szCs w:val="24"/>
              </w:rPr>
              <w:t>Подрядчик</w:t>
            </w:r>
            <w:r w:rsidRPr="006C6FFC">
              <w:rPr>
                <w:sz w:val="24"/>
                <w:szCs w:val="24"/>
              </w:rPr>
              <w:t xml:space="preserve"> гарантирует качество выполнения работ  в соответствии с требованиями, указанными </w:t>
            </w:r>
            <w:r w:rsidR="009A56FF">
              <w:rPr>
                <w:sz w:val="24"/>
                <w:szCs w:val="24"/>
              </w:rPr>
              <w:t xml:space="preserve">в части </w:t>
            </w:r>
            <w:r w:rsidR="009A56FF" w:rsidRPr="00D868A3">
              <w:rPr>
                <w:sz w:val="24"/>
                <w:szCs w:val="24"/>
                <w:lang w:val="en-US"/>
              </w:rPr>
              <w:t>II</w:t>
            </w:r>
            <w:r w:rsidR="009A56FF" w:rsidRPr="00D868A3">
              <w:rPr>
                <w:sz w:val="24"/>
                <w:szCs w:val="24"/>
              </w:rPr>
              <w:t xml:space="preserve"> «Проект м</w:t>
            </w:r>
            <w:r w:rsidR="009A56FF">
              <w:rPr>
                <w:sz w:val="24"/>
                <w:szCs w:val="24"/>
              </w:rPr>
              <w:t>униципального контракта» и части</w:t>
            </w:r>
            <w:r w:rsidR="009A56FF" w:rsidRPr="00D868A3">
              <w:rPr>
                <w:sz w:val="24"/>
                <w:szCs w:val="24"/>
              </w:rPr>
              <w:t xml:space="preserve"> ІІІ «Описание объекта закупки»  настоящей документации  об электронном аукционе</w:t>
            </w:r>
            <w:r>
              <w:rPr>
                <w:sz w:val="24"/>
                <w:szCs w:val="24"/>
              </w:rPr>
              <w:t xml:space="preserve">. </w:t>
            </w:r>
            <w:r w:rsidRPr="006C6FFC">
              <w:rPr>
                <w:sz w:val="24"/>
                <w:szCs w:val="24"/>
              </w:rPr>
              <w:t>Гарантии качества распространяются на все выполненные работы, а также Документацию.</w:t>
            </w:r>
          </w:p>
          <w:p w:rsidR="009E0764" w:rsidRPr="000A6C33" w:rsidRDefault="006B7093" w:rsidP="006B7093">
            <w:pPr>
              <w:widowControl/>
              <w:tabs>
                <w:tab w:val="left" w:pos="0"/>
              </w:tabs>
              <w:autoSpaceDE/>
              <w:spacing w:line="254" w:lineRule="exact"/>
              <w:jc w:val="both"/>
              <w:rPr>
                <w:rFonts w:eastAsia="Calibri"/>
                <w:sz w:val="24"/>
                <w:szCs w:val="24"/>
                <w:lang w:eastAsia="en-US"/>
              </w:rPr>
            </w:pPr>
            <w:r w:rsidRPr="006C6FFC">
              <w:rPr>
                <w:sz w:val="24"/>
                <w:szCs w:val="24"/>
              </w:rPr>
              <w:t xml:space="preserve">Гарантийный срок </w:t>
            </w:r>
            <w:r w:rsidRPr="006C6FFC">
              <w:rPr>
                <w:rStyle w:val="FontStyle17"/>
                <w:sz w:val="24"/>
                <w:szCs w:val="24"/>
              </w:rPr>
              <w:t xml:space="preserve">на результаты выполненных работ составляет 3 года и исчисляется </w:t>
            </w:r>
            <w:proofErr w:type="gramStart"/>
            <w:r w:rsidRPr="006C6FFC">
              <w:rPr>
                <w:rStyle w:val="FontStyle17"/>
                <w:sz w:val="24"/>
                <w:szCs w:val="24"/>
              </w:rPr>
              <w:t>с даты подписания</w:t>
            </w:r>
            <w:proofErr w:type="gramEnd"/>
            <w:r w:rsidRPr="006C6FFC">
              <w:rPr>
                <w:rStyle w:val="FontStyle17"/>
                <w:sz w:val="24"/>
                <w:szCs w:val="24"/>
              </w:rPr>
              <w:t xml:space="preserve"> Заказчиком акта сдачи-приемки выполненных работ</w:t>
            </w:r>
            <w:r>
              <w:rPr>
                <w:rStyle w:val="FontStyle17"/>
                <w:sz w:val="24"/>
                <w:szCs w:val="24"/>
              </w:rPr>
              <w:t>.</w:t>
            </w:r>
          </w:p>
        </w:tc>
      </w:tr>
      <w:tr w:rsidR="00411405" w:rsidTr="002D3D00">
        <w:trPr>
          <w:trHeight w:val="286"/>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10.</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b/>
                <w:color w:val="FF0000"/>
                <w:sz w:val="24"/>
                <w:szCs w:val="24"/>
              </w:rPr>
            </w:pPr>
            <w:r>
              <w:rPr>
                <w:sz w:val="24"/>
                <w:szCs w:val="24"/>
              </w:rPr>
              <w:t>Место выполнения работ,  срок</w:t>
            </w:r>
            <w:r w:rsidR="00461602">
              <w:rPr>
                <w:sz w:val="24"/>
                <w:szCs w:val="24"/>
              </w:rPr>
              <w:t xml:space="preserve"> завершения работ</w:t>
            </w:r>
            <w:r>
              <w:rPr>
                <w:sz w:val="24"/>
                <w:szCs w:val="24"/>
              </w:rPr>
              <w:t xml:space="preserve"> </w:t>
            </w:r>
          </w:p>
          <w:p w:rsidR="00411405" w:rsidRDefault="00411405">
            <w:pPr>
              <w:keepNext/>
              <w:keepLines/>
              <w:suppressLineNumbers/>
              <w:rPr>
                <w:b/>
                <w:color w:val="FF0000"/>
                <w:sz w:val="24"/>
                <w:szCs w:val="24"/>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568EB" w:rsidRPr="00013DDE" w:rsidRDefault="00411405" w:rsidP="00F568EB">
            <w:pPr>
              <w:jc w:val="both"/>
              <w:rPr>
                <w:iCs/>
                <w:sz w:val="24"/>
                <w:szCs w:val="24"/>
              </w:rPr>
            </w:pPr>
            <w:r w:rsidRPr="000A6C33">
              <w:rPr>
                <w:sz w:val="24"/>
                <w:szCs w:val="24"/>
                <w:u w:val="single"/>
              </w:rPr>
              <w:t>Место выполнения работ:</w:t>
            </w:r>
            <w:r w:rsidR="00A7241D" w:rsidRPr="000A6C33">
              <w:rPr>
                <w:sz w:val="24"/>
                <w:szCs w:val="24"/>
              </w:rPr>
              <w:t xml:space="preserve"> </w:t>
            </w:r>
            <w:r w:rsidR="00F568EB" w:rsidRPr="00013DDE">
              <w:rPr>
                <w:iCs/>
                <w:sz w:val="24"/>
                <w:szCs w:val="24"/>
              </w:rPr>
              <w:t>Работы выполняются  по месту нахождения подрядчика.</w:t>
            </w:r>
          </w:p>
          <w:p w:rsidR="0010669B" w:rsidRDefault="00F568EB" w:rsidP="00F568EB">
            <w:pPr>
              <w:jc w:val="both"/>
              <w:rPr>
                <w:sz w:val="24"/>
                <w:szCs w:val="24"/>
              </w:rPr>
            </w:pPr>
            <w:proofErr w:type="gramStart"/>
            <w:r w:rsidRPr="00013DDE">
              <w:rPr>
                <w:iCs/>
                <w:sz w:val="24"/>
                <w:szCs w:val="24"/>
              </w:rPr>
              <w:t xml:space="preserve">Место нахождения объекта проектирования: </w:t>
            </w:r>
            <w:r w:rsidR="0010669B" w:rsidRPr="004F5423">
              <w:rPr>
                <w:sz w:val="24"/>
                <w:szCs w:val="24"/>
              </w:rPr>
              <w:t>ул. Полевая</w:t>
            </w:r>
            <w:r w:rsidR="0010669B">
              <w:rPr>
                <w:sz w:val="24"/>
                <w:szCs w:val="24"/>
              </w:rPr>
              <w:t>,</w:t>
            </w:r>
            <w:r w:rsidR="0010669B" w:rsidRPr="00257765">
              <w:rPr>
                <w:sz w:val="24"/>
                <w:szCs w:val="24"/>
              </w:rPr>
              <w:t xml:space="preserve"> ул. Б. </w:t>
            </w:r>
            <w:proofErr w:type="spellStart"/>
            <w:r w:rsidR="0010669B" w:rsidRPr="00257765">
              <w:rPr>
                <w:sz w:val="24"/>
                <w:szCs w:val="24"/>
              </w:rPr>
              <w:t>Сельцовская</w:t>
            </w:r>
            <w:proofErr w:type="spellEnd"/>
            <w:r w:rsidR="0010669B" w:rsidRPr="00257765">
              <w:rPr>
                <w:sz w:val="24"/>
                <w:szCs w:val="24"/>
              </w:rPr>
              <w:t>, ул. Монгольская, ул. Москворецкая, 2-й Почтовый пр., ул. Нахимова, Пролетарский пр., ул. Семашко, 4-й Трудовой пер. в г. Кинешма Ивановской области</w:t>
            </w:r>
            <w:r w:rsidR="0010669B">
              <w:rPr>
                <w:sz w:val="24"/>
                <w:szCs w:val="24"/>
              </w:rPr>
              <w:t>.</w:t>
            </w:r>
            <w:proofErr w:type="gramEnd"/>
          </w:p>
          <w:p w:rsidR="00F568EB" w:rsidRDefault="00F568EB" w:rsidP="00F568EB">
            <w:pPr>
              <w:jc w:val="both"/>
              <w:rPr>
                <w:sz w:val="24"/>
                <w:szCs w:val="24"/>
              </w:rPr>
            </w:pPr>
            <w:r w:rsidRPr="00004F4E">
              <w:rPr>
                <w:sz w:val="24"/>
                <w:szCs w:val="24"/>
              </w:rPr>
              <w:t>Результат выполненных работ предоставляется по месту нахождения заказчика по адресу: 155800, Ивановская область, город Кинешма, улица Советская, дом 23</w:t>
            </w:r>
          </w:p>
          <w:p w:rsidR="007F7A32" w:rsidRPr="000A6C33" w:rsidRDefault="00461602" w:rsidP="0010669B">
            <w:pPr>
              <w:jc w:val="both"/>
              <w:rPr>
                <w:sz w:val="24"/>
                <w:szCs w:val="24"/>
              </w:rPr>
            </w:pPr>
            <w:r>
              <w:rPr>
                <w:sz w:val="24"/>
                <w:szCs w:val="24"/>
                <w:u w:val="single"/>
              </w:rPr>
              <w:t>Срок</w:t>
            </w:r>
            <w:r w:rsidR="00411405" w:rsidRPr="000A6C33">
              <w:rPr>
                <w:sz w:val="24"/>
                <w:szCs w:val="24"/>
                <w:u w:val="single"/>
              </w:rPr>
              <w:t xml:space="preserve"> </w:t>
            </w:r>
            <w:r>
              <w:rPr>
                <w:sz w:val="24"/>
                <w:szCs w:val="24"/>
                <w:u w:val="single"/>
              </w:rPr>
              <w:t>завершения</w:t>
            </w:r>
            <w:r w:rsidR="00411405" w:rsidRPr="000A6C33">
              <w:rPr>
                <w:sz w:val="24"/>
                <w:szCs w:val="24"/>
                <w:u w:val="single"/>
              </w:rPr>
              <w:t xml:space="preserve"> работ:</w:t>
            </w:r>
            <w:r w:rsidR="00411405" w:rsidRPr="000A6C33">
              <w:rPr>
                <w:sz w:val="24"/>
                <w:szCs w:val="24"/>
              </w:rPr>
              <w:t xml:space="preserve"> </w:t>
            </w:r>
            <w:r w:rsidR="00F568EB">
              <w:rPr>
                <w:sz w:val="24"/>
                <w:szCs w:val="24"/>
              </w:rPr>
              <w:t xml:space="preserve">в течение </w:t>
            </w:r>
            <w:r w:rsidR="0010669B">
              <w:rPr>
                <w:sz w:val="24"/>
                <w:szCs w:val="24"/>
              </w:rPr>
              <w:t>6</w:t>
            </w:r>
            <w:r w:rsidR="00F568EB">
              <w:rPr>
                <w:sz w:val="24"/>
                <w:szCs w:val="24"/>
              </w:rPr>
              <w:t>0 (</w:t>
            </w:r>
            <w:r w:rsidR="0010669B">
              <w:rPr>
                <w:sz w:val="24"/>
                <w:szCs w:val="24"/>
              </w:rPr>
              <w:t>шестидесяти</w:t>
            </w:r>
            <w:r w:rsidR="00F568EB">
              <w:rPr>
                <w:sz w:val="24"/>
                <w:szCs w:val="24"/>
              </w:rPr>
              <w:t xml:space="preserve">) календарных дней </w:t>
            </w:r>
            <w:proofErr w:type="gramStart"/>
            <w:r w:rsidR="00F568EB">
              <w:rPr>
                <w:sz w:val="24"/>
                <w:szCs w:val="24"/>
              </w:rPr>
              <w:t>с даты заключения</w:t>
            </w:r>
            <w:proofErr w:type="gramEnd"/>
            <w:r w:rsidR="00F568EB">
              <w:rPr>
                <w:sz w:val="24"/>
                <w:szCs w:val="24"/>
              </w:rPr>
              <w:t xml:space="preserve"> муниципального контракта</w:t>
            </w:r>
          </w:p>
        </w:tc>
      </w:tr>
      <w:tr w:rsidR="00411405" w:rsidTr="002D3D00">
        <w:trPr>
          <w:trHeight w:val="1180"/>
        </w:trPr>
        <w:tc>
          <w:tcPr>
            <w:tcW w:w="586" w:type="dxa"/>
            <w:vMerge w:val="restart"/>
            <w:tcBorders>
              <w:top w:val="single" w:sz="4" w:space="0" w:color="000000"/>
              <w:left w:val="single" w:sz="4" w:space="0" w:color="000000"/>
            </w:tcBorders>
            <w:shd w:val="clear" w:color="auto" w:fill="auto"/>
          </w:tcPr>
          <w:p w:rsidR="00411405" w:rsidRDefault="00411405">
            <w:pPr>
              <w:jc w:val="center"/>
              <w:rPr>
                <w:sz w:val="24"/>
                <w:szCs w:val="24"/>
              </w:rPr>
            </w:pPr>
            <w:r>
              <w:rPr>
                <w:sz w:val="24"/>
                <w:szCs w:val="24"/>
              </w:rPr>
              <w:t>11.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right="-84"/>
              <w:rPr>
                <w:b/>
                <w:bCs/>
              </w:rPr>
            </w:pPr>
            <w:r>
              <w:rPr>
                <w:sz w:val="24"/>
                <w:szCs w:val="24"/>
              </w:rPr>
              <w:t xml:space="preserve">Начальная (максимальная) цена </w:t>
            </w:r>
            <w:r>
              <w:rPr>
                <w:color w:val="000000"/>
                <w:sz w:val="24"/>
                <w:szCs w:val="24"/>
              </w:rPr>
              <w:t>муниципального</w:t>
            </w:r>
            <w:r>
              <w:rPr>
                <w:sz w:val="24"/>
                <w:szCs w:val="24"/>
              </w:rPr>
              <w:t xml:space="preserve"> контракта, руб.</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Pr="0010669B" w:rsidRDefault="0010669B" w:rsidP="00485B58">
            <w:pPr>
              <w:pStyle w:val="aff5"/>
              <w:spacing w:after="0"/>
              <w:jc w:val="both"/>
              <w:rPr>
                <w:rFonts w:ascii="Times New Roman" w:hAnsi="Times New Roman" w:cs="Times New Roman"/>
                <w:b/>
              </w:rPr>
            </w:pPr>
            <w:r w:rsidRPr="0010669B">
              <w:rPr>
                <w:rFonts w:ascii="Times New Roman" w:hAnsi="Times New Roman" w:cs="Times New Roman"/>
                <w:b/>
                <w:szCs w:val="24"/>
              </w:rPr>
              <w:t>1 929 820 (один миллион девятьсот двадцать девять тысяч восемьсот двадцать) рублей 00 копеек</w:t>
            </w:r>
          </w:p>
        </w:tc>
      </w:tr>
      <w:tr w:rsidR="00411405" w:rsidTr="002D3D00">
        <w:trPr>
          <w:trHeight w:val="1199"/>
        </w:trPr>
        <w:tc>
          <w:tcPr>
            <w:tcW w:w="586" w:type="dxa"/>
            <w:vMerge/>
            <w:tcBorders>
              <w:top w:val="single" w:sz="4" w:space="0" w:color="000000"/>
              <w:left w:val="single" w:sz="4" w:space="0" w:color="000000"/>
            </w:tcBorders>
            <w:shd w:val="clear" w:color="auto" w:fill="auto"/>
          </w:tcPr>
          <w:p w:rsidR="00411405" w:rsidRDefault="00411405">
            <w:pPr>
              <w:snapToGrid w:val="0"/>
            </w:pP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right="-84"/>
              <w:rPr>
                <w:szCs w:val="24"/>
              </w:rPr>
            </w:pPr>
            <w:r>
              <w:rPr>
                <w:sz w:val="24"/>
                <w:szCs w:val="24"/>
              </w:rPr>
              <w:t xml:space="preserve">Обоснование начальной (максимальной) цены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0764" w:rsidRPr="00D65119" w:rsidRDefault="00411405" w:rsidP="009A56FF">
            <w:pPr>
              <w:pStyle w:val="aff5"/>
              <w:jc w:val="both"/>
              <w:rPr>
                <w:rFonts w:ascii="Times New Roman" w:hAnsi="Times New Roman" w:cs="Times New Roman"/>
                <w:szCs w:val="24"/>
              </w:rPr>
            </w:pPr>
            <w:r w:rsidRPr="00F568EB">
              <w:rPr>
                <w:rFonts w:ascii="Times New Roman" w:hAnsi="Times New Roman" w:cs="Times New Roman"/>
                <w:szCs w:val="24"/>
              </w:rPr>
              <w:t xml:space="preserve">Начальная (максимальная) цена </w:t>
            </w:r>
            <w:r w:rsidRPr="00F568EB">
              <w:rPr>
                <w:rFonts w:ascii="Times New Roman" w:hAnsi="Times New Roman" w:cs="Times New Roman"/>
                <w:color w:val="000000"/>
                <w:szCs w:val="24"/>
              </w:rPr>
              <w:t xml:space="preserve">муниципального </w:t>
            </w:r>
            <w:r w:rsidRPr="00F568EB">
              <w:rPr>
                <w:rFonts w:ascii="Times New Roman" w:hAnsi="Times New Roman" w:cs="Times New Roman"/>
                <w:szCs w:val="24"/>
              </w:rPr>
              <w:t xml:space="preserve">контракта определена посредством применения </w:t>
            </w:r>
            <w:r w:rsidR="00F568EB" w:rsidRPr="00F568EB">
              <w:rPr>
                <w:rFonts w:ascii="Times New Roman" w:hAnsi="Times New Roman" w:cs="Times New Roman"/>
                <w:szCs w:val="24"/>
              </w:rPr>
              <w:t>метода сопоставимых рыночных цен (анализа рынка)</w:t>
            </w:r>
            <w:proofErr w:type="gramStart"/>
            <w:r w:rsidR="00F568EB" w:rsidRPr="00F568EB">
              <w:rPr>
                <w:rFonts w:ascii="Times New Roman" w:hAnsi="Times New Roman" w:cs="Times New Roman"/>
                <w:szCs w:val="24"/>
              </w:rPr>
              <w:t>.</w:t>
            </w:r>
            <w:proofErr w:type="gramEnd"/>
            <w:r w:rsidR="00F568EB" w:rsidRPr="00F568EB">
              <w:rPr>
                <w:rFonts w:ascii="Times New Roman" w:hAnsi="Times New Roman" w:cs="Times New Roman"/>
                <w:szCs w:val="24"/>
              </w:rPr>
              <w:t xml:space="preserve"> </w:t>
            </w:r>
            <w:r w:rsidRPr="00F568EB">
              <w:rPr>
                <w:rFonts w:ascii="Times New Roman" w:hAnsi="Times New Roman" w:cs="Times New Roman"/>
                <w:szCs w:val="24"/>
              </w:rPr>
              <w:t xml:space="preserve"> </w:t>
            </w:r>
            <w:proofErr w:type="gramStart"/>
            <w:r w:rsidRPr="00F568EB">
              <w:rPr>
                <w:rFonts w:ascii="Times New Roman" w:hAnsi="Times New Roman" w:cs="Times New Roman"/>
                <w:szCs w:val="24"/>
              </w:rPr>
              <w:t>к</w:t>
            </w:r>
            <w:proofErr w:type="gramEnd"/>
            <w:r w:rsidRPr="00F568EB">
              <w:rPr>
                <w:rFonts w:ascii="Times New Roman" w:hAnsi="Times New Roman" w:cs="Times New Roman"/>
                <w:szCs w:val="24"/>
              </w:rPr>
              <w:t>оторый указан в части ІІІ «Описание объекта закупки» документации об электронном аукционе</w:t>
            </w:r>
            <w:r w:rsidRPr="000A6C33">
              <w:rPr>
                <w:rFonts w:ascii="Times New Roman" w:hAnsi="Times New Roman" w:cs="Times New Roman"/>
                <w:szCs w:val="24"/>
              </w:rPr>
              <w:t>.</w:t>
            </w:r>
          </w:p>
        </w:tc>
      </w:tr>
      <w:tr w:rsidR="00411405" w:rsidTr="002D3D00">
        <w:trPr>
          <w:trHeight w:val="67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right="-102"/>
              <w:rPr>
                <w:caps/>
                <w:sz w:val="24"/>
                <w:szCs w:val="24"/>
              </w:rPr>
            </w:pPr>
            <w:r>
              <w:rPr>
                <w:sz w:val="24"/>
                <w:szCs w:val="24"/>
              </w:rPr>
              <w:t xml:space="preserve">Информация о валюте, используемой для формирования цены </w:t>
            </w:r>
            <w:r>
              <w:rPr>
                <w:color w:val="000000"/>
                <w:sz w:val="24"/>
                <w:szCs w:val="24"/>
              </w:rPr>
              <w:t xml:space="preserve">муниципального </w:t>
            </w:r>
            <w:r>
              <w:rPr>
                <w:sz w:val="24"/>
                <w:szCs w:val="24"/>
              </w:rPr>
              <w:t>контракта и расчетов с Подрядчиками</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rPr>
                <w:sz w:val="24"/>
                <w:szCs w:val="24"/>
              </w:rPr>
            </w:pPr>
            <w:r w:rsidRPr="000A6C33">
              <w:rPr>
                <w:caps/>
                <w:sz w:val="24"/>
                <w:szCs w:val="24"/>
              </w:rPr>
              <w:t>р</w:t>
            </w:r>
            <w:r w:rsidRPr="000A6C33">
              <w:rPr>
                <w:sz w:val="24"/>
                <w:szCs w:val="24"/>
              </w:rPr>
              <w:t>оссийский рубль</w:t>
            </w:r>
          </w:p>
        </w:tc>
      </w:tr>
      <w:tr w:rsidR="00411405" w:rsidTr="002D3D00">
        <w:trPr>
          <w:trHeight w:val="27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13.</w:t>
            </w:r>
          </w:p>
        </w:tc>
        <w:tc>
          <w:tcPr>
            <w:tcW w:w="2402" w:type="dxa"/>
            <w:tcBorders>
              <w:top w:val="single" w:sz="4" w:space="0" w:color="000000"/>
              <w:left w:val="single" w:sz="4" w:space="0" w:color="000000"/>
              <w:bottom w:val="single" w:sz="4" w:space="0" w:color="000000"/>
            </w:tcBorders>
            <w:shd w:val="clear" w:color="auto" w:fill="auto"/>
          </w:tcPr>
          <w:p w:rsidR="009E0764" w:rsidRDefault="00411405">
            <w:pPr>
              <w:rPr>
                <w:sz w:val="24"/>
                <w:szCs w:val="24"/>
              </w:rPr>
            </w:pPr>
            <w:r w:rsidRPr="009A56FF">
              <w:rPr>
                <w:sz w:val="23"/>
                <w:szCs w:val="23"/>
              </w:rPr>
              <w:t xml:space="preserve">Порядок применения официального курса иностранной валюты к рублю Российской Федерации, установленного Центральным банком Российской </w:t>
            </w:r>
            <w:r w:rsidRPr="009A56FF">
              <w:rPr>
                <w:sz w:val="23"/>
                <w:szCs w:val="23"/>
              </w:rPr>
              <w:lastRenderedPageBreak/>
              <w:t>Федерации и используемого при оплате</w:t>
            </w:r>
            <w:r>
              <w:rPr>
                <w:sz w:val="24"/>
                <w:szCs w:val="24"/>
              </w:rPr>
              <w:t xml:space="preserve">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rPr>
                <w:sz w:val="24"/>
                <w:szCs w:val="24"/>
              </w:rPr>
            </w:pPr>
            <w:r w:rsidRPr="000A6C33">
              <w:rPr>
                <w:sz w:val="24"/>
                <w:szCs w:val="24"/>
              </w:rPr>
              <w:lastRenderedPageBreak/>
              <w:t>Не предусмотрен</w:t>
            </w:r>
          </w:p>
          <w:p w:rsidR="00411405" w:rsidRPr="000A6C33" w:rsidRDefault="00411405">
            <w:pPr>
              <w:rPr>
                <w:sz w:val="24"/>
                <w:szCs w:val="24"/>
              </w:rPr>
            </w:pP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14.</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 xml:space="preserve">Порядок формирования  цены </w:t>
            </w:r>
            <w:r>
              <w:rPr>
                <w:color w:val="000000"/>
              </w:rPr>
              <w:t>муниципального</w:t>
            </w:r>
            <w:r>
              <w:t xml:space="preserve"> 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568EB" w:rsidRDefault="00411405">
            <w:pPr>
              <w:pStyle w:val="221"/>
              <w:spacing w:after="0" w:line="240" w:lineRule="auto"/>
              <w:jc w:val="both"/>
              <w:rPr>
                <w:sz w:val="24"/>
                <w:szCs w:val="24"/>
              </w:rPr>
            </w:pPr>
            <w:r w:rsidRPr="000A6C33">
              <w:rPr>
                <w:sz w:val="24"/>
                <w:szCs w:val="24"/>
              </w:rPr>
              <w:t xml:space="preserve">Цена муниципального контракта  включает в себя </w:t>
            </w:r>
            <w:r w:rsidR="00656ACE" w:rsidRPr="00656ACE">
              <w:rPr>
                <w:sz w:val="24"/>
                <w:szCs w:val="24"/>
              </w:rPr>
              <w:t xml:space="preserve">все </w:t>
            </w:r>
            <w:r w:rsidR="001D37AB">
              <w:rPr>
                <w:sz w:val="24"/>
                <w:szCs w:val="24"/>
              </w:rPr>
              <w:t>расходы</w:t>
            </w:r>
          </w:p>
          <w:p w:rsidR="00F568EB" w:rsidRDefault="00F568EB">
            <w:pPr>
              <w:pStyle w:val="221"/>
              <w:spacing w:after="0" w:line="240" w:lineRule="auto"/>
              <w:jc w:val="both"/>
              <w:rPr>
                <w:sz w:val="24"/>
                <w:szCs w:val="24"/>
              </w:rPr>
            </w:pPr>
            <w:proofErr w:type="gramStart"/>
            <w:r>
              <w:rPr>
                <w:sz w:val="24"/>
                <w:szCs w:val="24"/>
              </w:rPr>
              <w:t>Подрядчика, связанные с исполнением обязательств в полном объеме и надлежащего качества, предусмотренных</w:t>
            </w:r>
            <w:r w:rsidR="001D37AB">
              <w:rPr>
                <w:sz w:val="24"/>
                <w:szCs w:val="24"/>
              </w:rPr>
              <w:t xml:space="preserve"> муниципальным</w:t>
            </w:r>
            <w:r>
              <w:rPr>
                <w:sz w:val="24"/>
                <w:szCs w:val="24"/>
              </w:rPr>
              <w:t xml:space="preserve"> контрактом, в том числе </w:t>
            </w:r>
            <w:r w:rsidRPr="0050188A">
              <w:rPr>
                <w:sz w:val="24"/>
                <w:szCs w:val="24"/>
              </w:rPr>
              <w:t>платные услуги на согласование проектно</w:t>
            </w:r>
            <w:r>
              <w:rPr>
                <w:sz w:val="24"/>
                <w:szCs w:val="24"/>
              </w:rPr>
              <w:t xml:space="preserve">-сметной </w:t>
            </w:r>
            <w:r w:rsidRPr="0050188A">
              <w:rPr>
                <w:sz w:val="24"/>
                <w:szCs w:val="24"/>
              </w:rPr>
              <w:t>документации,</w:t>
            </w:r>
            <w:r w:rsidRPr="00E5762F">
              <w:rPr>
                <w:i/>
              </w:rPr>
              <w:t xml:space="preserve"> </w:t>
            </w:r>
            <w:r w:rsidRPr="0050188A">
              <w:rPr>
                <w:sz w:val="24"/>
                <w:szCs w:val="24"/>
              </w:rPr>
              <w:t xml:space="preserve">транспортные </w:t>
            </w:r>
            <w:r>
              <w:rPr>
                <w:sz w:val="24"/>
                <w:szCs w:val="24"/>
              </w:rPr>
              <w:t xml:space="preserve">и командировочные </w:t>
            </w:r>
            <w:r w:rsidRPr="0050188A">
              <w:rPr>
                <w:sz w:val="24"/>
                <w:szCs w:val="24"/>
              </w:rPr>
              <w:t xml:space="preserve">расходы, расходы на уплату налогов, </w:t>
            </w:r>
            <w:r>
              <w:rPr>
                <w:sz w:val="24"/>
                <w:szCs w:val="24"/>
              </w:rPr>
              <w:t xml:space="preserve">сборов и других обязательных платежей, а также все прочие расходы, необходимые для выполнения Подрядчиком всех обязательств по </w:t>
            </w:r>
            <w:r w:rsidR="001D37AB">
              <w:rPr>
                <w:sz w:val="24"/>
                <w:szCs w:val="24"/>
              </w:rPr>
              <w:t xml:space="preserve"> муниципальному </w:t>
            </w:r>
            <w:r>
              <w:rPr>
                <w:sz w:val="24"/>
                <w:szCs w:val="24"/>
              </w:rPr>
              <w:t>контракту.</w:t>
            </w:r>
            <w:proofErr w:type="gramEnd"/>
          </w:p>
          <w:p w:rsidR="00F568EB" w:rsidRDefault="00F568EB">
            <w:pPr>
              <w:pStyle w:val="221"/>
              <w:spacing w:after="0" w:line="240" w:lineRule="auto"/>
              <w:jc w:val="both"/>
              <w:rPr>
                <w:sz w:val="24"/>
                <w:szCs w:val="24"/>
              </w:rPr>
            </w:pPr>
          </w:p>
          <w:p w:rsidR="00411405" w:rsidRPr="000A6C33" w:rsidRDefault="00411405">
            <w:pPr>
              <w:pStyle w:val="221"/>
              <w:spacing w:after="0" w:line="240" w:lineRule="auto"/>
              <w:jc w:val="both"/>
              <w:rPr>
                <w:sz w:val="24"/>
                <w:szCs w:val="24"/>
              </w:rPr>
            </w:pPr>
            <w:r w:rsidRPr="000A6C33">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15.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rsidP="001908CB">
            <w:pPr>
              <w:pStyle w:val="Web3"/>
              <w:spacing w:before="0" w:after="0"/>
              <w:ind w:left="-127" w:right="-97"/>
            </w:pPr>
            <w:r>
              <w:t xml:space="preserve">Величина </w:t>
            </w:r>
          </w:p>
          <w:p w:rsidR="00411405" w:rsidRDefault="00411405" w:rsidP="001908CB">
            <w:pPr>
              <w:pStyle w:val="Web3"/>
              <w:spacing w:before="0" w:after="0"/>
              <w:ind w:left="-127" w:right="-97"/>
            </w:pPr>
            <w:r>
              <w:t xml:space="preserve">понижения </w:t>
            </w:r>
            <w:r w:rsidR="001908CB">
              <w:t xml:space="preserve">начальной </w:t>
            </w:r>
            <w:r>
              <w:t xml:space="preserve">(максимальной) цены </w:t>
            </w:r>
            <w:r>
              <w:rPr>
                <w:color w:val="000000"/>
              </w:rPr>
              <w:t xml:space="preserve">муниципального </w:t>
            </w:r>
            <w:r>
              <w:t>контракта</w:t>
            </w:r>
          </w:p>
          <w:p w:rsidR="00411405" w:rsidRDefault="00411405" w:rsidP="001908CB">
            <w:pPr>
              <w:pStyle w:val="Web3"/>
              <w:spacing w:before="0" w:after="0"/>
              <w:ind w:left="-127" w:right="-97"/>
            </w:pPr>
            <w:r>
              <w:t>(«шаг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Pr="000A6C33" w:rsidRDefault="00411405">
            <w:pPr>
              <w:pStyle w:val="210"/>
              <w:spacing w:after="0" w:line="100" w:lineRule="atLeast"/>
              <w:ind w:left="0"/>
              <w:jc w:val="left"/>
              <w:rPr>
                <w:szCs w:val="24"/>
              </w:rPr>
            </w:pPr>
            <w:r w:rsidRPr="000A6C33">
              <w:rPr>
                <w:szCs w:val="24"/>
              </w:rPr>
              <w:t xml:space="preserve">«Шаг аукциона» составляет от 0,5 % до 5 % начальной (максимальной) цены </w:t>
            </w:r>
            <w:r w:rsidRPr="000A6C33">
              <w:rPr>
                <w:color w:val="000000"/>
                <w:szCs w:val="24"/>
              </w:rPr>
              <w:t>муниципального к</w:t>
            </w:r>
            <w:r w:rsidRPr="000A6C33">
              <w:rPr>
                <w:szCs w:val="24"/>
              </w:rPr>
              <w:t>онтракта.</w:t>
            </w: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16.</w:t>
            </w:r>
          </w:p>
        </w:tc>
        <w:tc>
          <w:tcPr>
            <w:tcW w:w="2402" w:type="dxa"/>
            <w:tcBorders>
              <w:top w:val="single" w:sz="4" w:space="0" w:color="000000"/>
              <w:left w:val="single" w:sz="4" w:space="0" w:color="000000"/>
              <w:bottom w:val="single" w:sz="4" w:space="0" w:color="000000"/>
            </w:tcBorders>
            <w:shd w:val="clear" w:color="auto" w:fill="auto"/>
          </w:tcPr>
          <w:p w:rsidR="00411405" w:rsidRDefault="00411405" w:rsidP="001908CB">
            <w:pPr>
              <w:ind w:right="-97"/>
              <w:rPr>
                <w:sz w:val="24"/>
                <w:szCs w:val="24"/>
              </w:rPr>
            </w:pPr>
            <w:r>
              <w:rPr>
                <w:sz w:val="24"/>
                <w:szCs w:val="24"/>
              </w:rPr>
              <w:t>Сведения о возможности увеличения количества поставляемого товара при заключении муниципального контракта  в соответс</w:t>
            </w:r>
            <w:r w:rsidR="001908CB">
              <w:rPr>
                <w:sz w:val="24"/>
                <w:szCs w:val="24"/>
              </w:rPr>
              <w:t>твии с ч. 18 ст. 34 Закона №44-</w:t>
            </w:r>
            <w:r>
              <w:rPr>
                <w:sz w:val="24"/>
                <w:szCs w:val="24"/>
              </w:rPr>
              <w:t>ФЗ</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jc w:val="both"/>
              <w:rPr>
                <w:sz w:val="24"/>
                <w:szCs w:val="24"/>
              </w:rPr>
            </w:pPr>
            <w:r w:rsidRPr="000A6C33">
              <w:rPr>
                <w:sz w:val="24"/>
                <w:szCs w:val="24"/>
              </w:rPr>
              <w:t xml:space="preserve">Не </w:t>
            </w:r>
            <w:proofErr w:type="gramStart"/>
            <w:r w:rsidRPr="000A6C33">
              <w:rPr>
                <w:sz w:val="24"/>
                <w:szCs w:val="24"/>
              </w:rPr>
              <w:t>установлены</w:t>
            </w:r>
            <w:proofErr w:type="gramEnd"/>
            <w:r w:rsidRPr="000A6C33">
              <w:rPr>
                <w:sz w:val="24"/>
                <w:szCs w:val="24"/>
              </w:rPr>
              <w:t>.</w:t>
            </w:r>
          </w:p>
          <w:p w:rsidR="00411405" w:rsidRPr="000A6C33" w:rsidRDefault="00411405">
            <w:pPr>
              <w:jc w:val="both"/>
              <w:rPr>
                <w:sz w:val="24"/>
                <w:szCs w:val="24"/>
              </w:rPr>
            </w:pPr>
          </w:p>
        </w:tc>
      </w:tr>
      <w:tr w:rsidR="00411405" w:rsidTr="002D3D00">
        <w:trPr>
          <w:trHeight w:val="170"/>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17.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jc w:val="both"/>
              <w:rPr>
                <w:color w:val="FF0000"/>
                <w:sz w:val="24"/>
                <w:szCs w:val="24"/>
              </w:rPr>
            </w:pPr>
            <w:r>
              <w:rPr>
                <w:sz w:val="24"/>
                <w:szCs w:val="24"/>
              </w:rPr>
              <w:t>Возможность заказчика изменить условия муниципального контракта</w:t>
            </w:r>
            <w:r>
              <w:rPr>
                <w:color w:val="FF0000"/>
                <w:sz w:val="24"/>
                <w:szCs w:val="24"/>
              </w:rPr>
              <w:t xml:space="preserve"> </w:t>
            </w:r>
            <w:r>
              <w:rPr>
                <w:sz w:val="24"/>
                <w:szCs w:val="24"/>
              </w:rPr>
              <w:t>в соответствии с п.2 ст. 34, ст. 95 Закона № 44-ФЗ</w:t>
            </w:r>
          </w:p>
          <w:p w:rsidR="00411405" w:rsidRDefault="00411405">
            <w:pPr>
              <w:keepNext/>
              <w:keepLines/>
              <w:widowControl/>
              <w:jc w:val="both"/>
              <w:rPr>
                <w:color w:val="FF0000"/>
                <w:sz w:val="24"/>
                <w:szCs w:val="24"/>
              </w:rPr>
            </w:pPr>
          </w:p>
          <w:p w:rsidR="00411405" w:rsidRDefault="00411405">
            <w:pPr>
              <w:keepNext/>
              <w:keepLines/>
              <w:widowControl/>
              <w:jc w:val="both"/>
              <w:rPr>
                <w:color w:val="FF0000"/>
                <w:sz w:val="24"/>
                <w:szCs w:val="24"/>
              </w:rPr>
            </w:pPr>
          </w:p>
          <w:p w:rsidR="00411405" w:rsidRDefault="00411405">
            <w:pPr>
              <w:keepNext/>
              <w:keepLines/>
              <w:widowControl/>
              <w:jc w:val="both"/>
              <w:rPr>
                <w:color w:val="FF0000"/>
                <w:sz w:val="24"/>
                <w:szCs w:val="24"/>
              </w:rPr>
            </w:pPr>
          </w:p>
          <w:p w:rsidR="00411405" w:rsidRDefault="00411405">
            <w:pPr>
              <w:keepNext/>
              <w:keepLines/>
              <w:widowControl/>
              <w:jc w:val="both"/>
              <w:rPr>
                <w:color w:val="FF0000"/>
                <w:sz w:val="24"/>
                <w:szCs w:val="24"/>
              </w:rPr>
            </w:pPr>
          </w:p>
          <w:p w:rsidR="00411405" w:rsidRDefault="00411405">
            <w:pPr>
              <w:keepNext/>
              <w:keepLines/>
              <w:widowControl/>
              <w:jc w:val="both"/>
            </w:pP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Default="00411405">
            <w:pPr>
              <w:keepNext/>
              <w:keepLines/>
              <w:widowControl/>
              <w:snapToGrid w:val="0"/>
              <w:jc w:val="both"/>
              <w:rPr>
                <w:rFonts w:eastAsia="Calibri"/>
                <w:color w:val="000000"/>
                <w:sz w:val="24"/>
                <w:szCs w:val="24"/>
                <w:lang w:eastAsia="en-US"/>
              </w:rPr>
            </w:pPr>
            <w:r w:rsidRPr="000A6C33">
              <w:rPr>
                <w:rFonts w:eastAsia="Calibri"/>
                <w:sz w:val="24"/>
                <w:szCs w:val="24"/>
                <w:lang w:eastAsia="en-US"/>
              </w:rPr>
              <w:t xml:space="preserve">Цена муниципального контракта может быть снижена по соглашению сторон в случаях, предусмотренных </w:t>
            </w:r>
            <w:r w:rsidRPr="000A6C33">
              <w:rPr>
                <w:rFonts w:eastAsia="Calibri"/>
                <w:sz w:val="24"/>
                <w:szCs w:val="24"/>
              </w:rPr>
              <w:t>пунктом 6 статьи 161</w:t>
            </w:r>
            <w:r w:rsidRPr="000A6C33">
              <w:rPr>
                <w:rFonts w:eastAsia="Calibri"/>
                <w:sz w:val="24"/>
                <w:szCs w:val="24"/>
                <w:lang w:eastAsia="en-US"/>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r w:rsidRPr="000A6C33">
              <w:rPr>
                <w:rFonts w:eastAsia="Calibri"/>
                <w:sz w:val="24"/>
                <w:szCs w:val="24"/>
              </w:rPr>
              <w:t>обеспечивает согласование</w:t>
            </w:r>
            <w:r w:rsidRPr="000A6C33">
              <w:rPr>
                <w:rFonts w:eastAsia="Calibri"/>
                <w:color w:val="000000"/>
                <w:sz w:val="24"/>
                <w:szCs w:val="24"/>
                <w:lang w:eastAsia="en-US"/>
              </w:rPr>
              <w:t xml:space="preserve"> новых условий муниципального контракта, в том числе цены и (или) сроков исполнения муниципального контракта и (или) объема работ, предусмотренных муниципальным контрактом. Сокращение объемов работ при уменьшении цены муниципального контракта осуществляется в соответствии с Методикой сокращения количества товаров, объемов работ или услуг при уменьшении цены муниципального контракта, утвержденной Постановлением правительства Российской Федерации от 28.11.2013 № 1090.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объемов работ. </w:t>
            </w:r>
          </w:p>
          <w:p w:rsidR="001D37AB" w:rsidRPr="000A6C33" w:rsidRDefault="001D37AB">
            <w:pPr>
              <w:keepNext/>
              <w:keepLines/>
              <w:widowControl/>
              <w:snapToGrid w:val="0"/>
              <w:jc w:val="both"/>
              <w:rPr>
                <w:rFonts w:eastAsia="Calibri"/>
                <w:sz w:val="24"/>
                <w:szCs w:val="24"/>
                <w:lang w:eastAsia="en-US"/>
              </w:rPr>
            </w:pPr>
            <w:r w:rsidRPr="00391455">
              <w:rPr>
                <w:sz w:val="24"/>
                <w:szCs w:val="24"/>
              </w:rPr>
              <w:lastRenderedPageBreak/>
              <w:t xml:space="preserve">Изменение существенных условий муниципального контракта при его исполнении допускается по предложению Заказчика, в случае увеличения предусмотренного муниципальным контрактом объема работ не более чем на десять процентов или уменьшения предусмотренного муниципальным контрактом объема выполняемой работы не более чем на десять процентов. При этом по соглашению сторон допускается изменение с учетом </w:t>
            </w:r>
            <w:proofErr w:type="gramStart"/>
            <w:r w:rsidRPr="00391455">
              <w:rPr>
                <w:sz w:val="24"/>
                <w:szCs w:val="24"/>
              </w:rPr>
              <w:t>положений бюджетного законодательства Российской Федерации цены  муниципального контракта</w:t>
            </w:r>
            <w:proofErr w:type="gramEnd"/>
            <w:r w:rsidRPr="00391455">
              <w:rPr>
                <w:sz w:val="24"/>
                <w:szCs w:val="24"/>
              </w:rPr>
              <w:t xml:space="preserve"> пропорционально дополнительному объему работы, исходя из установленной в  муниципальном контракте цены единицы работы, но не более чем на десять процентов цены  муниципального  контракта. При уменьшении предусмотренных муниципальным контрактом объема работ стороны  муниципального контракта обязаны уменьшить цену  муниципального Контракта исходя из цены единицы работы</w:t>
            </w:r>
            <w:r>
              <w:rPr>
                <w:sz w:val="24"/>
                <w:szCs w:val="24"/>
              </w:rPr>
              <w:t>.</w:t>
            </w:r>
          </w:p>
          <w:p w:rsidR="00411405" w:rsidRPr="000A6C33" w:rsidRDefault="00411405">
            <w:pPr>
              <w:keepNext/>
              <w:keepLines/>
              <w:widowControl/>
              <w:jc w:val="both"/>
              <w:rPr>
                <w:sz w:val="24"/>
                <w:szCs w:val="24"/>
              </w:rPr>
            </w:pPr>
            <w:r w:rsidRPr="000A6C33">
              <w:rPr>
                <w:sz w:val="24"/>
                <w:szCs w:val="24"/>
              </w:rPr>
              <w:t>Муниципальный контракт может быть изменен по соглашению сторон при снижении цены муниципального контракта без изменения предусмотренных муниципальным контрактом объема работ, качества выполняемых работ и иных условий муниципального контракта.</w:t>
            </w:r>
          </w:p>
        </w:tc>
      </w:tr>
      <w:tr w:rsidR="00411405" w:rsidTr="002D3D00">
        <w:trPr>
          <w:trHeight w:val="778"/>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18.</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Источник финансирования закупки</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Pr="000A6C33" w:rsidRDefault="00411405">
            <w:pPr>
              <w:pStyle w:val="ConsPlusNormal1"/>
              <w:snapToGrid w:val="0"/>
              <w:ind w:firstLine="0"/>
              <w:rPr>
                <w:rFonts w:ascii="Times New Roman" w:hAnsi="Times New Roman" w:cs="Times New Roman"/>
                <w:sz w:val="24"/>
                <w:szCs w:val="24"/>
              </w:rPr>
            </w:pPr>
          </w:p>
          <w:p w:rsidR="00411405" w:rsidRPr="000A6C33" w:rsidRDefault="00411405">
            <w:pPr>
              <w:pStyle w:val="ConsPlusNormal1"/>
              <w:ind w:firstLine="0"/>
              <w:jc w:val="both"/>
              <w:rPr>
                <w:rFonts w:ascii="Times New Roman" w:hAnsi="Times New Roman" w:cs="Times New Roman"/>
              </w:rPr>
            </w:pPr>
            <w:r w:rsidRPr="000A6C33">
              <w:rPr>
                <w:rFonts w:ascii="Times New Roman" w:hAnsi="Times New Roman" w:cs="Times New Roman"/>
                <w:sz w:val="24"/>
                <w:szCs w:val="24"/>
              </w:rPr>
              <w:t>Бюджет городского округа Кинешма.</w:t>
            </w:r>
          </w:p>
          <w:p w:rsidR="00411405" w:rsidRPr="000A6C33" w:rsidRDefault="00411405">
            <w:pPr>
              <w:pStyle w:val="ConsPlusNormal1"/>
              <w:ind w:firstLine="0"/>
              <w:rPr>
                <w:rFonts w:ascii="Times New Roman" w:hAnsi="Times New Roman" w:cs="Times New Roman"/>
              </w:rPr>
            </w:pPr>
          </w:p>
        </w:tc>
      </w:tr>
      <w:tr w:rsidR="00411405" w:rsidTr="002D3D00">
        <w:trPr>
          <w:trHeight w:val="142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19.</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Форма, срок и порядок оплаты</w:t>
            </w:r>
          </w:p>
          <w:p w:rsidR="00411405" w:rsidRDefault="00411405">
            <w:pPr>
              <w:pStyle w:val="Web3"/>
              <w:spacing w:before="0" w:after="0"/>
            </w:pPr>
          </w:p>
          <w:p w:rsidR="00411405" w:rsidRDefault="00411405">
            <w:pPr>
              <w:pStyle w:val="Web3"/>
              <w:spacing w:before="0" w:after="0"/>
              <w:rPr>
                <w:b/>
                <w:color w:val="FF0000"/>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656ACE" w:rsidRDefault="00F568EB" w:rsidP="008F132D">
            <w:pPr>
              <w:jc w:val="both"/>
              <w:rPr>
                <w:sz w:val="24"/>
                <w:szCs w:val="24"/>
                <w:lang w:eastAsia="ru-RU"/>
              </w:rPr>
            </w:pPr>
            <w:proofErr w:type="gramStart"/>
            <w:r w:rsidRPr="001F21FF">
              <w:rPr>
                <w:bCs/>
                <w:sz w:val="24"/>
                <w:szCs w:val="24"/>
              </w:rPr>
              <w:t xml:space="preserve">Оплата производится </w:t>
            </w:r>
            <w:r w:rsidRPr="001F21FF">
              <w:rPr>
                <w:rFonts w:eastAsia="Calibri"/>
                <w:sz w:val="24"/>
                <w:szCs w:val="24"/>
              </w:rPr>
              <w:t>после передачи Заказчику проектно</w:t>
            </w:r>
            <w:r>
              <w:rPr>
                <w:rFonts w:eastAsia="Calibri"/>
                <w:sz w:val="24"/>
                <w:szCs w:val="24"/>
              </w:rPr>
              <w:t xml:space="preserve">-сметной </w:t>
            </w:r>
            <w:r w:rsidRPr="001F21FF">
              <w:rPr>
                <w:rFonts w:eastAsia="Calibri"/>
                <w:sz w:val="24"/>
                <w:szCs w:val="24"/>
              </w:rPr>
              <w:t>документации в составе, определенном муниципальным контрактом,</w:t>
            </w:r>
            <w:r w:rsidRPr="001F21FF">
              <w:rPr>
                <w:sz w:val="24"/>
                <w:szCs w:val="24"/>
              </w:rPr>
              <w:t xml:space="preserve"> по безналичному расчету путем  перечисления денежных средств на расчетный счет Подрядчика на основании счета и/или счета-фактуры, накладной, акта </w:t>
            </w:r>
            <w:r w:rsidRPr="001F21FF">
              <w:rPr>
                <w:rFonts w:eastAsia="Calibri"/>
                <w:sz w:val="24"/>
                <w:szCs w:val="24"/>
              </w:rPr>
              <w:t xml:space="preserve"> сдач</w:t>
            </w:r>
            <w:r>
              <w:rPr>
                <w:rFonts w:eastAsia="Calibri"/>
                <w:sz w:val="24"/>
                <w:szCs w:val="24"/>
              </w:rPr>
              <w:t>и</w:t>
            </w:r>
            <w:r w:rsidRPr="001F21FF">
              <w:rPr>
                <w:rFonts w:eastAsia="Calibri"/>
                <w:sz w:val="24"/>
                <w:szCs w:val="24"/>
              </w:rPr>
              <w:t>-приемк</w:t>
            </w:r>
            <w:r>
              <w:rPr>
                <w:rFonts w:eastAsia="Calibri"/>
                <w:sz w:val="24"/>
                <w:szCs w:val="24"/>
              </w:rPr>
              <w:t>и</w:t>
            </w:r>
            <w:r w:rsidRPr="001F21FF">
              <w:rPr>
                <w:rFonts w:eastAsia="Calibri"/>
                <w:sz w:val="24"/>
                <w:szCs w:val="24"/>
              </w:rPr>
              <w:t xml:space="preserve"> выполненных работ</w:t>
            </w:r>
            <w:r>
              <w:rPr>
                <w:rFonts w:eastAsia="Calibri"/>
                <w:sz w:val="24"/>
                <w:szCs w:val="24"/>
              </w:rPr>
              <w:t xml:space="preserve"> в течение </w:t>
            </w:r>
            <w:r w:rsidRPr="00E269BE">
              <w:rPr>
                <w:sz w:val="24"/>
                <w:szCs w:val="24"/>
              </w:rPr>
              <w:t>15</w:t>
            </w:r>
            <w:r>
              <w:rPr>
                <w:sz w:val="24"/>
                <w:szCs w:val="24"/>
              </w:rPr>
              <w:t xml:space="preserve">  (пятнадцати) рабочих дней с даты подписания заказчиком документа о приемке </w:t>
            </w:r>
            <w:r>
              <w:rPr>
                <w:iCs/>
                <w:sz w:val="24"/>
                <w:szCs w:val="24"/>
              </w:rPr>
              <w:t>(</w:t>
            </w:r>
            <w:r w:rsidRPr="001F21FF">
              <w:rPr>
                <w:sz w:val="24"/>
                <w:szCs w:val="24"/>
              </w:rPr>
              <w:t xml:space="preserve">акта </w:t>
            </w:r>
            <w:r w:rsidRPr="001F21FF">
              <w:rPr>
                <w:rFonts w:eastAsia="Calibri"/>
                <w:sz w:val="24"/>
                <w:szCs w:val="24"/>
              </w:rPr>
              <w:t xml:space="preserve"> сдач</w:t>
            </w:r>
            <w:r>
              <w:rPr>
                <w:rFonts w:eastAsia="Calibri"/>
                <w:sz w:val="24"/>
                <w:szCs w:val="24"/>
              </w:rPr>
              <w:t>и</w:t>
            </w:r>
            <w:r w:rsidRPr="001F21FF">
              <w:rPr>
                <w:rFonts w:eastAsia="Calibri"/>
                <w:sz w:val="24"/>
                <w:szCs w:val="24"/>
              </w:rPr>
              <w:t>-приемк</w:t>
            </w:r>
            <w:r>
              <w:rPr>
                <w:rFonts w:eastAsia="Calibri"/>
                <w:sz w:val="24"/>
                <w:szCs w:val="24"/>
              </w:rPr>
              <w:t>и</w:t>
            </w:r>
            <w:r w:rsidRPr="001F21FF">
              <w:rPr>
                <w:rFonts w:eastAsia="Calibri"/>
                <w:sz w:val="24"/>
                <w:szCs w:val="24"/>
              </w:rPr>
              <w:t xml:space="preserve"> выполненных рабо</w:t>
            </w:r>
            <w:r>
              <w:rPr>
                <w:rFonts w:eastAsia="Calibri"/>
                <w:sz w:val="24"/>
                <w:szCs w:val="24"/>
              </w:rPr>
              <w:t>т</w:t>
            </w:r>
            <w:r>
              <w:rPr>
                <w:iCs/>
                <w:sz w:val="24"/>
                <w:szCs w:val="24"/>
              </w:rPr>
              <w:t>), но не позднее 31.</w:t>
            </w:r>
            <w:r w:rsidR="008F132D">
              <w:rPr>
                <w:iCs/>
                <w:sz w:val="24"/>
                <w:szCs w:val="24"/>
              </w:rPr>
              <w:t>11</w:t>
            </w:r>
            <w:r>
              <w:rPr>
                <w:iCs/>
                <w:sz w:val="24"/>
                <w:szCs w:val="24"/>
              </w:rPr>
              <w:t>.2017</w:t>
            </w:r>
            <w:proofErr w:type="gramEnd"/>
          </w:p>
        </w:tc>
      </w:tr>
      <w:tr w:rsidR="00411405" w:rsidTr="002D3D00">
        <w:trPr>
          <w:trHeight w:val="841"/>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20.</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Требования к участникам электронного аукциона</w:t>
            </w:r>
          </w:p>
          <w:p w:rsidR="00411405" w:rsidRDefault="00411405">
            <w:pPr>
              <w:pStyle w:val="Web3"/>
              <w:spacing w:before="0" w:after="0"/>
            </w:pPr>
          </w:p>
          <w:p w:rsidR="00411405" w:rsidRDefault="00411405">
            <w:pPr>
              <w:pStyle w:val="Web3"/>
              <w:spacing w:before="0" w:after="0"/>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C66FB6" w:rsidRPr="00EC3609" w:rsidRDefault="00E365C3" w:rsidP="0010669B">
            <w:pPr>
              <w:keepNext/>
              <w:keepLines/>
              <w:widowControl/>
              <w:tabs>
                <w:tab w:val="left" w:pos="1733"/>
              </w:tabs>
              <w:jc w:val="both"/>
              <w:rPr>
                <w:sz w:val="24"/>
                <w:szCs w:val="24"/>
              </w:rPr>
            </w:pPr>
            <w:r w:rsidRPr="00EC3609">
              <w:rPr>
                <w:sz w:val="24"/>
                <w:szCs w:val="24"/>
              </w:rPr>
              <w:t>Участник электронного аукциона должен соответствовать следующим единым требованиям:</w:t>
            </w:r>
          </w:p>
          <w:p w:rsidR="00E365C3" w:rsidRPr="00EC3609" w:rsidRDefault="0010669B" w:rsidP="00E365C3">
            <w:pPr>
              <w:keepNext/>
              <w:keepLines/>
              <w:widowControl/>
              <w:jc w:val="both"/>
              <w:rPr>
                <w:sz w:val="24"/>
                <w:szCs w:val="24"/>
              </w:rPr>
            </w:pPr>
            <w:r>
              <w:rPr>
                <w:sz w:val="24"/>
                <w:szCs w:val="24"/>
              </w:rPr>
              <w:t>1</w:t>
            </w:r>
            <w:r w:rsidR="00E365C3" w:rsidRPr="00EC3609">
              <w:rPr>
                <w:sz w:val="24"/>
                <w:szCs w:val="24"/>
              </w:rPr>
              <w:t xml:space="preserve">) </w:t>
            </w:r>
            <w:proofErr w:type="spellStart"/>
            <w:r w:rsidR="00E365C3" w:rsidRPr="00EC3609">
              <w:rPr>
                <w:sz w:val="24"/>
                <w:szCs w:val="24"/>
              </w:rPr>
              <w:t>непроведение</w:t>
            </w:r>
            <w:proofErr w:type="spellEnd"/>
            <w:r w:rsidR="00E365C3" w:rsidRPr="00EC3609">
              <w:rPr>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E365C3" w:rsidRPr="00EC3609" w:rsidRDefault="0010669B" w:rsidP="00E365C3">
            <w:pPr>
              <w:keepNext/>
              <w:keepLines/>
              <w:widowControl/>
              <w:jc w:val="both"/>
              <w:rPr>
                <w:sz w:val="24"/>
                <w:szCs w:val="24"/>
              </w:rPr>
            </w:pPr>
            <w:r>
              <w:rPr>
                <w:sz w:val="24"/>
                <w:szCs w:val="24"/>
              </w:rPr>
              <w:t>2</w:t>
            </w:r>
            <w:r w:rsidR="00E365C3" w:rsidRPr="00EC3609">
              <w:rPr>
                <w:sz w:val="24"/>
                <w:szCs w:val="24"/>
              </w:rPr>
              <w:t xml:space="preserve">) </w:t>
            </w:r>
            <w:proofErr w:type="spellStart"/>
            <w:r w:rsidR="00E365C3" w:rsidRPr="00EC3609">
              <w:rPr>
                <w:sz w:val="24"/>
                <w:szCs w:val="24"/>
              </w:rPr>
              <w:t>неприостановление</w:t>
            </w:r>
            <w:proofErr w:type="spellEnd"/>
            <w:r w:rsidR="00E365C3" w:rsidRPr="00EC3609">
              <w:rPr>
                <w:sz w:val="24"/>
                <w:szCs w:val="24"/>
              </w:rPr>
              <w:t xml:space="preserve">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C66FB6" w:rsidRDefault="0010669B" w:rsidP="00C66FB6">
            <w:pPr>
              <w:keepNext/>
              <w:keepLines/>
              <w:widowControl/>
              <w:jc w:val="both"/>
              <w:rPr>
                <w:sz w:val="24"/>
                <w:szCs w:val="24"/>
              </w:rPr>
            </w:pPr>
            <w:proofErr w:type="gramStart"/>
            <w:r>
              <w:rPr>
                <w:sz w:val="24"/>
                <w:szCs w:val="24"/>
              </w:rPr>
              <w:t>3</w:t>
            </w:r>
            <w:r w:rsidR="00E365C3" w:rsidRPr="00EC3609">
              <w:rPr>
                <w:sz w:val="24"/>
                <w:szCs w:val="24"/>
              </w:rPr>
              <w:t>)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E365C3" w:rsidRPr="00EC3609">
              <w:rPr>
                <w:sz w:val="24"/>
                <w:szCs w:val="24"/>
              </w:rPr>
              <w:t xml:space="preserve"> признании </w:t>
            </w:r>
            <w:r w:rsidR="00E365C3" w:rsidRPr="00EC3609">
              <w:rPr>
                <w:sz w:val="24"/>
                <w:szCs w:val="24"/>
              </w:rPr>
              <w:lastRenderedPageBreak/>
              <w:t xml:space="preserve">обязанности </w:t>
            </w:r>
            <w:proofErr w:type="gramStart"/>
            <w:r w:rsidR="00E365C3" w:rsidRPr="00EC3609">
              <w:rPr>
                <w:sz w:val="24"/>
                <w:szCs w:val="24"/>
              </w:rPr>
              <w:t>заявителя</w:t>
            </w:r>
            <w:proofErr w:type="gramEnd"/>
            <w:r w:rsidR="00E365C3" w:rsidRPr="00EC3609">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w:t>
            </w:r>
            <w:r w:rsidR="00C66FB6">
              <w:rPr>
                <w:sz w:val="24"/>
                <w:szCs w:val="24"/>
              </w:rPr>
              <w:t xml:space="preserve">и 1 статьи 31 Закона № 44-ФЗ); </w:t>
            </w:r>
          </w:p>
          <w:p w:rsidR="00CA0D74" w:rsidRPr="00CA0D74" w:rsidRDefault="0010669B" w:rsidP="00C66FB6">
            <w:pPr>
              <w:keepNext/>
              <w:keepLines/>
              <w:widowControl/>
              <w:jc w:val="both"/>
              <w:rPr>
                <w:sz w:val="24"/>
                <w:szCs w:val="24"/>
              </w:rPr>
            </w:pPr>
            <w:proofErr w:type="gramStart"/>
            <w:r>
              <w:rPr>
                <w:sz w:val="24"/>
                <w:szCs w:val="24"/>
              </w:rPr>
              <w:t>4</w:t>
            </w:r>
            <w:r w:rsidR="00E365C3" w:rsidRPr="00EC3609">
              <w:rPr>
                <w:sz w:val="24"/>
                <w:szCs w:val="24"/>
              </w:rPr>
              <w:t xml:space="preserve">) </w:t>
            </w:r>
            <w:r w:rsidR="00CA0D74" w:rsidRPr="00CA0D74">
              <w:rPr>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2" w:history="1">
              <w:r w:rsidR="00CA0D74" w:rsidRPr="00CA0D74">
                <w:rPr>
                  <w:color w:val="106BBE"/>
                  <w:sz w:val="24"/>
                  <w:szCs w:val="24"/>
                </w:rPr>
                <w:t>статьями 289</w:t>
              </w:r>
            </w:hyperlink>
            <w:r w:rsidR="00CA0D74" w:rsidRPr="00CA0D74">
              <w:rPr>
                <w:sz w:val="24"/>
                <w:szCs w:val="24"/>
              </w:rPr>
              <w:t xml:space="preserve">, </w:t>
            </w:r>
            <w:hyperlink r:id="rId33" w:history="1">
              <w:r w:rsidR="00CA0D74" w:rsidRPr="00CA0D74">
                <w:rPr>
                  <w:color w:val="106BBE"/>
                  <w:sz w:val="24"/>
                  <w:szCs w:val="24"/>
                </w:rPr>
                <w:t>290</w:t>
              </w:r>
            </w:hyperlink>
            <w:r w:rsidR="00CA0D74" w:rsidRPr="00CA0D74">
              <w:rPr>
                <w:sz w:val="24"/>
                <w:szCs w:val="24"/>
              </w:rPr>
              <w:t xml:space="preserve">, </w:t>
            </w:r>
            <w:hyperlink r:id="rId34" w:history="1">
              <w:r w:rsidR="00CA0D74" w:rsidRPr="00CA0D74">
                <w:rPr>
                  <w:color w:val="106BBE"/>
                  <w:sz w:val="24"/>
                  <w:szCs w:val="24"/>
                </w:rPr>
                <w:t>291</w:t>
              </w:r>
            </w:hyperlink>
            <w:r w:rsidR="00CA0D74" w:rsidRPr="00CA0D74">
              <w:rPr>
                <w:sz w:val="24"/>
                <w:szCs w:val="24"/>
              </w:rPr>
              <w:t xml:space="preserve">, </w:t>
            </w:r>
            <w:hyperlink r:id="rId35" w:history="1">
              <w:r w:rsidR="00CA0D74" w:rsidRPr="00CA0D74">
                <w:rPr>
                  <w:color w:val="106BBE"/>
                  <w:sz w:val="24"/>
                  <w:szCs w:val="24"/>
                </w:rPr>
                <w:t>291.1</w:t>
              </w:r>
            </w:hyperlink>
            <w:r w:rsidR="00CA0D74" w:rsidRPr="00CA0D74">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CA0D74" w:rsidRPr="00CA0D74">
              <w:rPr>
                <w:sz w:val="24"/>
                <w:szCs w:val="24"/>
              </w:rPr>
              <w:t xml:space="preserve"> </w:t>
            </w:r>
            <w:proofErr w:type="gramStart"/>
            <w:r w:rsidR="00CA0D74" w:rsidRPr="00CA0D74">
              <w:rPr>
                <w:sz w:val="24"/>
                <w:szCs w:val="24"/>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00CA0D74" w:rsidRPr="00CA0D74">
              <w:rPr>
                <w:spacing w:val="-6"/>
                <w:sz w:val="23"/>
                <w:szCs w:val="23"/>
              </w:rPr>
              <w:t>(пункт 7 части 1 статьи 31 Закона № 44-ФЗ);</w:t>
            </w:r>
            <w:proofErr w:type="gramEnd"/>
          </w:p>
          <w:p w:rsidR="00CA0D74" w:rsidRPr="00CA0D74" w:rsidRDefault="0010669B" w:rsidP="00CA0D74">
            <w:pPr>
              <w:jc w:val="both"/>
              <w:rPr>
                <w:sz w:val="24"/>
                <w:szCs w:val="24"/>
              </w:rPr>
            </w:pPr>
            <w:r>
              <w:rPr>
                <w:sz w:val="24"/>
                <w:szCs w:val="24"/>
              </w:rPr>
              <w:t>4</w:t>
            </w:r>
            <w:r w:rsidR="00CA0D74" w:rsidRPr="00CA0D74">
              <w:rPr>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6" w:history="1">
              <w:r w:rsidR="00CA0D74" w:rsidRPr="00CA0D74">
                <w:rPr>
                  <w:color w:val="106BBE"/>
                  <w:sz w:val="24"/>
                  <w:szCs w:val="24"/>
                </w:rPr>
                <w:t>статьей 19.28</w:t>
              </w:r>
            </w:hyperlink>
            <w:r w:rsidR="00CA0D74" w:rsidRPr="00CA0D74">
              <w:rPr>
                <w:sz w:val="24"/>
                <w:szCs w:val="24"/>
              </w:rPr>
              <w:t xml:space="preserve"> Кодекса Российской Федерации об административных правонарушениях </w:t>
            </w:r>
            <w:r w:rsidR="00CA0D74" w:rsidRPr="00CA0D74">
              <w:rPr>
                <w:spacing w:val="-6"/>
                <w:sz w:val="23"/>
                <w:szCs w:val="23"/>
              </w:rPr>
              <w:t>(пункт 7.1 части 1 статьи 31 Закона № 44-ФЗ)</w:t>
            </w:r>
            <w:r w:rsidR="00CA0D74" w:rsidRPr="00CA0D74">
              <w:rPr>
                <w:sz w:val="24"/>
                <w:szCs w:val="24"/>
              </w:rPr>
              <w:t>;</w:t>
            </w:r>
          </w:p>
          <w:p w:rsidR="00E365C3" w:rsidRPr="00EC3609" w:rsidRDefault="0010669B" w:rsidP="00E365C3">
            <w:pPr>
              <w:keepNext/>
              <w:keepLines/>
              <w:widowControl/>
              <w:jc w:val="both"/>
              <w:rPr>
                <w:sz w:val="24"/>
                <w:szCs w:val="24"/>
              </w:rPr>
            </w:pPr>
            <w:proofErr w:type="gramStart"/>
            <w:r>
              <w:rPr>
                <w:sz w:val="24"/>
                <w:szCs w:val="24"/>
              </w:rPr>
              <w:t>5</w:t>
            </w:r>
            <w:r w:rsidR="00E365C3" w:rsidRPr="00EC3609">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00E365C3" w:rsidRPr="00EC3609">
              <w:rPr>
                <w:sz w:val="24"/>
                <w:szCs w:val="24"/>
              </w:rPr>
              <w:t xml:space="preserve">) </w:t>
            </w:r>
            <w:proofErr w:type="gramStart"/>
            <w:r w:rsidR="00E365C3" w:rsidRPr="00EC3609">
              <w:rPr>
                <w:sz w:val="24"/>
                <w:szCs w:val="24"/>
              </w:rPr>
              <w:t xml:space="preserve">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365C3" w:rsidRPr="00EC3609">
              <w:rPr>
                <w:sz w:val="24"/>
                <w:szCs w:val="24"/>
              </w:rPr>
              <w:lastRenderedPageBreak/>
              <w:t>неполнородными</w:t>
            </w:r>
            <w:proofErr w:type="spellEnd"/>
            <w:r w:rsidR="00E365C3" w:rsidRPr="00EC3609">
              <w:rPr>
                <w:sz w:val="24"/>
                <w:szCs w:val="24"/>
              </w:rPr>
              <w:t xml:space="preserve"> (имеющими общих отца или мать) братьями и сестрами), усыновителями или усыновленными указанных</w:t>
            </w:r>
            <w:proofErr w:type="gramEnd"/>
            <w:r w:rsidR="00E365C3" w:rsidRPr="00EC3609">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E365C3" w:rsidRDefault="0010669B" w:rsidP="00E365C3">
            <w:pPr>
              <w:keepNext/>
              <w:keepLines/>
              <w:widowControl/>
              <w:jc w:val="both"/>
              <w:rPr>
                <w:sz w:val="24"/>
                <w:szCs w:val="24"/>
              </w:rPr>
            </w:pPr>
            <w:r>
              <w:rPr>
                <w:sz w:val="24"/>
                <w:szCs w:val="24"/>
              </w:rPr>
              <w:t>6</w:t>
            </w:r>
            <w:r w:rsidR="00E365C3" w:rsidRPr="00EC3609">
              <w:rPr>
                <w:sz w:val="24"/>
                <w:szCs w:val="24"/>
              </w:rPr>
              <w:t xml:space="preserve">) отсутствие </w:t>
            </w:r>
            <w:r w:rsidR="00E365C3" w:rsidRPr="00EC3609">
              <w:rPr>
                <w:color w:val="000000"/>
                <w:sz w:val="24"/>
                <w:szCs w:val="24"/>
              </w:rPr>
              <w:t>в предусмотренном Законом №</w:t>
            </w:r>
            <w:r w:rsidR="00E365C3" w:rsidRPr="00EC3609">
              <w:rPr>
                <w:color w:val="000000"/>
                <w:sz w:val="24"/>
                <w:szCs w:val="24"/>
                <w:lang w:val="en-US"/>
              </w:rPr>
              <w:t> </w:t>
            </w:r>
            <w:r w:rsidR="00E365C3" w:rsidRPr="00EC3609">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w:t>
            </w:r>
            <w:r w:rsidR="003E3176">
              <w:rPr>
                <w:color w:val="000000"/>
                <w:sz w:val="24"/>
                <w:szCs w:val="24"/>
              </w:rPr>
              <w:t>о лица</w:t>
            </w:r>
            <w:r w:rsidR="00E365C3" w:rsidRPr="00EC3609">
              <w:rPr>
                <w:sz w:val="24"/>
                <w:szCs w:val="24"/>
              </w:rPr>
              <w:t xml:space="preserve"> (часть 1.1 статьи 31 Закона №44-ФЗ).</w:t>
            </w:r>
          </w:p>
          <w:p w:rsidR="006F3FFE" w:rsidRPr="000A6C33" w:rsidRDefault="0010669B" w:rsidP="00E365C3">
            <w:pPr>
              <w:keepNext/>
              <w:keepLines/>
              <w:widowControl/>
              <w:jc w:val="both"/>
              <w:rPr>
                <w:sz w:val="24"/>
                <w:szCs w:val="24"/>
              </w:rPr>
            </w:pPr>
            <w:r>
              <w:rPr>
                <w:sz w:val="24"/>
                <w:szCs w:val="24"/>
              </w:rPr>
              <w:t>7</w:t>
            </w:r>
            <w:r w:rsidR="00E365C3">
              <w:rPr>
                <w:sz w:val="24"/>
                <w:szCs w:val="24"/>
              </w:rPr>
              <w:t>) участник закупки не является офшорной компанией</w:t>
            </w:r>
          </w:p>
        </w:tc>
      </w:tr>
      <w:tr w:rsidR="00411405" w:rsidTr="002D3D00">
        <w:trPr>
          <w:trHeight w:val="20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21.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keepNext/>
              <w:keepLines/>
              <w:spacing w:before="0" w:after="0"/>
              <w:ind w:right="-195"/>
            </w:pPr>
            <w:r>
              <w:t>Дополнительные требования к участникам электронного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rsidP="00EC3609">
            <w:pPr>
              <w:keepNext/>
              <w:keepLines/>
              <w:widowControl/>
              <w:tabs>
                <w:tab w:val="left" w:pos="1733"/>
              </w:tabs>
              <w:rPr>
                <w:sz w:val="24"/>
                <w:szCs w:val="24"/>
              </w:rPr>
            </w:pPr>
            <w:r w:rsidRPr="000A6C33">
              <w:rPr>
                <w:sz w:val="24"/>
                <w:szCs w:val="24"/>
              </w:rPr>
              <w:t xml:space="preserve">Не </w:t>
            </w:r>
            <w:proofErr w:type="gramStart"/>
            <w:r w:rsidRPr="000A6C33">
              <w:rPr>
                <w:sz w:val="24"/>
                <w:szCs w:val="24"/>
              </w:rPr>
              <w:t>установлены</w:t>
            </w:r>
            <w:proofErr w:type="gramEnd"/>
            <w:r w:rsidR="00DD0D0F" w:rsidRPr="000A6C33">
              <w:rPr>
                <w:sz w:val="24"/>
                <w:szCs w:val="24"/>
              </w:rPr>
              <w:t>.</w:t>
            </w:r>
          </w:p>
          <w:p w:rsidR="00DD0D0F" w:rsidRPr="000A6C33" w:rsidRDefault="00DD0D0F" w:rsidP="00EC3609">
            <w:pPr>
              <w:keepNext/>
              <w:keepLines/>
              <w:widowControl/>
              <w:tabs>
                <w:tab w:val="left" w:pos="1733"/>
              </w:tabs>
              <w:rPr>
                <w:sz w:val="24"/>
                <w:szCs w:val="24"/>
              </w:rPr>
            </w:pPr>
          </w:p>
          <w:p w:rsidR="00DD0D0F" w:rsidRPr="000A6C33" w:rsidRDefault="00DD0D0F" w:rsidP="00EC3609">
            <w:pPr>
              <w:keepNext/>
              <w:keepLines/>
              <w:widowControl/>
              <w:tabs>
                <w:tab w:val="left" w:pos="1733"/>
              </w:tabs>
              <w:rPr>
                <w:sz w:val="24"/>
                <w:szCs w:val="24"/>
              </w:rPr>
            </w:pPr>
          </w:p>
          <w:p w:rsidR="00DD0D0F" w:rsidRPr="000A6C33" w:rsidRDefault="00DD0D0F" w:rsidP="00EC3609">
            <w:pPr>
              <w:keepNext/>
              <w:keepLines/>
              <w:widowControl/>
              <w:tabs>
                <w:tab w:val="left" w:pos="1733"/>
              </w:tabs>
              <w:rPr>
                <w:sz w:val="24"/>
                <w:szCs w:val="24"/>
              </w:rPr>
            </w:pPr>
          </w:p>
          <w:p w:rsidR="00DD0D0F" w:rsidRPr="000A6C33" w:rsidRDefault="00DD0D0F" w:rsidP="00EC3609">
            <w:pPr>
              <w:keepNext/>
              <w:keepLines/>
              <w:widowControl/>
              <w:tabs>
                <w:tab w:val="left" w:pos="1733"/>
              </w:tabs>
              <w:rPr>
                <w:sz w:val="24"/>
                <w:szCs w:val="24"/>
              </w:rPr>
            </w:pPr>
          </w:p>
        </w:tc>
      </w:tr>
      <w:tr w:rsidR="00411405" w:rsidTr="002D3D00">
        <w:trPr>
          <w:trHeight w:val="20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22.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rPr>
                <w:sz w:val="24"/>
                <w:szCs w:val="24"/>
              </w:rPr>
            </w:pPr>
            <w:r>
              <w:rPr>
                <w:sz w:val="24"/>
                <w:szCs w:val="24"/>
              </w:rPr>
              <w:t>Преимущества, предоставляемые заказчиком в соответствии со статьями 28 – 30 Федерального закона № 44-ФЗ</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32950" w:rsidRPr="00C37687" w:rsidRDefault="00132950" w:rsidP="00132950">
            <w:pPr>
              <w:widowControl/>
              <w:ind w:firstLine="540"/>
              <w:jc w:val="both"/>
              <w:rPr>
                <w:spacing w:val="-4"/>
                <w:sz w:val="24"/>
                <w:szCs w:val="24"/>
              </w:rPr>
            </w:pPr>
            <w:r w:rsidRPr="00C37687">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132950" w:rsidRPr="00C37687" w:rsidRDefault="00132950" w:rsidP="00132950">
            <w:pPr>
              <w:jc w:val="both"/>
              <w:rPr>
                <w:b/>
                <w:spacing w:val="-4"/>
                <w:sz w:val="24"/>
                <w:szCs w:val="24"/>
              </w:rPr>
            </w:pPr>
            <w:r w:rsidRPr="00C37687">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132950" w:rsidRPr="00C37687" w:rsidRDefault="00132950" w:rsidP="00132950">
            <w:pPr>
              <w:jc w:val="both"/>
              <w:rPr>
                <w:spacing w:val="-4"/>
                <w:sz w:val="24"/>
                <w:szCs w:val="24"/>
              </w:rPr>
            </w:pPr>
            <w:r w:rsidRPr="00C37687">
              <w:rPr>
                <w:b/>
                <w:spacing w:val="-4"/>
                <w:sz w:val="24"/>
                <w:szCs w:val="24"/>
              </w:rPr>
              <w:t>1.</w:t>
            </w:r>
            <w:r w:rsidRPr="00C37687">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p>
          <w:p w:rsidR="00132950" w:rsidRPr="00C37687" w:rsidRDefault="00132950" w:rsidP="00132950">
            <w:pPr>
              <w:tabs>
                <w:tab w:val="left" w:pos="601"/>
              </w:tabs>
              <w:jc w:val="both"/>
              <w:rPr>
                <w:b/>
                <w:spacing w:val="-4"/>
                <w:sz w:val="24"/>
                <w:szCs w:val="24"/>
              </w:rPr>
            </w:pPr>
            <w:r w:rsidRPr="00C37687">
              <w:rPr>
                <w:b/>
                <w:spacing w:val="-4"/>
                <w:sz w:val="24"/>
                <w:szCs w:val="24"/>
              </w:rPr>
              <w:t>ИЛИ</w:t>
            </w:r>
          </w:p>
          <w:p w:rsidR="00411405" w:rsidRPr="000A6C33" w:rsidRDefault="00132950" w:rsidP="00132950">
            <w:pPr>
              <w:keepNext/>
              <w:keepLines/>
              <w:widowControl/>
              <w:tabs>
                <w:tab w:val="left" w:pos="1733"/>
              </w:tabs>
              <w:jc w:val="both"/>
              <w:rPr>
                <w:sz w:val="24"/>
                <w:szCs w:val="24"/>
              </w:rPr>
            </w:pPr>
            <w:r w:rsidRPr="00C37687">
              <w:rPr>
                <w:b/>
                <w:spacing w:val="-4"/>
                <w:sz w:val="24"/>
                <w:szCs w:val="24"/>
              </w:rPr>
              <w:t>2.</w:t>
            </w:r>
            <w:r w:rsidRPr="00C37687">
              <w:rPr>
                <w:spacing w:val="-4"/>
                <w:sz w:val="24"/>
                <w:szCs w:val="2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p>
        </w:tc>
      </w:tr>
      <w:tr w:rsidR="00411405" w:rsidTr="002D3D00">
        <w:trPr>
          <w:trHeight w:val="20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23.</w:t>
            </w:r>
          </w:p>
        </w:tc>
        <w:tc>
          <w:tcPr>
            <w:tcW w:w="2402" w:type="dxa"/>
            <w:tcBorders>
              <w:top w:val="single" w:sz="4" w:space="0" w:color="000000"/>
              <w:left w:val="single" w:sz="4" w:space="0" w:color="000000"/>
              <w:bottom w:val="single" w:sz="4" w:space="0" w:color="000000"/>
            </w:tcBorders>
            <w:shd w:val="clear" w:color="auto" w:fill="auto"/>
          </w:tcPr>
          <w:p w:rsidR="00411405" w:rsidRDefault="00C37687" w:rsidP="005F0B73">
            <w:pPr>
              <w:widowControl/>
              <w:rPr>
                <w:caps/>
              </w:rPr>
            </w:pPr>
            <w:r w:rsidRPr="00C37687">
              <w:rPr>
                <w:sz w:val="24"/>
                <w:szCs w:val="24"/>
              </w:rPr>
              <w:t>Условия, запреты и ограничения допуска работ выполняемых иностранными лицами</w:t>
            </w:r>
          </w:p>
        </w:tc>
        <w:tc>
          <w:tcPr>
            <w:tcW w:w="6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1405" w:rsidRDefault="0010669B" w:rsidP="00247549">
            <w:pPr>
              <w:pStyle w:val="Web3"/>
              <w:keepNext/>
              <w:keepLines/>
              <w:spacing w:before="0" w:after="0"/>
              <w:jc w:val="both"/>
            </w:pPr>
            <w:r>
              <w:t>Не установлено</w:t>
            </w: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24.</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keepNext/>
              <w:keepLines/>
              <w:spacing w:before="0" w:after="0"/>
            </w:pPr>
            <w:r>
              <w:t xml:space="preserve">Требования к содержанию и составу заявки на участие в электронном аукционе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132950" w:rsidRPr="00204414" w:rsidRDefault="00132950" w:rsidP="00132950">
            <w:pPr>
              <w:pStyle w:val="Web3"/>
              <w:spacing w:before="0" w:after="0"/>
              <w:jc w:val="both"/>
            </w:pPr>
            <w:r w:rsidRPr="00204414">
              <w:t xml:space="preserve">Заявка на участие в </w:t>
            </w:r>
            <w:r>
              <w:t>электронном</w:t>
            </w:r>
            <w:r w:rsidRPr="00204414">
              <w:t xml:space="preserve"> аукционе должна состоять </w:t>
            </w:r>
            <w:r w:rsidRPr="00204414">
              <w:rPr>
                <w:b/>
              </w:rPr>
              <w:t>из двух частей</w:t>
            </w:r>
            <w:r w:rsidRPr="00204414">
              <w:t>.</w:t>
            </w:r>
          </w:p>
          <w:p w:rsidR="00132950" w:rsidRDefault="00132950" w:rsidP="00132950">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Pr>
                <w:sz w:val="24"/>
                <w:szCs w:val="24"/>
              </w:rPr>
              <w:t xml:space="preserve"> </w:t>
            </w:r>
            <w:r w:rsidRPr="00DC7D0A">
              <w:rPr>
                <w:sz w:val="24"/>
                <w:szCs w:val="24"/>
              </w:rPr>
              <w:t>должна содержать:</w:t>
            </w:r>
          </w:p>
          <w:p w:rsidR="00132950" w:rsidRDefault="00132950" w:rsidP="00132950">
            <w:pPr>
              <w:widowControl/>
              <w:ind w:firstLine="540"/>
              <w:jc w:val="both"/>
              <w:rPr>
                <w:b/>
                <w:i/>
                <w:sz w:val="24"/>
                <w:szCs w:val="24"/>
              </w:rPr>
            </w:pPr>
            <w:r>
              <w:rPr>
                <w:sz w:val="24"/>
                <w:szCs w:val="24"/>
              </w:rPr>
              <w:t xml:space="preserve">- согласие участника </w:t>
            </w:r>
            <w:r w:rsidRPr="0044749F">
              <w:rPr>
                <w:rFonts w:eastAsia="Calibri"/>
                <w:iCs/>
                <w:sz w:val="24"/>
                <w:szCs w:val="24"/>
                <w:lang w:eastAsia="en-US"/>
              </w:rPr>
              <w:t>электронного аукциона</w:t>
            </w:r>
            <w:r>
              <w:rPr>
                <w:sz w:val="24"/>
                <w:szCs w:val="24"/>
              </w:rPr>
              <w:t xml:space="preserve"> на </w:t>
            </w:r>
            <w:r w:rsidR="009A56FF">
              <w:rPr>
                <w:sz w:val="24"/>
                <w:szCs w:val="24"/>
              </w:rPr>
              <w:t>выполнение работ</w:t>
            </w:r>
            <w:r>
              <w:rPr>
                <w:sz w:val="24"/>
                <w:szCs w:val="24"/>
              </w:rPr>
              <w:t xml:space="preserve"> на условиях, предусмотренных настоящей документацией об электронном </w:t>
            </w:r>
            <w:r w:rsidRPr="00071A3F">
              <w:rPr>
                <w:sz w:val="24"/>
                <w:szCs w:val="24"/>
              </w:rPr>
              <w:t>аукционе</w:t>
            </w:r>
            <w:r w:rsidRPr="00071A3F">
              <w:rPr>
                <w:rFonts w:eastAsia="Calibri"/>
                <w:iCs/>
                <w:sz w:val="24"/>
                <w:szCs w:val="24"/>
                <w:lang w:eastAsia="en-US"/>
              </w:rPr>
              <w:t>.</w:t>
            </w:r>
          </w:p>
          <w:p w:rsidR="00132950" w:rsidRPr="00C70394" w:rsidRDefault="00132950" w:rsidP="00132950">
            <w:pPr>
              <w:widowControl/>
              <w:jc w:val="both"/>
              <w:rPr>
                <w:b/>
                <w:i/>
                <w:sz w:val="24"/>
                <w:szCs w:val="24"/>
              </w:rPr>
            </w:pPr>
            <w:r w:rsidRPr="00C70394">
              <w:rPr>
                <w:b/>
                <w:i/>
                <w:sz w:val="24"/>
                <w:szCs w:val="24"/>
              </w:rPr>
              <w:t xml:space="preserve">Примечание: первую часть заявки рекомендуется </w:t>
            </w:r>
            <w:r w:rsidRPr="00C70394">
              <w:rPr>
                <w:b/>
                <w:i/>
                <w:sz w:val="24"/>
                <w:szCs w:val="24"/>
              </w:rPr>
              <w:lastRenderedPageBreak/>
              <w:t>представить по Форме № 1 раздела 1.</w:t>
            </w:r>
            <w:r>
              <w:rPr>
                <w:b/>
                <w:i/>
                <w:sz w:val="24"/>
                <w:szCs w:val="24"/>
              </w:rPr>
              <w:t>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132950" w:rsidRPr="00204414" w:rsidRDefault="00132950" w:rsidP="00132950">
            <w:pPr>
              <w:pStyle w:val="Web3"/>
              <w:spacing w:before="0" w:after="0"/>
              <w:jc w:val="both"/>
            </w:pPr>
            <w:r w:rsidRPr="002B19D3">
              <w:rPr>
                <w:b/>
              </w:rPr>
              <w:t>Вторая часть заявки</w:t>
            </w:r>
            <w:r w:rsidRPr="00204414">
              <w:t xml:space="preserve"> на участие в </w:t>
            </w:r>
            <w:r>
              <w:t>электронном</w:t>
            </w:r>
            <w:r w:rsidRPr="00204414">
              <w:t xml:space="preserve"> аукционе  должна содержать следующие документы и </w:t>
            </w:r>
            <w:r>
              <w:t>информацию:</w:t>
            </w:r>
          </w:p>
          <w:p w:rsidR="00132950" w:rsidRPr="00071373" w:rsidRDefault="00132950" w:rsidP="00132950">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132950" w:rsidRDefault="00132950" w:rsidP="00132950">
            <w:pPr>
              <w:keepNext/>
              <w:keepLines/>
              <w:widowControl/>
              <w:jc w:val="both"/>
              <w:rPr>
                <w:rFonts w:eastAsia="Calibri"/>
                <w:color w:val="000000"/>
                <w:sz w:val="24"/>
                <w:szCs w:val="24"/>
                <w:lang w:eastAsia="en-US"/>
              </w:rPr>
            </w:pPr>
            <w:r>
              <w:rPr>
                <w:sz w:val="24"/>
                <w:szCs w:val="24"/>
              </w:rPr>
              <w:t>2</w:t>
            </w:r>
            <w:r w:rsidRPr="00C437DD">
              <w:rPr>
                <w:sz w:val="24"/>
                <w:szCs w:val="24"/>
              </w:rPr>
              <w:t>. Декларация о соответствии участника такого аукциона требованиям, установленным пунктами 3 - 5, 7,</w:t>
            </w:r>
            <w:r>
              <w:rPr>
                <w:sz w:val="24"/>
                <w:szCs w:val="24"/>
              </w:rPr>
              <w:t xml:space="preserve"> 7.1,</w:t>
            </w:r>
            <w:r w:rsidRPr="00C437DD">
              <w:rPr>
                <w:sz w:val="24"/>
                <w:szCs w:val="24"/>
              </w:rPr>
              <w:t xml:space="preserve"> 9 части 1 статьи 31</w:t>
            </w:r>
            <w:r w:rsidRPr="00C437DD">
              <w:rPr>
                <w:rFonts w:eastAsia="Calibri"/>
                <w:color w:val="000000"/>
                <w:sz w:val="24"/>
                <w:szCs w:val="24"/>
                <w:lang w:eastAsia="en-US"/>
              </w:rPr>
              <w:t xml:space="preserve"> </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10669B">
              <w:rPr>
                <w:rFonts w:eastAsia="Calibri"/>
                <w:color w:val="000000"/>
                <w:sz w:val="24"/>
                <w:szCs w:val="24"/>
                <w:lang w:eastAsia="en-US"/>
              </w:rPr>
              <w:t>1</w:t>
            </w:r>
            <w:r>
              <w:rPr>
                <w:rFonts w:eastAsia="Calibri"/>
                <w:color w:val="000000"/>
                <w:sz w:val="24"/>
                <w:szCs w:val="24"/>
                <w:lang w:eastAsia="en-US"/>
              </w:rPr>
              <w:t xml:space="preserve"> – </w:t>
            </w:r>
            <w:r w:rsidR="0010669B">
              <w:rPr>
                <w:rFonts w:eastAsia="Calibri"/>
                <w:color w:val="000000"/>
                <w:sz w:val="24"/>
                <w:szCs w:val="24"/>
                <w:lang w:eastAsia="en-US"/>
              </w:rPr>
              <w:t>5</w:t>
            </w:r>
            <w:r>
              <w:rPr>
                <w:rFonts w:eastAsia="Calibri"/>
                <w:color w:val="000000"/>
                <w:sz w:val="24"/>
                <w:szCs w:val="24"/>
                <w:lang w:eastAsia="en-US"/>
              </w:rPr>
              <w:t xml:space="preserve"> пункта 20 раздела 1.3 «Информационная карта электронного аукциона»</w:t>
            </w:r>
            <w:r w:rsidRPr="004E3CD6">
              <w:rPr>
                <w:i/>
                <w:sz w:val="24"/>
                <w:szCs w:val="24"/>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132950" w:rsidRDefault="00132950" w:rsidP="00132950">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Pr="00B514AE">
              <w:rPr>
                <w:sz w:val="24"/>
                <w:szCs w:val="24"/>
              </w:rPr>
              <w:t xml:space="preserve"> </w:t>
            </w:r>
            <w:proofErr w:type="gramStart"/>
            <w:r w:rsidRPr="00B514AE">
              <w:rPr>
                <w:sz w:val="24"/>
                <w:szCs w:val="24"/>
              </w:rPr>
              <w:t xml:space="preserve">Предоставление указанного решения не требуется в 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ельного органа данного общества.</w:t>
            </w:r>
            <w:proofErr w:type="gramEnd"/>
          </w:p>
          <w:p w:rsidR="00132950" w:rsidRDefault="00132950" w:rsidP="00132950">
            <w:pPr>
              <w:jc w:val="both"/>
              <w:rPr>
                <w:rFonts w:eastAsia="Calibri"/>
                <w:color w:val="000000"/>
                <w:sz w:val="24"/>
                <w:szCs w:val="24"/>
                <w:shd w:val="clear" w:color="auto" w:fill="FFFF00"/>
                <w:lang w:eastAsia="en-US"/>
              </w:rPr>
            </w:pPr>
            <w:r w:rsidRPr="001079BB">
              <w:rPr>
                <w:sz w:val="24"/>
                <w:szCs w:val="24"/>
                <w:highlight w:val="yellow"/>
                <w:shd w:val="clear" w:color="auto" w:fill="FFFF00"/>
              </w:rPr>
              <w:t xml:space="preserve">4. </w:t>
            </w:r>
            <w:r w:rsidRPr="001079BB">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1079BB">
              <w:rPr>
                <w:rFonts w:eastAsia="Calibri"/>
                <w:color w:val="000000"/>
                <w:sz w:val="24"/>
                <w:szCs w:val="24"/>
                <w:highlight w:val="yellow"/>
                <w:lang w:eastAsia="en-US"/>
              </w:rPr>
              <w:t>Федерального закона № 44-ФЗ</w:t>
            </w:r>
            <w:r w:rsidRPr="001079BB">
              <w:rPr>
                <w:rFonts w:eastAsia="Calibri"/>
                <w:color w:val="000000"/>
                <w:sz w:val="24"/>
                <w:szCs w:val="24"/>
                <w:highlight w:val="yellow"/>
                <w:shd w:val="clear" w:color="auto" w:fill="FFFF00"/>
                <w:lang w:eastAsia="en-US"/>
              </w:rPr>
              <w:t>.</w:t>
            </w:r>
          </w:p>
          <w:p w:rsidR="00411405" w:rsidRPr="005F0B73" w:rsidRDefault="00E365C3" w:rsidP="00E365C3">
            <w:pPr>
              <w:jc w:val="both"/>
              <w:rPr>
                <w:sz w:val="24"/>
                <w:szCs w:val="24"/>
                <w:highlight w:val="red"/>
              </w:rPr>
            </w:pPr>
            <w:r w:rsidRPr="008770EF">
              <w:rPr>
                <w:b/>
                <w:i/>
                <w:sz w:val="24"/>
                <w:szCs w:val="24"/>
              </w:rPr>
              <w:t xml:space="preserve">Примечание: указанные сведения рекомендуется представить по Форме № 2 раздела 1.4 части </w:t>
            </w:r>
            <w:r w:rsidRPr="008770EF">
              <w:rPr>
                <w:b/>
                <w:i/>
                <w:sz w:val="24"/>
                <w:szCs w:val="24"/>
                <w:lang w:val="en-US"/>
              </w:rPr>
              <w:t>I</w:t>
            </w:r>
            <w:r w:rsidRPr="008770EF">
              <w:rPr>
                <w:b/>
                <w:i/>
                <w:sz w:val="24"/>
                <w:szCs w:val="24"/>
              </w:rPr>
              <w:t xml:space="preserve"> «АУКЦИОН В ЭЛЕКТРОННОЙ ФОРМЕ» документации об электронном аукционе.</w:t>
            </w:r>
          </w:p>
        </w:tc>
      </w:tr>
      <w:tr w:rsidR="00411405" w:rsidTr="002D3D00">
        <w:trPr>
          <w:trHeight w:val="52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lastRenderedPageBreak/>
              <w:t>25.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 xml:space="preserve">Инструкция по заполнению заявки на участие в </w:t>
            </w:r>
            <w:r>
              <w:lastRenderedPageBreak/>
              <w:t>электронном аукционе, место и порядок подачи заявок участников электронного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C66FB6" w:rsidRDefault="00C66FB6" w:rsidP="00C66FB6">
            <w:pPr>
              <w:pStyle w:val="Web3"/>
              <w:spacing w:before="0" w:after="0"/>
              <w:jc w:val="both"/>
            </w:pPr>
            <w:r>
              <w:lastRenderedPageBreak/>
              <w:t xml:space="preserve">Части заявки на участие в электронном аукционе, подаваемые участником электронного аукциона, должны содержать информацию в соответствии с настоящей Информационной </w:t>
            </w:r>
            <w:r>
              <w:lastRenderedPageBreak/>
              <w:t>картой.</w:t>
            </w:r>
          </w:p>
          <w:p w:rsidR="00C66FB6" w:rsidRDefault="00C66FB6" w:rsidP="00C66FB6">
            <w:pPr>
              <w:keepNext/>
              <w:keepLines/>
              <w:widowControl/>
              <w:jc w:val="both"/>
            </w:pPr>
            <w:proofErr w:type="gramStart"/>
            <w:r>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C66FB6" w:rsidRDefault="00C66FB6" w:rsidP="00C66FB6">
            <w:pPr>
              <w:pStyle w:val="affe"/>
              <w:spacing w:before="0" w:after="0"/>
              <w:jc w:val="both"/>
            </w:pPr>
            <w: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411405" w:rsidRDefault="00C66FB6" w:rsidP="00C66FB6">
            <w:pPr>
              <w:pStyle w:val="affe"/>
              <w:spacing w:before="0" w:after="0"/>
              <w:jc w:val="both"/>
            </w:pPr>
            <w:r>
              <w:t>Участник электронного аукциона вправе подать только одну заявку на участие в электронном аукционе.</w:t>
            </w:r>
          </w:p>
        </w:tc>
      </w:tr>
      <w:tr w:rsidR="00411405" w:rsidTr="002D3D00">
        <w:trPr>
          <w:trHeight w:val="2664"/>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lastRenderedPageBreak/>
              <w:t>26.</w:t>
            </w:r>
          </w:p>
          <w:p w:rsidR="00411405" w:rsidRDefault="00411405">
            <w:pPr>
              <w:jc w:val="center"/>
              <w:rPr>
                <w:sz w:val="24"/>
                <w:szCs w:val="24"/>
              </w:rPr>
            </w:pP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4"/>
              <w:keepNext/>
              <w:keepLines/>
              <w:spacing w:before="0" w:after="0"/>
              <w:rPr>
                <w:b/>
              </w:rPr>
            </w:pPr>
            <w:r>
              <w:t>Размер и порядок внесения денежных сре</w:t>
            </w:r>
            <w:proofErr w:type="gramStart"/>
            <w:r>
              <w:t>дств в к</w:t>
            </w:r>
            <w:proofErr w:type="gramEnd"/>
            <w:r>
              <w:t>ачестве обеспечения заявки на участие в электронном аукционе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10669B" w:rsidRDefault="00411405">
            <w:pPr>
              <w:keepNext/>
              <w:keepLines/>
              <w:widowControl/>
              <w:jc w:val="both"/>
              <w:rPr>
                <w:b/>
                <w:snapToGrid w:val="0"/>
                <w:sz w:val="24"/>
                <w:szCs w:val="24"/>
              </w:rPr>
            </w:pPr>
            <w:r w:rsidRPr="000A6C33">
              <w:rPr>
                <w:b/>
                <w:sz w:val="24"/>
                <w:szCs w:val="24"/>
              </w:rPr>
              <w:t xml:space="preserve">1 % начальной (максимальной) цены </w:t>
            </w:r>
            <w:r w:rsidRPr="000A6C33">
              <w:rPr>
                <w:b/>
                <w:color w:val="000000"/>
                <w:sz w:val="24"/>
                <w:szCs w:val="24"/>
              </w:rPr>
              <w:t>муниципального</w:t>
            </w:r>
            <w:r w:rsidRPr="000A6C33">
              <w:rPr>
                <w:color w:val="000000"/>
                <w:sz w:val="24"/>
                <w:szCs w:val="24"/>
              </w:rPr>
              <w:t xml:space="preserve"> </w:t>
            </w:r>
            <w:r w:rsidRPr="000A6C33">
              <w:rPr>
                <w:b/>
                <w:sz w:val="24"/>
                <w:szCs w:val="24"/>
              </w:rPr>
              <w:t xml:space="preserve">контракта: </w:t>
            </w:r>
            <w:r w:rsidR="0010669B" w:rsidRPr="0010669B">
              <w:rPr>
                <w:b/>
                <w:snapToGrid w:val="0"/>
                <w:sz w:val="24"/>
                <w:szCs w:val="24"/>
              </w:rPr>
              <w:t>19 298 (девятнадцать тысяч двести девяносто восемь) рублей 20 копеек.</w:t>
            </w:r>
          </w:p>
          <w:p w:rsidR="00411405" w:rsidRPr="000A6C33" w:rsidRDefault="00411405">
            <w:pPr>
              <w:keepNext/>
              <w:keepLines/>
              <w:widowControl/>
              <w:jc w:val="both"/>
              <w:rPr>
                <w:sz w:val="24"/>
                <w:szCs w:val="24"/>
              </w:rPr>
            </w:pPr>
            <w:r w:rsidRPr="000A6C33">
              <w:rPr>
                <w:b/>
                <w:sz w:val="24"/>
                <w:szCs w:val="24"/>
              </w:rPr>
              <w:t>Примечание:</w:t>
            </w:r>
            <w:r w:rsidRPr="000A6C33">
              <w:rPr>
                <w:sz w:val="24"/>
                <w:szCs w:val="24"/>
              </w:rPr>
              <w:t xml:space="preserve"> </w:t>
            </w:r>
            <w:proofErr w:type="gramStart"/>
            <w:r w:rsidRPr="000A6C33">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411405" w:rsidTr="002D3D00">
        <w:trPr>
          <w:trHeight w:val="529"/>
        </w:trPr>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4"/>
              <w:keepNext/>
              <w:keepLines/>
              <w:spacing w:before="0" w:after="0"/>
              <w:rPr>
                <w:b/>
              </w:rPr>
            </w:pPr>
            <w:r>
              <w:t xml:space="preserve">Порядок, дата начала и окончания </w:t>
            </w:r>
            <w:proofErr w:type="gramStart"/>
            <w:r>
              <w:rPr>
                <w:lang w:val="en-US"/>
              </w:rPr>
              <w:t>c</w:t>
            </w:r>
            <w:proofErr w:type="gramEnd"/>
            <w:r>
              <w:t xml:space="preserve">рока предоставления участникам электронного аукциона  разъяснений положений документации об электронном аукционе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keepNext/>
              <w:keepLines/>
              <w:widowControl/>
              <w:jc w:val="both"/>
              <w:rPr>
                <w:b/>
                <w:sz w:val="24"/>
                <w:szCs w:val="24"/>
              </w:rPr>
            </w:pPr>
            <w:r w:rsidRPr="000A6C33">
              <w:rPr>
                <w:b/>
                <w:sz w:val="24"/>
                <w:szCs w:val="24"/>
              </w:rPr>
              <w:t>Начало срока предоставления Уполномоченным органом  разъяснений</w:t>
            </w:r>
            <w:r w:rsidRPr="000A6C33">
              <w:rPr>
                <w:b/>
              </w:rPr>
              <w:t xml:space="preserve"> </w:t>
            </w:r>
            <w:r w:rsidRPr="000A6C33">
              <w:rPr>
                <w:b/>
                <w:sz w:val="24"/>
                <w:szCs w:val="24"/>
              </w:rPr>
              <w:t xml:space="preserve">положений документации об электронном аукционе: </w:t>
            </w:r>
            <w:r w:rsidR="005E7237">
              <w:rPr>
                <w:b/>
                <w:sz w:val="24"/>
                <w:szCs w:val="24"/>
              </w:rPr>
              <w:t>02</w:t>
            </w:r>
            <w:r w:rsidR="006838ED" w:rsidRPr="000A6C33">
              <w:rPr>
                <w:b/>
                <w:sz w:val="24"/>
                <w:szCs w:val="24"/>
              </w:rPr>
              <w:t>.</w:t>
            </w:r>
            <w:r w:rsidR="00F568EB">
              <w:rPr>
                <w:b/>
                <w:sz w:val="24"/>
                <w:szCs w:val="24"/>
              </w:rPr>
              <w:t>0</w:t>
            </w:r>
            <w:r w:rsidR="005E7237">
              <w:rPr>
                <w:b/>
                <w:sz w:val="24"/>
                <w:szCs w:val="24"/>
              </w:rPr>
              <w:t>8</w:t>
            </w:r>
            <w:r w:rsidRPr="000A6C33">
              <w:rPr>
                <w:b/>
                <w:sz w:val="24"/>
                <w:szCs w:val="24"/>
              </w:rPr>
              <w:t>.201</w:t>
            </w:r>
            <w:r w:rsidR="00F568EB">
              <w:rPr>
                <w:b/>
                <w:sz w:val="24"/>
                <w:szCs w:val="24"/>
              </w:rPr>
              <w:t>7</w:t>
            </w:r>
          </w:p>
          <w:p w:rsidR="00411405" w:rsidRPr="000A6C33" w:rsidRDefault="00411405">
            <w:pPr>
              <w:keepNext/>
              <w:keepLines/>
              <w:widowControl/>
              <w:jc w:val="both"/>
              <w:rPr>
                <w:b/>
                <w:sz w:val="24"/>
                <w:szCs w:val="24"/>
              </w:rPr>
            </w:pPr>
          </w:p>
          <w:p w:rsidR="0011348A" w:rsidRDefault="00411405">
            <w:pPr>
              <w:keepNext/>
              <w:keepLines/>
              <w:widowControl/>
              <w:jc w:val="both"/>
              <w:rPr>
                <w:b/>
                <w:sz w:val="24"/>
                <w:szCs w:val="24"/>
              </w:rPr>
            </w:pPr>
            <w:r w:rsidRPr="000A6C33">
              <w:rPr>
                <w:b/>
                <w:sz w:val="24"/>
                <w:szCs w:val="24"/>
              </w:rPr>
              <w:t>Окончание срока предоставления Уполномоченным органом разъяснений</w:t>
            </w:r>
            <w:r w:rsidRPr="000A6C33">
              <w:rPr>
                <w:b/>
              </w:rPr>
              <w:t xml:space="preserve"> </w:t>
            </w:r>
            <w:r w:rsidRPr="000A6C33">
              <w:rPr>
                <w:b/>
                <w:sz w:val="24"/>
                <w:szCs w:val="24"/>
              </w:rPr>
              <w:t xml:space="preserve">положений документации об электронном аукционе: </w:t>
            </w:r>
            <w:r w:rsidR="005E7237">
              <w:rPr>
                <w:b/>
                <w:sz w:val="24"/>
                <w:szCs w:val="24"/>
              </w:rPr>
              <w:t>08</w:t>
            </w:r>
            <w:r w:rsidR="00B16B7F" w:rsidRPr="000A6C33">
              <w:rPr>
                <w:b/>
                <w:sz w:val="24"/>
                <w:szCs w:val="24"/>
              </w:rPr>
              <w:t>.</w:t>
            </w:r>
            <w:r w:rsidR="00D11BD1">
              <w:rPr>
                <w:b/>
                <w:sz w:val="24"/>
                <w:szCs w:val="24"/>
              </w:rPr>
              <w:t>0</w:t>
            </w:r>
            <w:r w:rsidR="005E7237">
              <w:rPr>
                <w:b/>
                <w:sz w:val="24"/>
                <w:szCs w:val="24"/>
              </w:rPr>
              <w:t>8</w:t>
            </w:r>
            <w:r w:rsidRPr="000A6C33">
              <w:rPr>
                <w:b/>
                <w:sz w:val="24"/>
                <w:szCs w:val="24"/>
              </w:rPr>
              <w:t>.201</w:t>
            </w:r>
            <w:r w:rsidR="00505F87">
              <w:rPr>
                <w:b/>
                <w:sz w:val="24"/>
                <w:szCs w:val="24"/>
              </w:rPr>
              <w:t xml:space="preserve">7 </w:t>
            </w:r>
          </w:p>
          <w:p w:rsidR="00F568EB" w:rsidRPr="000A6C33" w:rsidRDefault="00F568EB">
            <w:pPr>
              <w:keepNext/>
              <w:keepLines/>
              <w:widowControl/>
              <w:jc w:val="both"/>
              <w:rPr>
                <w:sz w:val="24"/>
                <w:szCs w:val="24"/>
              </w:rPr>
            </w:pPr>
          </w:p>
          <w:p w:rsidR="00411405" w:rsidRPr="000A6C33" w:rsidRDefault="00411405">
            <w:pPr>
              <w:keepNext/>
              <w:keepLines/>
              <w:widowControl/>
              <w:jc w:val="both"/>
              <w:rPr>
                <w:sz w:val="24"/>
                <w:szCs w:val="24"/>
              </w:rPr>
            </w:pPr>
            <w:r w:rsidRPr="000A6C33">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411405" w:rsidRPr="000A6C33" w:rsidRDefault="00411405">
            <w:pPr>
              <w:widowControl/>
              <w:jc w:val="both"/>
              <w:rPr>
                <w:sz w:val="24"/>
                <w:szCs w:val="24"/>
              </w:rPr>
            </w:pPr>
            <w:r w:rsidRPr="000A6C33">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настоящей документации об электронном аукционе с указанием предмета запроса, но без указания участника электронного аукциона, от которого поступил указанный </w:t>
            </w:r>
            <w:r w:rsidRPr="000A6C33">
              <w:rPr>
                <w:sz w:val="24"/>
                <w:szCs w:val="24"/>
              </w:rPr>
              <w:lastRenderedPageBreak/>
              <w:t xml:space="preserve">запрос, при условии, что указанный запрос поступил Уполномоченному органу не </w:t>
            </w:r>
            <w:proofErr w:type="gramStart"/>
            <w:r w:rsidRPr="000A6C33">
              <w:rPr>
                <w:sz w:val="24"/>
                <w:szCs w:val="24"/>
              </w:rPr>
              <w:t>позднее</w:t>
            </w:r>
            <w:proofErr w:type="gramEnd"/>
            <w:r w:rsidRPr="000A6C33">
              <w:rPr>
                <w:sz w:val="24"/>
                <w:szCs w:val="24"/>
              </w:rPr>
              <w:t xml:space="preserve"> чем за три дня до даты окончания срока подачи заявок на участие в электронном аукционе.</w:t>
            </w:r>
          </w:p>
        </w:tc>
      </w:tr>
      <w:tr w:rsidR="00411405" w:rsidTr="002D3D00">
        <w:trPr>
          <w:trHeight w:val="1783"/>
        </w:trPr>
        <w:tc>
          <w:tcPr>
            <w:tcW w:w="586" w:type="dxa"/>
            <w:tcBorders>
              <w:top w:val="single" w:sz="4" w:space="0" w:color="000000"/>
              <w:left w:val="single" w:sz="4" w:space="0" w:color="000000"/>
            </w:tcBorders>
            <w:shd w:val="clear" w:color="auto" w:fill="auto"/>
          </w:tcPr>
          <w:p w:rsidR="00411405" w:rsidRDefault="00411405">
            <w:pPr>
              <w:jc w:val="center"/>
            </w:pPr>
            <w:r>
              <w:rPr>
                <w:sz w:val="24"/>
                <w:szCs w:val="24"/>
              </w:rPr>
              <w:lastRenderedPageBreak/>
              <w:t>28.</w:t>
            </w:r>
          </w:p>
        </w:tc>
        <w:tc>
          <w:tcPr>
            <w:tcW w:w="2402" w:type="dxa"/>
            <w:tcBorders>
              <w:top w:val="single" w:sz="4" w:space="0" w:color="000000"/>
              <w:left w:val="single" w:sz="4" w:space="0" w:color="000000"/>
            </w:tcBorders>
            <w:shd w:val="clear" w:color="auto" w:fill="auto"/>
          </w:tcPr>
          <w:p w:rsidR="00411405" w:rsidRDefault="00411405">
            <w:pPr>
              <w:pStyle w:val="Web4"/>
              <w:keepNext/>
              <w:keepLines/>
              <w:spacing w:before="0" w:after="0"/>
              <w:rPr>
                <w:b/>
              </w:rPr>
            </w:pPr>
            <w:r>
              <w:t xml:space="preserve">Дата и время окончания срока подачи заявок на участие в электронном аукционе </w:t>
            </w:r>
          </w:p>
        </w:tc>
        <w:tc>
          <w:tcPr>
            <w:tcW w:w="6833" w:type="dxa"/>
            <w:tcBorders>
              <w:top w:val="single" w:sz="4" w:space="0" w:color="000000"/>
              <w:left w:val="single" w:sz="4" w:space="0" w:color="000000"/>
              <w:right w:val="single" w:sz="4" w:space="0" w:color="000000"/>
            </w:tcBorders>
            <w:shd w:val="clear" w:color="auto" w:fill="auto"/>
          </w:tcPr>
          <w:p w:rsidR="00411405" w:rsidRPr="000A6C33" w:rsidRDefault="00411405">
            <w:pPr>
              <w:pStyle w:val="Web3"/>
              <w:snapToGrid w:val="0"/>
              <w:spacing w:before="0" w:after="0"/>
              <w:jc w:val="both"/>
              <w:rPr>
                <w:b/>
              </w:rPr>
            </w:pPr>
          </w:p>
          <w:p w:rsidR="00411405" w:rsidRPr="000A6C33" w:rsidRDefault="005E7237">
            <w:pPr>
              <w:pStyle w:val="Web3"/>
              <w:spacing w:before="0" w:after="0"/>
              <w:jc w:val="both"/>
              <w:rPr>
                <w:b/>
              </w:rPr>
            </w:pPr>
            <w:r>
              <w:rPr>
                <w:b/>
              </w:rPr>
              <w:t>10</w:t>
            </w:r>
            <w:r w:rsidR="00411405" w:rsidRPr="000A6C33">
              <w:rPr>
                <w:b/>
              </w:rPr>
              <w:t>.</w:t>
            </w:r>
            <w:r w:rsidR="00505F87">
              <w:rPr>
                <w:b/>
              </w:rPr>
              <w:t>0</w:t>
            </w:r>
            <w:r w:rsidR="006F1A79">
              <w:rPr>
                <w:b/>
              </w:rPr>
              <w:t>8</w:t>
            </w:r>
            <w:r w:rsidR="00411405" w:rsidRPr="000A6C33">
              <w:rPr>
                <w:b/>
              </w:rPr>
              <w:t>.201</w:t>
            </w:r>
            <w:r w:rsidR="00505F87">
              <w:rPr>
                <w:b/>
              </w:rPr>
              <w:t>7</w:t>
            </w:r>
            <w:r w:rsidR="00F568EB">
              <w:rPr>
                <w:b/>
              </w:rPr>
              <w:t xml:space="preserve"> </w:t>
            </w:r>
            <w:r w:rsidR="00411405" w:rsidRPr="000A6C33">
              <w:rPr>
                <w:b/>
              </w:rPr>
              <w:t xml:space="preserve">  до 09:00  часов по </w:t>
            </w:r>
            <w:r w:rsidR="00C07656" w:rsidRPr="000A6C33">
              <w:rPr>
                <w:b/>
              </w:rPr>
              <w:t>м</w:t>
            </w:r>
            <w:r w:rsidR="00411405" w:rsidRPr="000A6C33">
              <w:rPr>
                <w:b/>
              </w:rPr>
              <w:t>осковскому времени</w:t>
            </w:r>
          </w:p>
          <w:p w:rsidR="00411405" w:rsidRPr="000A6C33" w:rsidRDefault="00411405">
            <w:pPr>
              <w:pStyle w:val="Web3"/>
              <w:spacing w:before="0" w:after="0"/>
              <w:jc w:val="both"/>
              <w:rPr>
                <w:b/>
              </w:rPr>
            </w:pPr>
          </w:p>
          <w:p w:rsidR="00411405" w:rsidRPr="000A6C33" w:rsidRDefault="00411405">
            <w:pPr>
              <w:pStyle w:val="Web3"/>
              <w:spacing w:before="0" w:after="0"/>
              <w:jc w:val="both"/>
              <w:rPr>
                <w:b/>
                <w:bCs/>
              </w:rPr>
            </w:pP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29.</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 xml:space="preserve">Дата окончания срока рассмотрения заявок на участие в электронном аукционе </w:t>
            </w:r>
          </w:p>
          <w:p w:rsidR="00C55009" w:rsidRDefault="00C55009">
            <w:pPr>
              <w:pStyle w:val="Web3"/>
              <w:spacing w:before="0" w:after="0"/>
              <w:rPr>
                <w:b/>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5E7237" w:rsidP="006F1A79">
            <w:pPr>
              <w:pStyle w:val="Web3"/>
              <w:spacing w:before="0" w:after="0"/>
            </w:pPr>
            <w:r>
              <w:rPr>
                <w:b/>
              </w:rPr>
              <w:t>11</w:t>
            </w:r>
            <w:r w:rsidR="00B16B7F" w:rsidRPr="000A6C33">
              <w:rPr>
                <w:b/>
              </w:rPr>
              <w:t>.</w:t>
            </w:r>
            <w:r w:rsidR="00F568EB">
              <w:rPr>
                <w:b/>
              </w:rPr>
              <w:t>0</w:t>
            </w:r>
            <w:r w:rsidR="006F1A79">
              <w:rPr>
                <w:b/>
              </w:rPr>
              <w:t>8</w:t>
            </w:r>
            <w:r w:rsidR="00411405" w:rsidRPr="000A6C33">
              <w:rPr>
                <w:b/>
              </w:rPr>
              <w:t>.201</w:t>
            </w:r>
            <w:r w:rsidR="00505F87">
              <w:rPr>
                <w:b/>
              </w:rPr>
              <w:t>7</w:t>
            </w:r>
            <w:r w:rsidR="00411405" w:rsidRPr="000A6C33">
              <w:rPr>
                <w:b/>
              </w:rPr>
              <w:t xml:space="preserve"> </w:t>
            </w: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pPr>
            <w:r>
              <w:rPr>
                <w:sz w:val="24"/>
                <w:szCs w:val="24"/>
              </w:rPr>
              <w:t>30.</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rPr>
                <w:b/>
              </w:rPr>
            </w:pPr>
            <w:r>
              <w:t>Дата проведения электронного аукциона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5E7237">
            <w:pPr>
              <w:pStyle w:val="Web3"/>
              <w:spacing w:before="0" w:after="0"/>
              <w:rPr>
                <w:b/>
              </w:rPr>
            </w:pPr>
            <w:r>
              <w:rPr>
                <w:b/>
              </w:rPr>
              <w:t>14</w:t>
            </w:r>
            <w:r w:rsidR="00B16B7F" w:rsidRPr="000A6C33">
              <w:rPr>
                <w:b/>
              </w:rPr>
              <w:t>.</w:t>
            </w:r>
            <w:r w:rsidR="00F568EB">
              <w:rPr>
                <w:b/>
              </w:rPr>
              <w:t>0</w:t>
            </w:r>
            <w:r w:rsidR="006F1A79">
              <w:rPr>
                <w:b/>
              </w:rPr>
              <w:t>8</w:t>
            </w:r>
            <w:r w:rsidR="00411405" w:rsidRPr="000A6C33">
              <w:rPr>
                <w:b/>
              </w:rPr>
              <w:t>.201</w:t>
            </w:r>
            <w:r w:rsidR="00505F87">
              <w:rPr>
                <w:b/>
              </w:rPr>
              <w:t>7</w:t>
            </w:r>
            <w:r w:rsidR="00F568EB">
              <w:rPr>
                <w:b/>
              </w:rPr>
              <w:t xml:space="preserve"> </w:t>
            </w:r>
          </w:p>
          <w:p w:rsidR="00411405" w:rsidRPr="000A6C33" w:rsidRDefault="00411405">
            <w:pPr>
              <w:pStyle w:val="Web3"/>
              <w:spacing w:before="0" w:after="0"/>
              <w:rPr>
                <w:b/>
              </w:rPr>
            </w:pPr>
          </w:p>
          <w:p w:rsidR="00411405" w:rsidRPr="000A6C33" w:rsidRDefault="00411405">
            <w:pPr>
              <w:pStyle w:val="Web3"/>
              <w:spacing w:before="0" w:after="0"/>
              <w:jc w:val="both"/>
            </w:pPr>
            <w:r w:rsidRPr="000A6C33">
              <w:rPr>
                <w:b/>
              </w:rPr>
              <w:t>Примечание: время начала проведения электронного аукциона устанавливается оператором электронной площадки.</w:t>
            </w:r>
          </w:p>
        </w:tc>
      </w:tr>
      <w:tr w:rsidR="00411405" w:rsidTr="002D3D00">
        <w:tc>
          <w:tcPr>
            <w:tcW w:w="586" w:type="dxa"/>
            <w:tcBorders>
              <w:top w:val="single" w:sz="4" w:space="0" w:color="000000"/>
              <w:left w:val="single" w:sz="4" w:space="0" w:color="000000"/>
              <w:bottom w:val="single" w:sz="4" w:space="0" w:color="000000"/>
            </w:tcBorders>
            <w:shd w:val="clear" w:color="auto" w:fill="auto"/>
          </w:tcPr>
          <w:p w:rsidR="00411405" w:rsidRDefault="00411405">
            <w:pPr>
              <w:jc w:val="center"/>
              <w:rPr>
                <w:sz w:val="24"/>
                <w:szCs w:val="24"/>
              </w:rPr>
            </w:pPr>
            <w:r>
              <w:rPr>
                <w:sz w:val="24"/>
                <w:szCs w:val="24"/>
              </w:rPr>
              <w:t>31.</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pStyle w:val="Web3"/>
              <w:spacing w:before="0" w:after="0"/>
            </w:pPr>
            <w:r>
              <w:t>Срок рассмотрения вторых частей заявок на участие в электронном аукционе</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411405">
            <w:pPr>
              <w:pStyle w:val="Web3"/>
              <w:spacing w:before="0" w:after="0"/>
              <w:jc w:val="both"/>
            </w:pPr>
            <w:r w:rsidRPr="000A6C33">
              <w:t xml:space="preserve">Общий срок рассмотрения вторых частей заявок на участие в электронном аукционе не может превышать три рабочих дня </w:t>
            </w:r>
            <w:proofErr w:type="gramStart"/>
            <w:r w:rsidRPr="000A6C33">
              <w:t>с даты размещения</w:t>
            </w:r>
            <w:proofErr w:type="gramEnd"/>
            <w:r w:rsidRPr="000A6C33">
              <w:t xml:space="preserve"> на электронной площадке протокола проведения электронного аукциона (часть 5 статьи 69</w:t>
            </w:r>
            <w:r w:rsidRPr="000A6C33">
              <w:rPr>
                <w:shd w:val="clear" w:color="auto" w:fill="FFFF00"/>
              </w:rPr>
              <w:t xml:space="preserve"> </w:t>
            </w:r>
            <w:r w:rsidRPr="000A6C33">
              <w:t>Федерального з</w:t>
            </w:r>
            <w:r w:rsidRPr="000A6C33">
              <w:rPr>
                <w:rFonts w:eastAsia="Calibri"/>
                <w:lang w:eastAsia="en-US"/>
              </w:rPr>
              <w:t>акона № 44-ФЗ).</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ind w:left="-57" w:right="-108"/>
              <w:jc w:val="center"/>
              <w:rPr>
                <w:sz w:val="24"/>
                <w:szCs w:val="24"/>
              </w:rPr>
            </w:pPr>
            <w:r>
              <w:rPr>
                <w:sz w:val="24"/>
                <w:szCs w:val="24"/>
              </w:rPr>
              <w:t>32.</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left="-57" w:right="-108"/>
              <w:rPr>
                <w:szCs w:val="24"/>
              </w:rPr>
            </w:pPr>
            <w:r>
              <w:rPr>
                <w:sz w:val="24"/>
                <w:szCs w:val="24"/>
              </w:rPr>
              <w:t xml:space="preserve">Размер обеспечения исполнения  </w:t>
            </w:r>
            <w:r>
              <w:rPr>
                <w:color w:val="000000"/>
                <w:sz w:val="24"/>
                <w:szCs w:val="24"/>
              </w:rPr>
              <w:t xml:space="preserve">муниципального </w:t>
            </w:r>
            <w:r>
              <w:rPr>
                <w:sz w:val="24"/>
                <w:szCs w:val="24"/>
              </w:rPr>
              <w:t>контрак</w:t>
            </w:r>
            <w:r w:rsidR="00B16B7F">
              <w:rPr>
                <w:sz w:val="24"/>
                <w:szCs w:val="24"/>
              </w:rPr>
              <w:t>т</w:t>
            </w:r>
            <w:r>
              <w:rPr>
                <w:sz w:val="24"/>
                <w:szCs w:val="24"/>
              </w:rPr>
              <w:t>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10669B" w:rsidRDefault="0010669B" w:rsidP="0010669B">
            <w:pPr>
              <w:pStyle w:val="4"/>
              <w:tabs>
                <w:tab w:val="clear" w:pos="432"/>
              </w:tabs>
              <w:spacing w:before="0" w:after="0"/>
              <w:ind w:left="0" w:firstLine="0"/>
              <w:rPr>
                <w:rFonts w:ascii="Times New Roman" w:hAnsi="Times New Roman" w:cs="Times New Roman"/>
                <w:szCs w:val="24"/>
              </w:rPr>
            </w:pPr>
            <w:r w:rsidRPr="0010669B">
              <w:rPr>
                <w:rFonts w:ascii="Times New Roman" w:hAnsi="Times New Roman" w:cs="Times New Roman"/>
                <w:szCs w:val="24"/>
              </w:rPr>
              <w:t>5</w:t>
            </w:r>
            <w:r w:rsidR="00411405" w:rsidRPr="0010669B">
              <w:rPr>
                <w:rFonts w:ascii="Times New Roman" w:hAnsi="Times New Roman" w:cs="Times New Roman"/>
                <w:szCs w:val="24"/>
              </w:rPr>
              <w:t xml:space="preserve"> % начальной (максимальной) цены </w:t>
            </w:r>
            <w:r w:rsidR="00411405" w:rsidRPr="0010669B">
              <w:rPr>
                <w:rFonts w:ascii="Times New Roman" w:hAnsi="Times New Roman" w:cs="Times New Roman"/>
                <w:color w:val="000000"/>
                <w:szCs w:val="24"/>
              </w:rPr>
              <w:t xml:space="preserve">муниципального </w:t>
            </w:r>
            <w:r w:rsidR="00411405" w:rsidRPr="0010669B">
              <w:rPr>
                <w:rFonts w:ascii="Times New Roman" w:hAnsi="Times New Roman" w:cs="Times New Roman"/>
                <w:szCs w:val="24"/>
              </w:rPr>
              <w:t xml:space="preserve">контракта: </w:t>
            </w:r>
            <w:r w:rsidRPr="0010669B">
              <w:rPr>
                <w:rFonts w:ascii="Times New Roman" w:hAnsi="Times New Roman" w:cs="Times New Roman"/>
                <w:snapToGrid w:val="0"/>
                <w:szCs w:val="24"/>
              </w:rPr>
              <w:t>96 491 (девяносто шесть тысяч четыреста девяносто один) рубль 00 копеек.</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ind w:left="-57" w:right="-108"/>
              <w:jc w:val="center"/>
              <w:rPr>
                <w:sz w:val="24"/>
                <w:szCs w:val="24"/>
              </w:rPr>
            </w:pPr>
            <w:r>
              <w:rPr>
                <w:sz w:val="24"/>
                <w:szCs w:val="24"/>
              </w:rPr>
              <w:t>33.</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ind w:left="-57" w:right="-108"/>
              <w:rPr>
                <w:sz w:val="24"/>
                <w:szCs w:val="24"/>
              </w:rPr>
            </w:pPr>
            <w:r>
              <w:rPr>
                <w:sz w:val="24"/>
                <w:szCs w:val="24"/>
              </w:rPr>
              <w:t xml:space="preserve">Реквизиты для перечисления обеспечения исполнения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F568EB" w:rsidRPr="00132950" w:rsidRDefault="00132950" w:rsidP="00132950">
            <w:pPr>
              <w:keepNext/>
              <w:ind w:left="17"/>
              <w:rPr>
                <w:sz w:val="24"/>
                <w:szCs w:val="24"/>
              </w:rPr>
            </w:pPr>
            <w:r>
              <w:rPr>
                <w:sz w:val="24"/>
                <w:szCs w:val="24"/>
              </w:rPr>
              <w:t xml:space="preserve">Получатель:  </w:t>
            </w:r>
            <w:r w:rsidR="00F568EB">
              <w:rPr>
                <w:snapToGrid w:val="0"/>
                <w:sz w:val="24"/>
                <w:szCs w:val="24"/>
              </w:rPr>
              <w:t xml:space="preserve">Муниципальное учреждение города Кинешмы «Управление капитального строительства» </w:t>
            </w:r>
            <w:r w:rsidR="00F568EB" w:rsidRPr="00557DC3">
              <w:rPr>
                <w:iCs/>
                <w:sz w:val="24"/>
                <w:szCs w:val="24"/>
              </w:rPr>
              <w:t>ИНН 3703013390</w:t>
            </w:r>
            <w:r w:rsidR="00F568EB">
              <w:rPr>
                <w:iCs/>
                <w:sz w:val="24"/>
                <w:szCs w:val="24"/>
              </w:rPr>
              <w:t xml:space="preserve"> </w:t>
            </w:r>
            <w:r w:rsidR="00F568EB" w:rsidRPr="00557DC3">
              <w:rPr>
                <w:iCs/>
                <w:sz w:val="24"/>
                <w:szCs w:val="24"/>
              </w:rPr>
              <w:t>КПП 370301001</w:t>
            </w:r>
          </w:p>
          <w:p w:rsidR="00F568EB" w:rsidRDefault="00F568EB" w:rsidP="00F568EB">
            <w:pPr>
              <w:jc w:val="both"/>
              <w:rPr>
                <w:iCs/>
                <w:sz w:val="24"/>
                <w:szCs w:val="24"/>
              </w:rPr>
            </w:pPr>
            <w:r>
              <w:rPr>
                <w:iCs/>
                <w:sz w:val="24"/>
                <w:szCs w:val="24"/>
              </w:rPr>
              <w:t>Банковские реквизиты:</w:t>
            </w:r>
            <w:r>
              <w:rPr>
                <w:sz w:val="24"/>
                <w:szCs w:val="24"/>
              </w:rPr>
              <w:t xml:space="preserve"> </w:t>
            </w:r>
            <w:proofErr w:type="gramStart"/>
            <w:r>
              <w:rPr>
                <w:sz w:val="24"/>
                <w:szCs w:val="24"/>
              </w:rPr>
              <w:t>р</w:t>
            </w:r>
            <w:proofErr w:type="gramEnd"/>
            <w:r>
              <w:rPr>
                <w:sz w:val="24"/>
                <w:szCs w:val="24"/>
              </w:rPr>
              <w:t>/с № 40302810700003000082 в Отделение Иваново г. Иваново, БИК 042406001,</w:t>
            </w:r>
          </w:p>
          <w:p w:rsidR="00F568EB" w:rsidRDefault="00F568EB" w:rsidP="00F568EB">
            <w:pPr>
              <w:keepNext/>
              <w:ind w:left="17"/>
              <w:jc w:val="both"/>
              <w:rPr>
                <w:sz w:val="24"/>
                <w:szCs w:val="24"/>
              </w:rPr>
            </w:pPr>
            <w:proofErr w:type="gramStart"/>
            <w:r>
              <w:rPr>
                <w:snapToGrid w:val="0"/>
                <w:sz w:val="24"/>
                <w:szCs w:val="24"/>
              </w:rPr>
              <w:t>л</w:t>
            </w:r>
            <w:proofErr w:type="gramEnd"/>
            <w:r>
              <w:rPr>
                <w:snapToGrid w:val="0"/>
                <w:sz w:val="24"/>
                <w:szCs w:val="24"/>
              </w:rPr>
              <w:t>/с 05333201890</w:t>
            </w:r>
            <w:r>
              <w:rPr>
                <w:sz w:val="24"/>
                <w:szCs w:val="24"/>
              </w:rPr>
              <w:t xml:space="preserve"> в УФК по Ивановской области</w:t>
            </w:r>
          </w:p>
          <w:p w:rsidR="00411405" w:rsidRPr="000A6C33" w:rsidRDefault="00411405" w:rsidP="0010669B">
            <w:pPr>
              <w:keepNext/>
              <w:ind w:left="17"/>
              <w:jc w:val="both"/>
              <w:rPr>
                <w:sz w:val="23"/>
                <w:szCs w:val="23"/>
              </w:rPr>
            </w:pPr>
            <w:r w:rsidRPr="000A6C33">
              <w:rPr>
                <w:sz w:val="24"/>
                <w:szCs w:val="24"/>
              </w:rPr>
              <w:t>Назначение платежа: Залоговое обеспечение исполнения муниципального контракта по электронному аукциону №</w:t>
            </w:r>
            <w:r w:rsidR="0010669B">
              <w:rPr>
                <w:sz w:val="24"/>
                <w:szCs w:val="24"/>
              </w:rPr>
              <w:t xml:space="preserve"> 116</w:t>
            </w:r>
            <w:r w:rsidRPr="000A6C33">
              <w:rPr>
                <w:sz w:val="24"/>
                <w:szCs w:val="24"/>
              </w:rPr>
              <w:t>.</w:t>
            </w:r>
          </w:p>
        </w:tc>
      </w:tr>
      <w:tr w:rsidR="00411405" w:rsidTr="002D3D00">
        <w:trPr>
          <w:trHeight w:val="274"/>
        </w:trPr>
        <w:tc>
          <w:tcPr>
            <w:tcW w:w="586" w:type="dxa"/>
            <w:tcBorders>
              <w:top w:val="single" w:sz="4" w:space="0" w:color="000000"/>
              <w:left w:val="single" w:sz="4" w:space="0" w:color="000000"/>
              <w:bottom w:val="single" w:sz="4" w:space="0" w:color="000000"/>
            </w:tcBorders>
            <w:shd w:val="clear" w:color="auto" w:fill="auto"/>
          </w:tcPr>
          <w:p w:rsidR="00411405" w:rsidRDefault="00411405">
            <w:pPr>
              <w:ind w:left="-57" w:right="-108"/>
              <w:jc w:val="center"/>
              <w:rPr>
                <w:sz w:val="24"/>
                <w:szCs w:val="24"/>
              </w:rPr>
            </w:pPr>
            <w:r>
              <w:rPr>
                <w:sz w:val="23"/>
                <w:szCs w:val="23"/>
              </w:rPr>
              <w:t>34.</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ind w:left="-57" w:right="-108"/>
              <w:rPr>
                <w:sz w:val="24"/>
                <w:szCs w:val="24"/>
              </w:rPr>
            </w:pPr>
            <w:r>
              <w:rPr>
                <w:sz w:val="24"/>
                <w:szCs w:val="24"/>
              </w:rPr>
              <w:t xml:space="preserve">Срок и порядок предоставления обеспечения исполнения  </w:t>
            </w:r>
            <w:r>
              <w:rPr>
                <w:color w:val="000000"/>
                <w:sz w:val="24"/>
                <w:szCs w:val="24"/>
              </w:rPr>
              <w:t xml:space="preserve">муниципального </w:t>
            </w:r>
            <w:r>
              <w:rPr>
                <w:sz w:val="24"/>
                <w:szCs w:val="24"/>
              </w:rPr>
              <w:t xml:space="preserve">контракта, требования к обеспечению исполнения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3C7039" w:rsidRPr="000A6C33" w:rsidRDefault="003C7039" w:rsidP="003C7039">
            <w:pPr>
              <w:keepNext/>
              <w:keepLines/>
              <w:widowControl/>
              <w:jc w:val="both"/>
              <w:rPr>
                <w:color w:val="000000"/>
                <w:sz w:val="24"/>
                <w:szCs w:val="24"/>
              </w:rPr>
            </w:pPr>
            <w:r w:rsidRPr="000A6C33">
              <w:rPr>
                <w:sz w:val="24"/>
                <w:szCs w:val="24"/>
              </w:rPr>
              <w:t xml:space="preserve">В течение пяти дней </w:t>
            </w:r>
            <w:proofErr w:type="gramStart"/>
            <w:r w:rsidRPr="000A6C33">
              <w:rPr>
                <w:sz w:val="24"/>
                <w:szCs w:val="24"/>
              </w:rPr>
              <w:t>с даты размещения</w:t>
            </w:r>
            <w:proofErr w:type="gramEnd"/>
            <w:r w:rsidRPr="000A6C33">
              <w:rPr>
                <w:sz w:val="24"/>
                <w:szCs w:val="24"/>
              </w:rPr>
              <w:t xml:space="preserve"> Заказчиком в ЕИС проекта </w:t>
            </w:r>
            <w:r w:rsidRPr="000A6C33">
              <w:rPr>
                <w:color w:val="000000"/>
                <w:sz w:val="24"/>
                <w:szCs w:val="24"/>
              </w:rPr>
              <w:t xml:space="preserve">муниципального </w:t>
            </w:r>
            <w:r w:rsidRPr="000A6C33">
              <w:rPr>
                <w:sz w:val="24"/>
                <w:szCs w:val="24"/>
              </w:rPr>
              <w:t xml:space="preserve">контракта победитель электронного аукциона размещает в ЕИС проект </w:t>
            </w:r>
            <w:r w:rsidRPr="000A6C33">
              <w:rPr>
                <w:color w:val="000000"/>
                <w:sz w:val="24"/>
                <w:szCs w:val="24"/>
              </w:rPr>
              <w:t xml:space="preserve">муниципального </w:t>
            </w:r>
            <w:r w:rsidRPr="000A6C33">
              <w:rPr>
                <w:sz w:val="24"/>
                <w:szCs w:val="24"/>
              </w:rPr>
              <w:t xml:space="preserve">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w:t>
            </w:r>
            <w:r w:rsidRPr="000A6C33">
              <w:rPr>
                <w:color w:val="000000"/>
                <w:sz w:val="24"/>
                <w:szCs w:val="24"/>
              </w:rPr>
              <w:t xml:space="preserve">муниципального </w:t>
            </w:r>
            <w:r w:rsidRPr="000A6C33">
              <w:rPr>
                <w:sz w:val="24"/>
                <w:szCs w:val="24"/>
              </w:rPr>
              <w:t>контракта и подписанный усиленной электронной подписью указанного лица.</w:t>
            </w:r>
          </w:p>
          <w:p w:rsidR="003C7039" w:rsidRPr="000A6C33" w:rsidRDefault="003C7039" w:rsidP="003C7039">
            <w:pPr>
              <w:keepNext/>
              <w:keepLines/>
              <w:widowControl/>
              <w:jc w:val="both"/>
              <w:rPr>
                <w:sz w:val="24"/>
                <w:szCs w:val="24"/>
              </w:rPr>
            </w:pPr>
            <w:r w:rsidRPr="000A6C33">
              <w:rPr>
                <w:color w:val="000000"/>
                <w:sz w:val="24"/>
                <w:szCs w:val="24"/>
              </w:rPr>
              <w:t>Муниципальный к</w:t>
            </w:r>
            <w:r w:rsidRPr="000A6C33">
              <w:rPr>
                <w:sz w:val="24"/>
                <w:szCs w:val="24"/>
              </w:rPr>
              <w:t xml:space="preserve">онтракт заключается после предоставления участником электронного аукциона, с которым заключается </w:t>
            </w:r>
            <w:r w:rsidRPr="000A6C33">
              <w:rPr>
                <w:color w:val="000000"/>
                <w:sz w:val="24"/>
                <w:szCs w:val="24"/>
              </w:rPr>
              <w:t xml:space="preserve">муниципальный </w:t>
            </w:r>
            <w:r w:rsidRPr="000A6C33">
              <w:rPr>
                <w:sz w:val="24"/>
                <w:szCs w:val="24"/>
              </w:rPr>
              <w:t>контра</w:t>
            </w:r>
            <w:proofErr w:type="gramStart"/>
            <w:r w:rsidRPr="000A6C33">
              <w:rPr>
                <w:sz w:val="24"/>
                <w:szCs w:val="24"/>
              </w:rPr>
              <w:t>кт в ср</w:t>
            </w:r>
            <w:proofErr w:type="gramEnd"/>
            <w:r w:rsidRPr="000A6C33">
              <w:rPr>
                <w:sz w:val="24"/>
                <w:szCs w:val="24"/>
              </w:rPr>
              <w:t xml:space="preserve">ок, установленный для заключения </w:t>
            </w:r>
            <w:r w:rsidRPr="000A6C33">
              <w:rPr>
                <w:color w:val="000000"/>
                <w:sz w:val="24"/>
                <w:szCs w:val="24"/>
              </w:rPr>
              <w:t xml:space="preserve">муниципального </w:t>
            </w:r>
            <w:r w:rsidRPr="000A6C33">
              <w:rPr>
                <w:sz w:val="24"/>
                <w:szCs w:val="24"/>
              </w:rPr>
              <w:t>контракта, банковской гарантии, выданной банком в соответствии со статьей 45 З</w:t>
            </w:r>
            <w:r w:rsidRPr="000A6C33">
              <w:rPr>
                <w:rFonts w:eastAsia="Calibri"/>
                <w:sz w:val="24"/>
                <w:szCs w:val="24"/>
                <w:lang w:eastAsia="en-US"/>
              </w:rPr>
              <w:t xml:space="preserve">акона № 44-ФЗ </w:t>
            </w:r>
            <w:r w:rsidRPr="000A6C33">
              <w:rPr>
                <w:sz w:val="24"/>
                <w:szCs w:val="24"/>
              </w:rPr>
              <w:t>или внесения денежных средств в размере обеспечения исполнения</w:t>
            </w:r>
            <w:r w:rsidRPr="000A6C33">
              <w:rPr>
                <w:color w:val="000000"/>
                <w:sz w:val="24"/>
                <w:szCs w:val="24"/>
              </w:rPr>
              <w:t xml:space="preserve"> муниципального</w:t>
            </w:r>
            <w:r w:rsidRPr="000A6C33">
              <w:rPr>
                <w:sz w:val="24"/>
                <w:szCs w:val="24"/>
              </w:rPr>
              <w:t xml:space="preserve"> контракта, указанном в пункте 32 настоящей Информационной карты.</w:t>
            </w:r>
          </w:p>
          <w:p w:rsidR="003C7039" w:rsidRPr="000A6C33" w:rsidRDefault="003C7039" w:rsidP="003C7039">
            <w:pPr>
              <w:keepNext/>
              <w:keepLines/>
              <w:widowControl/>
              <w:jc w:val="both"/>
              <w:rPr>
                <w:sz w:val="24"/>
                <w:szCs w:val="24"/>
              </w:rPr>
            </w:pPr>
            <w:r w:rsidRPr="000A6C33">
              <w:rPr>
                <w:sz w:val="24"/>
                <w:szCs w:val="24"/>
              </w:rPr>
              <w:lastRenderedPageBreak/>
              <w:t xml:space="preserve">Способ обеспечения исполнения </w:t>
            </w:r>
            <w:r w:rsidRPr="000A6C33">
              <w:rPr>
                <w:color w:val="000000"/>
                <w:sz w:val="24"/>
                <w:szCs w:val="24"/>
              </w:rPr>
              <w:t xml:space="preserve">муниципального </w:t>
            </w:r>
            <w:r w:rsidRPr="000A6C33">
              <w:rPr>
                <w:sz w:val="24"/>
                <w:szCs w:val="24"/>
              </w:rPr>
              <w:t xml:space="preserve">контракта определяется участником электронного аукциона, с которым заключается </w:t>
            </w:r>
            <w:r w:rsidRPr="000A6C33">
              <w:rPr>
                <w:color w:val="000000"/>
                <w:sz w:val="24"/>
                <w:szCs w:val="24"/>
              </w:rPr>
              <w:t xml:space="preserve">муниципальный </w:t>
            </w:r>
            <w:r w:rsidRPr="000A6C33">
              <w:rPr>
                <w:sz w:val="24"/>
                <w:szCs w:val="24"/>
              </w:rPr>
              <w:t xml:space="preserve"> контракт, самостоятельно.</w:t>
            </w:r>
          </w:p>
          <w:p w:rsidR="003C7039" w:rsidRPr="000A6C33" w:rsidRDefault="003C7039" w:rsidP="003C7039">
            <w:pPr>
              <w:keepNext/>
              <w:keepLines/>
              <w:widowControl/>
              <w:jc w:val="both"/>
              <w:rPr>
                <w:sz w:val="24"/>
                <w:szCs w:val="24"/>
              </w:rPr>
            </w:pPr>
            <w:r w:rsidRPr="000A6C33">
              <w:rPr>
                <w:sz w:val="24"/>
                <w:szCs w:val="24"/>
              </w:rPr>
              <w:t xml:space="preserve">Банковская гарантия, предоставляемая участником электронного аукциона в качестве обеспечения исполнения </w:t>
            </w:r>
            <w:r w:rsidRPr="000A6C33">
              <w:rPr>
                <w:color w:val="000000"/>
                <w:sz w:val="24"/>
                <w:szCs w:val="24"/>
              </w:rPr>
              <w:t xml:space="preserve">муниципального </w:t>
            </w:r>
            <w:r w:rsidRPr="000A6C33">
              <w:rPr>
                <w:sz w:val="24"/>
                <w:szCs w:val="24"/>
              </w:rPr>
              <w:t xml:space="preserve">контракта, должна быть включена в реестр банковских гарантий, размещенный в ЕИС. Срок действия банковской гарантии должен превышать срок действия </w:t>
            </w:r>
            <w:r w:rsidRPr="000A6C33">
              <w:rPr>
                <w:color w:val="000000"/>
                <w:sz w:val="24"/>
                <w:szCs w:val="24"/>
              </w:rPr>
              <w:t xml:space="preserve">муниципального </w:t>
            </w:r>
            <w:r w:rsidRPr="000A6C33">
              <w:rPr>
                <w:sz w:val="24"/>
                <w:szCs w:val="24"/>
              </w:rPr>
              <w:t>контракта не менее чем на один месяц.</w:t>
            </w:r>
          </w:p>
          <w:p w:rsidR="003C7039" w:rsidRPr="000A6C33" w:rsidRDefault="003C7039" w:rsidP="003C7039">
            <w:pPr>
              <w:widowControl/>
              <w:ind w:firstLine="14"/>
              <w:jc w:val="both"/>
              <w:rPr>
                <w:sz w:val="24"/>
                <w:szCs w:val="24"/>
              </w:rPr>
            </w:pPr>
            <w:r w:rsidRPr="000A6C33">
              <w:rPr>
                <w:sz w:val="24"/>
                <w:szCs w:val="24"/>
              </w:rPr>
              <w:t xml:space="preserve">Заказчик рассматривает поступившую в качестве обеспечения исполнения </w:t>
            </w:r>
            <w:r w:rsidRPr="000A6C33">
              <w:rPr>
                <w:color w:val="000000"/>
                <w:sz w:val="24"/>
                <w:szCs w:val="24"/>
              </w:rPr>
              <w:t xml:space="preserve">муниципального </w:t>
            </w:r>
            <w:r w:rsidRPr="000A6C33">
              <w:rPr>
                <w:sz w:val="24"/>
                <w:szCs w:val="24"/>
              </w:rPr>
              <w:t>контракта банковскую гарантию в срок, не превышающий трех рабочих дней со дня ее поступления.</w:t>
            </w:r>
          </w:p>
          <w:p w:rsidR="003C7039" w:rsidRPr="000A6C33" w:rsidRDefault="003C7039" w:rsidP="003C7039">
            <w:pPr>
              <w:keepNext/>
              <w:keepLines/>
              <w:widowControl/>
              <w:jc w:val="both"/>
              <w:rPr>
                <w:b/>
                <w:i/>
                <w:sz w:val="24"/>
                <w:szCs w:val="24"/>
              </w:rPr>
            </w:pPr>
            <w:r w:rsidRPr="000A6C33">
              <w:rPr>
                <w:sz w:val="24"/>
                <w:szCs w:val="24"/>
              </w:rPr>
              <w:t xml:space="preserve">В ходе исполнения </w:t>
            </w:r>
            <w:r w:rsidRPr="000A6C33">
              <w:rPr>
                <w:color w:val="000000"/>
                <w:sz w:val="24"/>
                <w:szCs w:val="24"/>
              </w:rPr>
              <w:t xml:space="preserve">муниципального </w:t>
            </w:r>
            <w:r w:rsidRPr="000A6C33">
              <w:rPr>
                <w:sz w:val="24"/>
                <w:szCs w:val="24"/>
              </w:rPr>
              <w:t xml:space="preserve">контракта Подрядчик вправе предоставить Заказчику обеспечение исполнения </w:t>
            </w:r>
            <w:r w:rsidRPr="000A6C33">
              <w:rPr>
                <w:color w:val="000000"/>
                <w:sz w:val="24"/>
                <w:szCs w:val="24"/>
              </w:rPr>
              <w:t xml:space="preserve">муниципального </w:t>
            </w:r>
            <w:r w:rsidRPr="000A6C33">
              <w:rPr>
                <w:sz w:val="24"/>
                <w:szCs w:val="24"/>
              </w:rPr>
              <w:t xml:space="preserve">контракта, уменьшенное на размер выполненных обязательств, предусмотренных </w:t>
            </w:r>
            <w:r w:rsidRPr="000A6C33">
              <w:rPr>
                <w:color w:val="000000"/>
                <w:sz w:val="24"/>
                <w:szCs w:val="24"/>
              </w:rPr>
              <w:t xml:space="preserve">муниципальным </w:t>
            </w:r>
            <w:r w:rsidRPr="000A6C33">
              <w:rPr>
                <w:sz w:val="24"/>
                <w:szCs w:val="24"/>
              </w:rPr>
              <w:t xml:space="preserve">контрактом, взамен ранее предоставленного обеспечения исполнения </w:t>
            </w:r>
            <w:r w:rsidRPr="000A6C33">
              <w:rPr>
                <w:color w:val="000000"/>
                <w:sz w:val="24"/>
                <w:szCs w:val="24"/>
              </w:rPr>
              <w:t xml:space="preserve">муниципального </w:t>
            </w:r>
            <w:r w:rsidRPr="000A6C33">
              <w:rPr>
                <w:sz w:val="24"/>
                <w:szCs w:val="24"/>
              </w:rPr>
              <w:t xml:space="preserve">контракта. При этом может быть изменен способ обеспечения исполнения </w:t>
            </w:r>
            <w:r w:rsidRPr="000A6C33">
              <w:rPr>
                <w:color w:val="000000"/>
                <w:sz w:val="24"/>
                <w:szCs w:val="24"/>
              </w:rPr>
              <w:t xml:space="preserve">муниципального </w:t>
            </w:r>
            <w:r w:rsidRPr="000A6C33">
              <w:rPr>
                <w:sz w:val="24"/>
                <w:szCs w:val="24"/>
              </w:rPr>
              <w:t>контракта.</w:t>
            </w:r>
          </w:p>
          <w:p w:rsidR="00411405" w:rsidRPr="005B3165" w:rsidRDefault="003C7039" w:rsidP="003C7039">
            <w:pPr>
              <w:keepNext/>
              <w:keepLines/>
              <w:widowControl/>
              <w:jc w:val="both"/>
              <w:rPr>
                <w:sz w:val="24"/>
                <w:szCs w:val="24"/>
              </w:rPr>
            </w:pPr>
            <w:proofErr w:type="gramStart"/>
            <w:r w:rsidRPr="005B3165">
              <w:rPr>
                <w:i/>
                <w:sz w:val="24"/>
                <w:szCs w:val="24"/>
              </w:rPr>
              <w:t xml:space="preserve">В случае заключения </w:t>
            </w:r>
            <w:r w:rsidRPr="005B3165">
              <w:rPr>
                <w:i/>
                <w:color w:val="000000"/>
                <w:sz w:val="24"/>
                <w:szCs w:val="24"/>
              </w:rPr>
              <w:t>муниципального</w:t>
            </w:r>
            <w:r w:rsidRPr="005B3165">
              <w:rPr>
                <w:i/>
                <w:sz w:val="24"/>
                <w:szCs w:val="24"/>
              </w:rPr>
              <w:t xml:space="preserve"> контракта с участником электронного аукциона,  которым  предложена цена </w:t>
            </w:r>
            <w:r w:rsidRPr="005B3165">
              <w:rPr>
                <w:i/>
                <w:color w:val="000000"/>
                <w:sz w:val="24"/>
                <w:szCs w:val="24"/>
              </w:rPr>
              <w:t>муниципального</w:t>
            </w:r>
            <w:r w:rsidRPr="005B3165">
              <w:rPr>
                <w:color w:val="000000"/>
                <w:sz w:val="24"/>
                <w:szCs w:val="24"/>
              </w:rPr>
              <w:t xml:space="preserve"> </w:t>
            </w:r>
            <w:r w:rsidRPr="005B3165">
              <w:rPr>
                <w:i/>
                <w:sz w:val="24"/>
                <w:szCs w:val="24"/>
              </w:rPr>
              <w:t xml:space="preserve">контракта, которая на двадцать пять и более процентов ниже начальной (максимальной) цены </w:t>
            </w:r>
            <w:r w:rsidRPr="005B3165">
              <w:rPr>
                <w:i/>
                <w:color w:val="000000"/>
                <w:sz w:val="24"/>
                <w:szCs w:val="24"/>
              </w:rPr>
              <w:t>муниципального</w:t>
            </w:r>
            <w:r w:rsidRPr="005B3165">
              <w:rPr>
                <w:i/>
                <w:sz w:val="24"/>
                <w:szCs w:val="24"/>
              </w:rPr>
              <w:t xml:space="preserve">  контракта, контракт заключается только после предоставления таким участником обеспечения исполнения </w:t>
            </w:r>
            <w:r w:rsidRPr="005B3165">
              <w:rPr>
                <w:i/>
                <w:color w:val="000000"/>
                <w:sz w:val="24"/>
                <w:szCs w:val="24"/>
              </w:rPr>
              <w:t xml:space="preserve">муниципального </w:t>
            </w:r>
            <w:r w:rsidRPr="005B3165">
              <w:rPr>
                <w:i/>
                <w:sz w:val="24"/>
                <w:szCs w:val="24"/>
              </w:rPr>
              <w:t>контракта в размере и в порядке, установленными статьей 37 Федерального з</w:t>
            </w:r>
            <w:r w:rsidRPr="005B3165">
              <w:rPr>
                <w:rFonts w:eastAsia="Calibri"/>
                <w:i/>
                <w:sz w:val="24"/>
                <w:szCs w:val="24"/>
                <w:lang w:eastAsia="en-US"/>
              </w:rPr>
              <w:t>акона № 44-ФЗ.</w:t>
            </w:r>
            <w:proofErr w:type="gramEnd"/>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lastRenderedPageBreak/>
              <w:t>35.</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ind w:left="-57" w:right="-108"/>
              <w:rPr>
                <w:sz w:val="24"/>
                <w:szCs w:val="24"/>
              </w:rPr>
            </w:pPr>
            <w:r>
              <w:rPr>
                <w:sz w:val="24"/>
                <w:szCs w:val="24"/>
              </w:rPr>
              <w:t xml:space="preserve">Срок, в течение которого победитель электронного аукциона или иной участник, с которым заключается  </w:t>
            </w:r>
            <w:r>
              <w:rPr>
                <w:color w:val="000000"/>
                <w:sz w:val="24"/>
                <w:szCs w:val="24"/>
              </w:rPr>
              <w:t xml:space="preserve">муниципальный </w:t>
            </w:r>
            <w:r>
              <w:rPr>
                <w:sz w:val="24"/>
                <w:szCs w:val="24"/>
              </w:rPr>
              <w:t xml:space="preserve">контракт при уклонении победителя электронного аукциона от заключения муниципального контракта, должен подписать муниципальный контракт </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0A6C33" w:rsidRDefault="003C7039">
            <w:pPr>
              <w:widowControl/>
              <w:jc w:val="both"/>
              <w:rPr>
                <w:sz w:val="24"/>
                <w:szCs w:val="24"/>
              </w:rPr>
            </w:pPr>
            <w:r w:rsidRPr="000A6C33">
              <w:rPr>
                <w:sz w:val="24"/>
                <w:szCs w:val="24"/>
              </w:rPr>
              <w:t xml:space="preserve">В течение пяти дней </w:t>
            </w:r>
            <w:proofErr w:type="gramStart"/>
            <w:r w:rsidRPr="000A6C33">
              <w:rPr>
                <w:sz w:val="24"/>
                <w:szCs w:val="24"/>
              </w:rPr>
              <w:t>с даты размещения</w:t>
            </w:r>
            <w:proofErr w:type="gramEnd"/>
            <w:r w:rsidRPr="000A6C33">
              <w:rPr>
                <w:sz w:val="24"/>
                <w:szCs w:val="24"/>
              </w:rPr>
              <w:t xml:space="preserve"> Заказчиком в ЕИС  проекта  </w:t>
            </w:r>
            <w:r w:rsidRPr="000A6C33">
              <w:rPr>
                <w:color w:val="000000"/>
                <w:sz w:val="24"/>
                <w:szCs w:val="24"/>
              </w:rPr>
              <w:t xml:space="preserve">муниципального </w:t>
            </w:r>
            <w:r w:rsidRPr="000A6C33">
              <w:rPr>
                <w:sz w:val="24"/>
                <w:szCs w:val="24"/>
              </w:rPr>
              <w:t>контракта.</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36.</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ind w:left="-57" w:right="-108"/>
              <w:rPr>
                <w:sz w:val="24"/>
                <w:szCs w:val="24"/>
              </w:rPr>
            </w:pPr>
            <w:r>
              <w:rPr>
                <w:sz w:val="24"/>
                <w:szCs w:val="24"/>
              </w:rPr>
              <w:t xml:space="preserve">Условия признания победителя электронного аукциона или иного участника электронного аукциона </w:t>
            </w:r>
            <w:proofErr w:type="gramStart"/>
            <w:r>
              <w:rPr>
                <w:sz w:val="24"/>
                <w:szCs w:val="24"/>
              </w:rPr>
              <w:t>уклонившимся</w:t>
            </w:r>
            <w:proofErr w:type="gramEnd"/>
            <w:r>
              <w:rPr>
                <w:sz w:val="24"/>
                <w:szCs w:val="24"/>
              </w:rPr>
              <w:t xml:space="preserve"> от заключения </w:t>
            </w:r>
            <w:r>
              <w:rPr>
                <w:color w:val="000000"/>
                <w:sz w:val="24"/>
                <w:szCs w:val="24"/>
              </w:rPr>
              <w:lastRenderedPageBreak/>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Pr="00B16B7F" w:rsidRDefault="00411405">
            <w:pPr>
              <w:keepNext/>
              <w:keepLines/>
              <w:widowControl/>
              <w:jc w:val="both"/>
              <w:rPr>
                <w:sz w:val="24"/>
                <w:szCs w:val="24"/>
              </w:rPr>
            </w:pPr>
            <w:r w:rsidRPr="00B16B7F">
              <w:rPr>
                <w:sz w:val="24"/>
                <w:szCs w:val="24"/>
              </w:rPr>
              <w:lastRenderedPageBreak/>
              <w:t xml:space="preserve">В случае </w:t>
            </w:r>
            <w:proofErr w:type="spellStart"/>
            <w:r w:rsidRPr="00B16B7F">
              <w:rPr>
                <w:sz w:val="24"/>
                <w:szCs w:val="24"/>
              </w:rPr>
              <w:t>непредоставления</w:t>
            </w:r>
            <w:proofErr w:type="spellEnd"/>
            <w:r w:rsidRPr="00B16B7F">
              <w:rPr>
                <w:sz w:val="24"/>
                <w:szCs w:val="24"/>
              </w:rPr>
              <w:t xml:space="preserve"> участником электронного аукциона, с которым заключается </w:t>
            </w:r>
            <w:r w:rsidRPr="00B16B7F">
              <w:rPr>
                <w:color w:val="000000"/>
                <w:sz w:val="24"/>
                <w:szCs w:val="24"/>
              </w:rPr>
              <w:t xml:space="preserve">муниципальный </w:t>
            </w:r>
            <w:r w:rsidRPr="00B16B7F">
              <w:rPr>
                <w:sz w:val="24"/>
                <w:szCs w:val="24"/>
              </w:rPr>
              <w:t xml:space="preserve">контракт, обеспечения исполнения </w:t>
            </w:r>
            <w:r w:rsidRPr="00B16B7F">
              <w:rPr>
                <w:color w:val="000000"/>
                <w:sz w:val="24"/>
                <w:szCs w:val="24"/>
              </w:rPr>
              <w:t xml:space="preserve">муниципального </w:t>
            </w:r>
            <w:r w:rsidRPr="00B16B7F">
              <w:rPr>
                <w:sz w:val="24"/>
                <w:szCs w:val="24"/>
              </w:rPr>
              <w:t xml:space="preserve">контракта в срок, установленный для заключения  </w:t>
            </w:r>
            <w:r w:rsidRPr="00B16B7F">
              <w:rPr>
                <w:color w:val="000000"/>
                <w:sz w:val="24"/>
                <w:szCs w:val="24"/>
              </w:rPr>
              <w:t xml:space="preserve">муниципального </w:t>
            </w:r>
            <w:r w:rsidRPr="00B16B7F">
              <w:rPr>
                <w:sz w:val="24"/>
                <w:szCs w:val="24"/>
              </w:rPr>
              <w:t xml:space="preserve">контракта, такой участник считается уклонившимся от заключения </w:t>
            </w:r>
            <w:r w:rsidRPr="00B16B7F">
              <w:rPr>
                <w:color w:val="000000"/>
                <w:sz w:val="24"/>
                <w:szCs w:val="24"/>
              </w:rPr>
              <w:t xml:space="preserve">муниципального </w:t>
            </w:r>
            <w:r w:rsidRPr="00B16B7F">
              <w:rPr>
                <w:sz w:val="24"/>
                <w:szCs w:val="24"/>
              </w:rPr>
              <w:t>контракта.</w:t>
            </w:r>
          </w:p>
          <w:p w:rsidR="00411405" w:rsidRPr="00B16B7F" w:rsidRDefault="00411405">
            <w:pPr>
              <w:widowControl/>
              <w:jc w:val="both"/>
              <w:rPr>
                <w:sz w:val="24"/>
                <w:szCs w:val="24"/>
              </w:rPr>
            </w:pPr>
            <w:proofErr w:type="gramStart"/>
            <w:r w:rsidRPr="00B16B7F">
              <w:rPr>
                <w:sz w:val="24"/>
                <w:szCs w:val="24"/>
              </w:rPr>
              <w:t xml:space="preserve">Победитель электронного аукциона признается уклонившимся от заключения </w:t>
            </w:r>
            <w:r w:rsidRPr="00B16B7F">
              <w:rPr>
                <w:color w:val="000000"/>
                <w:sz w:val="24"/>
                <w:szCs w:val="24"/>
              </w:rPr>
              <w:t xml:space="preserve">муниципального </w:t>
            </w:r>
            <w:r w:rsidRPr="00B16B7F">
              <w:rPr>
                <w:sz w:val="24"/>
                <w:szCs w:val="24"/>
              </w:rPr>
              <w:t xml:space="preserve">контракта в случае, если в сроки, предусмотренные пунктом 35 настоящей </w:t>
            </w:r>
            <w:r w:rsidRPr="00B16B7F">
              <w:rPr>
                <w:sz w:val="24"/>
                <w:szCs w:val="24"/>
              </w:rPr>
              <w:lastRenderedPageBreak/>
              <w:t xml:space="preserve">информационной карты, он не направил Заказчику проект </w:t>
            </w:r>
            <w:r w:rsidRPr="00B16B7F">
              <w:rPr>
                <w:color w:val="000000"/>
                <w:sz w:val="24"/>
                <w:szCs w:val="24"/>
              </w:rPr>
              <w:t xml:space="preserve">муниципального </w:t>
            </w:r>
            <w:r w:rsidRPr="00B16B7F">
              <w:rPr>
                <w:sz w:val="24"/>
                <w:szCs w:val="24"/>
              </w:rPr>
              <w:t>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ЕИС протокола подведения итогов электронного аукциона, или не исполнил требования, предусмотренные</w:t>
            </w:r>
            <w:proofErr w:type="gramEnd"/>
            <w:r w:rsidRPr="00B16B7F">
              <w:rPr>
                <w:sz w:val="24"/>
                <w:szCs w:val="24"/>
              </w:rPr>
              <w:t xml:space="preserve"> статьей 37 Федерального з</w:t>
            </w:r>
            <w:r w:rsidRPr="00B16B7F">
              <w:rPr>
                <w:rFonts w:eastAsia="Calibri"/>
                <w:sz w:val="24"/>
                <w:szCs w:val="24"/>
                <w:lang w:eastAsia="en-US"/>
              </w:rPr>
              <w:t xml:space="preserve">акона № 44-ФЗ </w:t>
            </w:r>
            <w:r w:rsidRPr="00B16B7F">
              <w:rPr>
                <w:sz w:val="24"/>
                <w:szCs w:val="24"/>
              </w:rPr>
              <w:t xml:space="preserve">(в случае снижения при проведении электронного аукциона цены </w:t>
            </w:r>
            <w:r w:rsidRPr="00B16B7F">
              <w:rPr>
                <w:color w:val="000000"/>
                <w:sz w:val="24"/>
                <w:szCs w:val="24"/>
              </w:rPr>
              <w:t xml:space="preserve">муниципального </w:t>
            </w:r>
            <w:r w:rsidRPr="00B16B7F">
              <w:rPr>
                <w:sz w:val="24"/>
                <w:szCs w:val="24"/>
              </w:rPr>
              <w:t xml:space="preserve">контракта на двадцать пять процентов и более от начальной (максимальной) цены </w:t>
            </w:r>
            <w:r w:rsidRPr="00B16B7F">
              <w:rPr>
                <w:color w:val="000000"/>
                <w:sz w:val="24"/>
                <w:szCs w:val="24"/>
              </w:rPr>
              <w:t xml:space="preserve">муниципального </w:t>
            </w:r>
            <w:r w:rsidRPr="00B16B7F">
              <w:rPr>
                <w:sz w:val="24"/>
                <w:szCs w:val="24"/>
              </w:rPr>
              <w:t>контракта).</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lastRenderedPageBreak/>
              <w:t>37.</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jc w:val="both"/>
              <w:rPr>
                <w:sz w:val="24"/>
                <w:szCs w:val="24"/>
              </w:rPr>
            </w:pPr>
            <w:r>
              <w:rPr>
                <w:sz w:val="24"/>
                <w:szCs w:val="24"/>
              </w:rPr>
              <w:t xml:space="preserve">Информация о возможности одностороннего отказа от исполнения </w:t>
            </w:r>
            <w:r>
              <w:rPr>
                <w:color w:val="000000"/>
                <w:sz w:val="24"/>
                <w:szCs w:val="24"/>
              </w:rPr>
              <w:t xml:space="preserve">муниципального </w:t>
            </w:r>
            <w:r>
              <w:rPr>
                <w:sz w:val="24"/>
                <w:szCs w:val="24"/>
              </w:rPr>
              <w:t>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keepNext/>
              <w:keepLines/>
              <w:widowControl/>
              <w:jc w:val="both"/>
              <w:rPr>
                <w:sz w:val="24"/>
                <w:szCs w:val="24"/>
              </w:rPr>
            </w:pPr>
            <w:r>
              <w:rPr>
                <w:sz w:val="24"/>
                <w:szCs w:val="24"/>
              </w:rPr>
              <w:t>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Федерального з</w:t>
            </w:r>
            <w:r>
              <w:rPr>
                <w:rFonts w:eastAsia="Calibri"/>
                <w:sz w:val="24"/>
                <w:szCs w:val="24"/>
                <w:lang w:eastAsia="en-US"/>
              </w:rPr>
              <w:t>акона № 44-ФЗ.</w:t>
            </w:r>
          </w:p>
        </w:tc>
      </w:tr>
      <w:tr w:rsidR="00411405" w:rsidTr="002D3D00">
        <w:trPr>
          <w:trHeight w:val="620"/>
        </w:trPr>
        <w:tc>
          <w:tcPr>
            <w:tcW w:w="586" w:type="dxa"/>
            <w:tcBorders>
              <w:top w:val="single" w:sz="4" w:space="0" w:color="000000"/>
              <w:left w:val="single" w:sz="4" w:space="0" w:color="000000"/>
              <w:bottom w:val="single" w:sz="4" w:space="0" w:color="000000"/>
            </w:tcBorders>
            <w:shd w:val="clear" w:color="auto" w:fill="auto"/>
          </w:tcPr>
          <w:p w:rsidR="00411405" w:rsidRDefault="00411405">
            <w:pPr>
              <w:keepNext/>
              <w:keepLines/>
              <w:suppressLineNumbers/>
              <w:rPr>
                <w:sz w:val="24"/>
                <w:szCs w:val="24"/>
              </w:rPr>
            </w:pPr>
            <w:r>
              <w:rPr>
                <w:sz w:val="24"/>
                <w:szCs w:val="24"/>
              </w:rPr>
              <w:t>38.</w:t>
            </w:r>
          </w:p>
        </w:tc>
        <w:tc>
          <w:tcPr>
            <w:tcW w:w="2402" w:type="dxa"/>
            <w:tcBorders>
              <w:top w:val="single" w:sz="4" w:space="0" w:color="000000"/>
              <w:left w:val="single" w:sz="4" w:space="0" w:color="000000"/>
              <w:bottom w:val="single" w:sz="4" w:space="0" w:color="000000"/>
            </w:tcBorders>
            <w:shd w:val="clear" w:color="auto" w:fill="auto"/>
          </w:tcPr>
          <w:p w:rsidR="00411405" w:rsidRDefault="00411405">
            <w:pPr>
              <w:keepNext/>
              <w:keepLines/>
              <w:widowControl/>
              <w:jc w:val="both"/>
              <w:rPr>
                <w:sz w:val="24"/>
                <w:szCs w:val="24"/>
              </w:rPr>
            </w:pPr>
            <w:r>
              <w:rPr>
                <w:sz w:val="24"/>
                <w:szCs w:val="24"/>
              </w:rPr>
              <w:t>Информация о банковском сопровождении муниципального контракта</w:t>
            </w:r>
          </w:p>
        </w:tc>
        <w:tc>
          <w:tcPr>
            <w:tcW w:w="6833"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keepNext/>
              <w:keepLines/>
              <w:widowControl/>
              <w:jc w:val="both"/>
              <w:rPr>
                <w:sz w:val="24"/>
                <w:szCs w:val="24"/>
              </w:rPr>
            </w:pPr>
            <w:r>
              <w:rPr>
                <w:sz w:val="24"/>
                <w:szCs w:val="24"/>
              </w:rPr>
              <w:t>Банковское сопровождение муниципального контракта не осуществляется.</w:t>
            </w:r>
          </w:p>
          <w:p w:rsidR="00411405" w:rsidRDefault="00411405">
            <w:pPr>
              <w:keepNext/>
              <w:keepLines/>
              <w:widowControl/>
              <w:jc w:val="both"/>
            </w:pPr>
          </w:p>
        </w:tc>
      </w:tr>
    </w:tbl>
    <w:p w:rsidR="00411405" w:rsidRDefault="00411405"/>
    <w:p w:rsidR="00132950" w:rsidRDefault="00132950" w:rsidP="00132950">
      <w:pPr>
        <w:keepNext/>
        <w:keepLines/>
        <w:widowControl/>
        <w:autoSpaceDE/>
        <w:ind w:firstLine="709"/>
        <w:jc w:val="both"/>
        <w:rPr>
          <w:b/>
          <w:sz w:val="28"/>
          <w:szCs w:val="28"/>
        </w:rPr>
      </w:pPr>
      <w:r>
        <w:rPr>
          <w:sz w:val="24"/>
          <w:szCs w:val="24"/>
        </w:rPr>
        <w:t>Ответственность за полноту, точность и обоснованность сведен</w:t>
      </w:r>
      <w:r w:rsidR="009A56FF">
        <w:rPr>
          <w:sz w:val="24"/>
          <w:szCs w:val="24"/>
        </w:rPr>
        <w:t>ий указанных в предоставленном</w:t>
      </w:r>
      <w:r w:rsidR="00840DC2">
        <w:rPr>
          <w:sz w:val="24"/>
          <w:szCs w:val="24"/>
        </w:rPr>
        <w:t xml:space="preserve"> техническом задании</w:t>
      </w:r>
      <w:r w:rsidR="009A56FF">
        <w:rPr>
          <w:sz w:val="24"/>
          <w:szCs w:val="24"/>
        </w:rPr>
        <w:t xml:space="preserve">, </w:t>
      </w:r>
      <w:r>
        <w:rPr>
          <w:sz w:val="24"/>
          <w:szCs w:val="24"/>
        </w:rPr>
        <w:t xml:space="preserve"> а так же сведений, о начальной (максимальной) цене муниципального контракта,</w:t>
      </w:r>
      <w:r w:rsidR="00840DC2">
        <w:rPr>
          <w:sz w:val="24"/>
          <w:szCs w:val="24"/>
        </w:rPr>
        <w:t xml:space="preserve"> </w:t>
      </w:r>
      <w:r>
        <w:rPr>
          <w:sz w:val="24"/>
          <w:szCs w:val="24"/>
        </w:rPr>
        <w:t>порядке ее формирования,</w:t>
      </w:r>
      <w:r w:rsidR="00840DC2" w:rsidRPr="00840DC2">
        <w:rPr>
          <w:sz w:val="24"/>
          <w:szCs w:val="24"/>
        </w:rPr>
        <w:t xml:space="preserve"> </w:t>
      </w:r>
      <w:r w:rsidR="00840DC2">
        <w:rPr>
          <w:sz w:val="24"/>
          <w:szCs w:val="24"/>
        </w:rPr>
        <w:t>проект  муниципального контракта</w:t>
      </w:r>
      <w:r w:rsidR="00840DC2" w:rsidRPr="0050052F">
        <w:rPr>
          <w:sz w:val="24"/>
          <w:szCs w:val="24"/>
        </w:rPr>
        <w:t xml:space="preserve"> </w:t>
      </w:r>
      <w:r>
        <w:rPr>
          <w:sz w:val="24"/>
          <w:szCs w:val="24"/>
        </w:rPr>
        <w:t xml:space="preserve">несет Заказчик – </w:t>
      </w:r>
      <w:r>
        <w:rPr>
          <w:b/>
          <w:bCs/>
          <w:sz w:val="24"/>
          <w:szCs w:val="24"/>
        </w:rPr>
        <w:t>Муниципальное учреждение города Кинешмы «Управление капитального строительства».</w:t>
      </w:r>
    </w:p>
    <w:p w:rsidR="00411405" w:rsidRDefault="00411405">
      <w:pPr>
        <w:keepNext/>
        <w:keepLines/>
        <w:pageBreakBefore/>
        <w:widowControl/>
        <w:jc w:val="center"/>
        <w:rPr>
          <w:b/>
          <w:sz w:val="28"/>
          <w:szCs w:val="28"/>
        </w:rPr>
      </w:pPr>
      <w:r>
        <w:rPr>
          <w:b/>
          <w:sz w:val="28"/>
          <w:szCs w:val="28"/>
        </w:rPr>
        <w:lastRenderedPageBreak/>
        <w:t>РАЗДЕЛ 1.4.</w:t>
      </w:r>
      <w:r>
        <w:rPr>
          <w:b/>
          <w:sz w:val="24"/>
          <w:szCs w:val="24"/>
        </w:rPr>
        <w:t xml:space="preserve"> </w:t>
      </w:r>
      <w:r>
        <w:rPr>
          <w:b/>
          <w:sz w:val="28"/>
          <w:szCs w:val="28"/>
        </w:rPr>
        <w:t xml:space="preserve">Рекомендуемые формы и документы для заполнения </w:t>
      </w:r>
    </w:p>
    <w:p w:rsidR="00411405" w:rsidRDefault="00411405">
      <w:pPr>
        <w:jc w:val="center"/>
        <w:rPr>
          <w:sz w:val="24"/>
          <w:szCs w:val="24"/>
        </w:rPr>
      </w:pPr>
      <w:r>
        <w:rPr>
          <w:b/>
          <w:sz w:val="28"/>
          <w:szCs w:val="28"/>
        </w:rPr>
        <w:t>участниками электронного аукциона</w:t>
      </w:r>
    </w:p>
    <w:p w:rsidR="00411405" w:rsidRDefault="00411405">
      <w:pPr>
        <w:jc w:val="center"/>
        <w:rPr>
          <w:sz w:val="24"/>
          <w:szCs w:val="24"/>
        </w:rPr>
      </w:pPr>
    </w:p>
    <w:p w:rsidR="00411405" w:rsidRDefault="00411405">
      <w:pPr>
        <w:jc w:val="center"/>
        <w:rPr>
          <w:b/>
          <w:sz w:val="28"/>
          <w:szCs w:val="28"/>
          <w:u w:val="single"/>
        </w:rPr>
      </w:pPr>
      <w:r>
        <w:rPr>
          <w:b/>
          <w:sz w:val="28"/>
          <w:szCs w:val="28"/>
          <w:u w:val="single"/>
        </w:rPr>
        <w:t>Форма № 1</w:t>
      </w:r>
    </w:p>
    <w:p w:rsidR="00411405" w:rsidRDefault="00411405">
      <w:pPr>
        <w:jc w:val="center"/>
        <w:rPr>
          <w:b/>
          <w:sz w:val="28"/>
          <w:szCs w:val="28"/>
          <w:u w:val="single"/>
        </w:rPr>
      </w:pPr>
    </w:p>
    <w:p w:rsidR="00411405" w:rsidRDefault="00411405">
      <w:pPr>
        <w:widowControl/>
        <w:autoSpaceDE/>
        <w:spacing w:after="60"/>
        <w:jc w:val="center"/>
        <w:rPr>
          <w:i/>
          <w:sz w:val="24"/>
          <w:szCs w:val="24"/>
        </w:rPr>
      </w:pPr>
      <w:r>
        <w:rPr>
          <w:b/>
          <w:bCs/>
          <w:sz w:val="24"/>
          <w:szCs w:val="24"/>
        </w:rPr>
        <w:t>ПЕРВАЯ ЧАСТЬ ЗАЯВКИ НА УЧАСТИЕ В ЭЛЕКТРОННОМ АУКЦИОНЕ</w:t>
      </w:r>
      <w:r w:rsidR="0035628D">
        <w:rPr>
          <w:b/>
          <w:bCs/>
          <w:sz w:val="24"/>
          <w:szCs w:val="24"/>
        </w:rPr>
        <w:t xml:space="preserve"> </w:t>
      </w:r>
    </w:p>
    <w:p w:rsidR="008F132D" w:rsidRPr="008F132D" w:rsidRDefault="008F132D" w:rsidP="008F132D">
      <w:pPr>
        <w:jc w:val="center"/>
        <w:rPr>
          <w:i/>
          <w:sz w:val="24"/>
          <w:szCs w:val="24"/>
        </w:rPr>
      </w:pPr>
      <w:r w:rsidRPr="008F132D">
        <w:rPr>
          <w:i/>
          <w:sz w:val="24"/>
          <w:szCs w:val="24"/>
        </w:rPr>
        <w:t xml:space="preserve">на разработку проектно-сметной документации на устройство сетей уличного  освещения по </w:t>
      </w:r>
      <w:proofErr w:type="spellStart"/>
      <w:r w:rsidRPr="008F132D">
        <w:rPr>
          <w:i/>
          <w:sz w:val="24"/>
          <w:szCs w:val="24"/>
        </w:rPr>
        <w:t>ул</w:t>
      </w:r>
      <w:proofErr w:type="gramStart"/>
      <w:r w:rsidRPr="008F132D">
        <w:rPr>
          <w:i/>
          <w:sz w:val="24"/>
          <w:szCs w:val="24"/>
        </w:rPr>
        <w:t>.П</w:t>
      </w:r>
      <w:proofErr w:type="gramEnd"/>
      <w:r w:rsidRPr="008F132D">
        <w:rPr>
          <w:i/>
          <w:sz w:val="24"/>
          <w:szCs w:val="24"/>
        </w:rPr>
        <w:t>олевая</w:t>
      </w:r>
      <w:proofErr w:type="spellEnd"/>
      <w:r w:rsidRPr="008F132D">
        <w:rPr>
          <w:i/>
          <w:sz w:val="24"/>
          <w:szCs w:val="24"/>
        </w:rPr>
        <w:t xml:space="preserve">, </w:t>
      </w:r>
      <w:proofErr w:type="spellStart"/>
      <w:r w:rsidRPr="008F132D">
        <w:rPr>
          <w:i/>
          <w:sz w:val="24"/>
          <w:szCs w:val="24"/>
        </w:rPr>
        <w:t>ул.Б.Сельцовская</w:t>
      </w:r>
      <w:proofErr w:type="spellEnd"/>
      <w:r w:rsidRPr="008F132D">
        <w:rPr>
          <w:i/>
          <w:sz w:val="24"/>
          <w:szCs w:val="24"/>
        </w:rPr>
        <w:t xml:space="preserve">, </w:t>
      </w:r>
      <w:proofErr w:type="spellStart"/>
      <w:r w:rsidRPr="008F132D">
        <w:rPr>
          <w:i/>
          <w:sz w:val="24"/>
          <w:szCs w:val="24"/>
        </w:rPr>
        <w:t>ул.Монгольская</w:t>
      </w:r>
      <w:proofErr w:type="spellEnd"/>
      <w:r w:rsidRPr="008F132D">
        <w:rPr>
          <w:i/>
          <w:sz w:val="24"/>
          <w:szCs w:val="24"/>
        </w:rPr>
        <w:t xml:space="preserve">, </w:t>
      </w:r>
      <w:proofErr w:type="spellStart"/>
      <w:r w:rsidRPr="008F132D">
        <w:rPr>
          <w:i/>
          <w:sz w:val="24"/>
          <w:szCs w:val="24"/>
        </w:rPr>
        <w:t>ул.Москворецкая</w:t>
      </w:r>
      <w:proofErr w:type="spellEnd"/>
      <w:r w:rsidRPr="008F132D">
        <w:rPr>
          <w:i/>
          <w:sz w:val="24"/>
          <w:szCs w:val="24"/>
        </w:rPr>
        <w:t xml:space="preserve">, 2-й Почтовый пр., </w:t>
      </w:r>
      <w:proofErr w:type="spellStart"/>
      <w:r w:rsidRPr="008F132D">
        <w:rPr>
          <w:i/>
          <w:sz w:val="24"/>
          <w:szCs w:val="24"/>
        </w:rPr>
        <w:t>ул.Нахимова</w:t>
      </w:r>
      <w:proofErr w:type="spellEnd"/>
      <w:r w:rsidRPr="008F132D">
        <w:rPr>
          <w:i/>
          <w:sz w:val="24"/>
          <w:szCs w:val="24"/>
        </w:rPr>
        <w:t xml:space="preserve">, Пролетарский пр., </w:t>
      </w:r>
      <w:proofErr w:type="spellStart"/>
      <w:r w:rsidRPr="008F132D">
        <w:rPr>
          <w:i/>
          <w:sz w:val="24"/>
          <w:szCs w:val="24"/>
        </w:rPr>
        <w:t>ул.Семашко</w:t>
      </w:r>
      <w:proofErr w:type="spellEnd"/>
      <w:r w:rsidRPr="008F132D">
        <w:rPr>
          <w:i/>
          <w:sz w:val="24"/>
          <w:szCs w:val="24"/>
        </w:rPr>
        <w:t>, 4-й Трудовой пер. в г. Кинешма Ивановской области</w:t>
      </w:r>
    </w:p>
    <w:p w:rsidR="00132950" w:rsidRPr="00881872" w:rsidRDefault="00132950" w:rsidP="00D55569">
      <w:pPr>
        <w:jc w:val="center"/>
        <w:rPr>
          <w:i/>
          <w:iCs/>
          <w:sz w:val="24"/>
          <w:szCs w:val="24"/>
        </w:rPr>
      </w:pPr>
    </w:p>
    <w:p w:rsidR="00132950" w:rsidRPr="00881872" w:rsidRDefault="00132950" w:rsidP="00D55569">
      <w:pPr>
        <w:jc w:val="center"/>
        <w:rPr>
          <w:i/>
          <w:sz w:val="24"/>
          <w:szCs w:val="24"/>
        </w:rPr>
      </w:pPr>
    </w:p>
    <w:p w:rsidR="008F132D" w:rsidRPr="008F132D" w:rsidRDefault="00132950" w:rsidP="008F132D">
      <w:pPr>
        <w:jc w:val="both"/>
        <w:rPr>
          <w:b/>
          <w:sz w:val="24"/>
          <w:szCs w:val="24"/>
        </w:rPr>
      </w:pPr>
      <w:r w:rsidRPr="00DC7B76">
        <w:rPr>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sidRPr="00DC7B76">
        <w:rPr>
          <w:bCs/>
          <w:spacing w:val="-9"/>
          <w:sz w:val="24"/>
          <w:szCs w:val="24"/>
        </w:rPr>
        <w:t xml:space="preserve">участника </w:t>
      </w:r>
      <w:r w:rsidRPr="004F2F0E">
        <w:rPr>
          <w:bCs/>
          <w:spacing w:val="-9"/>
          <w:sz w:val="24"/>
          <w:szCs w:val="24"/>
        </w:rPr>
        <w:t>электронного аукциона</w:t>
      </w:r>
      <w:r w:rsidRPr="004F2F0E">
        <w:rPr>
          <w:sz w:val="24"/>
          <w:szCs w:val="24"/>
        </w:rPr>
        <w:t xml:space="preserve"> </w:t>
      </w:r>
      <w:r w:rsidR="008F132D" w:rsidRPr="0010669B">
        <w:rPr>
          <w:sz w:val="24"/>
          <w:szCs w:val="24"/>
        </w:rPr>
        <w:t xml:space="preserve"> </w:t>
      </w:r>
      <w:r w:rsidR="008F132D" w:rsidRPr="008F132D">
        <w:rPr>
          <w:b/>
          <w:sz w:val="24"/>
          <w:szCs w:val="24"/>
        </w:rPr>
        <w:t xml:space="preserve">разработать проектно-сметную документацию на устройство сетей уличного  освещения по </w:t>
      </w:r>
      <w:proofErr w:type="spellStart"/>
      <w:r w:rsidR="008F132D" w:rsidRPr="008F132D">
        <w:rPr>
          <w:b/>
          <w:sz w:val="24"/>
          <w:szCs w:val="24"/>
        </w:rPr>
        <w:t>ул</w:t>
      </w:r>
      <w:proofErr w:type="gramStart"/>
      <w:r w:rsidR="008F132D" w:rsidRPr="008F132D">
        <w:rPr>
          <w:b/>
          <w:sz w:val="24"/>
          <w:szCs w:val="24"/>
        </w:rPr>
        <w:t>.П</w:t>
      </w:r>
      <w:proofErr w:type="gramEnd"/>
      <w:r w:rsidR="008F132D" w:rsidRPr="008F132D">
        <w:rPr>
          <w:b/>
          <w:sz w:val="24"/>
          <w:szCs w:val="24"/>
        </w:rPr>
        <w:t>олевая</w:t>
      </w:r>
      <w:proofErr w:type="spellEnd"/>
      <w:r w:rsidR="008F132D" w:rsidRPr="008F132D">
        <w:rPr>
          <w:b/>
          <w:sz w:val="24"/>
          <w:szCs w:val="24"/>
        </w:rPr>
        <w:t xml:space="preserve">, </w:t>
      </w:r>
      <w:proofErr w:type="spellStart"/>
      <w:r w:rsidR="008F132D" w:rsidRPr="008F132D">
        <w:rPr>
          <w:b/>
          <w:sz w:val="24"/>
          <w:szCs w:val="24"/>
        </w:rPr>
        <w:t>ул.Б.Сельцовская</w:t>
      </w:r>
      <w:proofErr w:type="spellEnd"/>
      <w:r w:rsidR="008F132D" w:rsidRPr="008F132D">
        <w:rPr>
          <w:b/>
          <w:sz w:val="24"/>
          <w:szCs w:val="24"/>
        </w:rPr>
        <w:t xml:space="preserve">, </w:t>
      </w:r>
      <w:proofErr w:type="spellStart"/>
      <w:r w:rsidR="008F132D" w:rsidRPr="008F132D">
        <w:rPr>
          <w:b/>
          <w:sz w:val="24"/>
          <w:szCs w:val="24"/>
        </w:rPr>
        <w:t>ул.Монгольская</w:t>
      </w:r>
      <w:proofErr w:type="spellEnd"/>
      <w:r w:rsidR="008F132D" w:rsidRPr="008F132D">
        <w:rPr>
          <w:b/>
          <w:sz w:val="24"/>
          <w:szCs w:val="24"/>
        </w:rPr>
        <w:t xml:space="preserve">, </w:t>
      </w:r>
      <w:proofErr w:type="spellStart"/>
      <w:r w:rsidR="008F132D" w:rsidRPr="008F132D">
        <w:rPr>
          <w:b/>
          <w:sz w:val="24"/>
          <w:szCs w:val="24"/>
        </w:rPr>
        <w:t>ул.Москворецкая</w:t>
      </w:r>
      <w:proofErr w:type="spellEnd"/>
      <w:r w:rsidR="008F132D" w:rsidRPr="008F132D">
        <w:rPr>
          <w:b/>
          <w:sz w:val="24"/>
          <w:szCs w:val="24"/>
        </w:rPr>
        <w:t xml:space="preserve">, 2-й Почтовый пр., </w:t>
      </w:r>
      <w:proofErr w:type="spellStart"/>
      <w:r w:rsidR="008F132D" w:rsidRPr="008F132D">
        <w:rPr>
          <w:b/>
          <w:sz w:val="24"/>
          <w:szCs w:val="24"/>
        </w:rPr>
        <w:t>ул.Нахимова</w:t>
      </w:r>
      <w:proofErr w:type="spellEnd"/>
      <w:r w:rsidR="008F132D" w:rsidRPr="008F132D">
        <w:rPr>
          <w:b/>
          <w:sz w:val="24"/>
          <w:szCs w:val="24"/>
        </w:rPr>
        <w:t xml:space="preserve">, Пролетарский пр., </w:t>
      </w:r>
      <w:proofErr w:type="spellStart"/>
      <w:r w:rsidR="008F132D" w:rsidRPr="008F132D">
        <w:rPr>
          <w:b/>
          <w:sz w:val="24"/>
          <w:szCs w:val="24"/>
        </w:rPr>
        <w:t>ул.Семашко</w:t>
      </w:r>
      <w:proofErr w:type="spellEnd"/>
      <w:r w:rsidR="008F132D" w:rsidRPr="008F132D">
        <w:rPr>
          <w:b/>
          <w:sz w:val="24"/>
          <w:szCs w:val="24"/>
        </w:rPr>
        <w:t>, 4-й Трудовой пер. в г. Кинешма Ивановской области</w:t>
      </w:r>
    </w:p>
    <w:p w:rsidR="00881872" w:rsidRPr="00881872" w:rsidRDefault="00881872" w:rsidP="00881872">
      <w:pPr>
        <w:jc w:val="both"/>
        <w:rPr>
          <w:i/>
          <w:iCs/>
          <w:sz w:val="24"/>
          <w:szCs w:val="24"/>
        </w:rPr>
      </w:pPr>
    </w:p>
    <w:p w:rsidR="00411405" w:rsidRDefault="00132950" w:rsidP="00881872">
      <w:pPr>
        <w:jc w:val="both"/>
        <w:rPr>
          <w:b/>
          <w:i/>
          <w:sz w:val="22"/>
          <w:szCs w:val="22"/>
        </w:rPr>
      </w:pPr>
      <w:r w:rsidRPr="004F2F0E">
        <w:rPr>
          <w:sz w:val="24"/>
          <w:szCs w:val="24"/>
        </w:rPr>
        <w:t>на условиях, предусмотренных документацией об электронном аукционе, и направляем первую часть настоящей заявки. Предлагаемая нами цена муниципального контракта будет объявлена в ходе проведения электронного аукциона</w:t>
      </w:r>
    </w:p>
    <w:p w:rsidR="00411405" w:rsidRDefault="00411405" w:rsidP="00881872">
      <w:pPr>
        <w:widowControl/>
        <w:jc w:val="both"/>
        <w:rPr>
          <w:sz w:val="24"/>
          <w:szCs w:val="24"/>
        </w:rPr>
      </w:pPr>
    </w:p>
    <w:p w:rsidR="00411405" w:rsidRDefault="00411405">
      <w:pPr>
        <w:pageBreakBefore/>
        <w:widowControl/>
        <w:jc w:val="center"/>
        <w:rPr>
          <w:b/>
        </w:rPr>
      </w:pPr>
      <w:r>
        <w:rPr>
          <w:b/>
          <w:sz w:val="28"/>
          <w:szCs w:val="28"/>
        </w:rPr>
        <w:lastRenderedPageBreak/>
        <w:t>Форма № 2</w:t>
      </w:r>
    </w:p>
    <w:p w:rsidR="00411405" w:rsidRDefault="00411405">
      <w:pPr>
        <w:rPr>
          <w:b/>
        </w:rPr>
      </w:pPr>
    </w:p>
    <w:p w:rsidR="00411405" w:rsidRDefault="00411405">
      <w:pPr>
        <w:widowControl/>
        <w:autoSpaceDE/>
        <w:spacing w:after="120"/>
        <w:jc w:val="center"/>
        <w:rPr>
          <w:bCs/>
          <w:i/>
          <w:sz w:val="24"/>
          <w:szCs w:val="24"/>
        </w:rPr>
      </w:pPr>
      <w:r>
        <w:rPr>
          <w:b/>
          <w:bCs/>
          <w:sz w:val="24"/>
          <w:szCs w:val="24"/>
        </w:rPr>
        <w:t xml:space="preserve">ВТОРАЯ ЧАСТЬ ЗАЯВКИ НА УЧАСТИЕ В ЭЛЕКТРОННОМ АУКЦИОНЕ </w:t>
      </w:r>
    </w:p>
    <w:p w:rsidR="008F132D" w:rsidRPr="008F132D" w:rsidRDefault="008F132D" w:rsidP="008F132D">
      <w:pPr>
        <w:jc w:val="center"/>
        <w:rPr>
          <w:i/>
          <w:sz w:val="24"/>
          <w:szCs w:val="24"/>
        </w:rPr>
      </w:pPr>
      <w:r w:rsidRPr="008F132D">
        <w:rPr>
          <w:i/>
          <w:sz w:val="24"/>
          <w:szCs w:val="24"/>
        </w:rPr>
        <w:t xml:space="preserve">на разработку проектно-сметной документации на устройство сетей уличного  освещения по </w:t>
      </w:r>
      <w:proofErr w:type="spellStart"/>
      <w:r w:rsidRPr="008F132D">
        <w:rPr>
          <w:i/>
          <w:sz w:val="24"/>
          <w:szCs w:val="24"/>
        </w:rPr>
        <w:t>ул</w:t>
      </w:r>
      <w:proofErr w:type="gramStart"/>
      <w:r w:rsidRPr="008F132D">
        <w:rPr>
          <w:i/>
          <w:sz w:val="24"/>
          <w:szCs w:val="24"/>
        </w:rPr>
        <w:t>.П</w:t>
      </w:r>
      <w:proofErr w:type="gramEnd"/>
      <w:r w:rsidRPr="008F132D">
        <w:rPr>
          <w:i/>
          <w:sz w:val="24"/>
          <w:szCs w:val="24"/>
        </w:rPr>
        <w:t>олевая</w:t>
      </w:r>
      <w:proofErr w:type="spellEnd"/>
      <w:r w:rsidRPr="008F132D">
        <w:rPr>
          <w:i/>
          <w:sz w:val="24"/>
          <w:szCs w:val="24"/>
        </w:rPr>
        <w:t xml:space="preserve">, </w:t>
      </w:r>
      <w:proofErr w:type="spellStart"/>
      <w:r w:rsidRPr="008F132D">
        <w:rPr>
          <w:i/>
          <w:sz w:val="24"/>
          <w:szCs w:val="24"/>
        </w:rPr>
        <w:t>ул.Б.Сельцовская</w:t>
      </w:r>
      <w:proofErr w:type="spellEnd"/>
      <w:r w:rsidRPr="008F132D">
        <w:rPr>
          <w:i/>
          <w:sz w:val="24"/>
          <w:szCs w:val="24"/>
        </w:rPr>
        <w:t xml:space="preserve">, </w:t>
      </w:r>
      <w:proofErr w:type="spellStart"/>
      <w:r w:rsidRPr="008F132D">
        <w:rPr>
          <w:i/>
          <w:sz w:val="24"/>
          <w:szCs w:val="24"/>
        </w:rPr>
        <w:t>ул.Монгольская</w:t>
      </w:r>
      <w:proofErr w:type="spellEnd"/>
      <w:r w:rsidRPr="008F132D">
        <w:rPr>
          <w:i/>
          <w:sz w:val="24"/>
          <w:szCs w:val="24"/>
        </w:rPr>
        <w:t xml:space="preserve">, </w:t>
      </w:r>
      <w:proofErr w:type="spellStart"/>
      <w:r w:rsidRPr="008F132D">
        <w:rPr>
          <w:i/>
          <w:sz w:val="24"/>
          <w:szCs w:val="24"/>
        </w:rPr>
        <w:t>ул.Москворецкая</w:t>
      </w:r>
      <w:proofErr w:type="spellEnd"/>
      <w:r w:rsidRPr="008F132D">
        <w:rPr>
          <w:i/>
          <w:sz w:val="24"/>
          <w:szCs w:val="24"/>
        </w:rPr>
        <w:t xml:space="preserve">, 2-й Почтовый пр., </w:t>
      </w:r>
      <w:proofErr w:type="spellStart"/>
      <w:r w:rsidRPr="008F132D">
        <w:rPr>
          <w:i/>
          <w:sz w:val="24"/>
          <w:szCs w:val="24"/>
        </w:rPr>
        <w:t>ул.Нахимова</w:t>
      </w:r>
      <w:proofErr w:type="spellEnd"/>
      <w:r w:rsidRPr="008F132D">
        <w:rPr>
          <w:i/>
          <w:sz w:val="24"/>
          <w:szCs w:val="24"/>
        </w:rPr>
        <w:t xml:space="preserve">, Пролетарский пр., </w:t>
      </w:r>
      <w:proofErr w:type="spellStart"/>
      <w:r w:rsidRPr="008F132D">
        <w:rPr>
          <w:i/>
          <w:sz w:val="24"/>
          <w:szCs w:val="24"/>
        </w:rPr>
        <w:t>ул.Семашко</w:t>
      </w:r>
      <w:proofErr w:type="spellEnd"/>
      <w:r w:rsidRPr="008F132D">
        <w:rPr>
          <w:i/>
          <w:sz w:val="24"/>
          <w:szCs w:val="24"/>
        </w:rPr>
        <w:t>, 4-й Трудовой пер. в г. Кинешма Ивановской области</w:t>
      </w:r>
    </w:p>
    <w:p w:rsidR="00411405" w:rsidRDefault="008F132D" w:rsidP="008F132D">
      <w:pPr>
        <w:jc w:val="both"/>
        <w:rPr>
          <w:sz w:val="24"/>
          <w:szCs w:val="24"/>
        </w:rPr>
      </w:pPr>
      <w:r>
        <w:rPr>
          <w:b/>
          <w:sz w:val="24"/>
          <w:szCs w:val="24"/>
        </w:rPr>
        <w:t xml:space="preserve">         </w:t>
      </w:r>
      <w:r w:rsidR="00411405">
        <w:rPr>
          <w:b/>
          <w:sz w:val="24"/>
          <w:szCs w:val="24"/>
        </w:rPr>
        <w:t>1.</w:t>
      </w:r>
      <w:r w:rsidR="00411405">
        <w:rPr>
          <w:sz w:val="24"/>
          <w:szCs w:val="24"/>
        </w:rPr>
        <w:t xml:space="preserve"> 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w:t>
      </w:r>
      <w:r w:rsidR="00411405">
        <w:rPr>
          <w:color w:val="000000"/>
          <w:sz w:val="24"/>
          <w:szCs w:val="24"/>
        </w:rPr>
        <w:t xml:space="preserve">муниципального </w:t>
      </w:r>
      <w:r w:rsidR="00411405">
        <w:rPr>
          <w:sz w:val="24"/>
          <w:szCs w:val="24"/>
        </w:rPr>
        <w:t>контракта на выполнение вышеуказанных работ, описание объекта закупки, мы</w:t>
      </w:r>
    </w:p>
    <w:p w:rsidR="00411405" w:rsidRDefault="00411405" w:rsidP="008F132D">
      <w:pPr>
        <w:widowControl/>
        <w:autoSpaceDE/>
        <w:spacing w:after="60"/>
        <w:jc w:val="both"/>
        <w:rPr>
          <w:i/>
          <w:sz w:val="18"/>
          <w:szCs w:val="24"/>
        </w:rPr>
      </w:pPr>
      <w:r>
        <w:rPr>
          <w:sz w:val="24"/>
          <w:szCs w:val="24"/>
        </w:rPr>
        <w:t>_____________________________________________________________________________</w:t>
      </w:r>
    </w:p>
    <w:p w:rsidR="00411405" w:rsidRDefault="00411405" w:rsidP="008F132D">
      <w:pPr>
        <w:widowControl/>
        <w:autoSpaceDE/>
        <w:spacing w:after="60"/>
        <w:jc w:val="both"/>
        <w:rPr>
          <w:sz w:val="24"/>
          <w:szCs w:val="24"/>
        </w:rPr>
      </w:pPr>
      <w:r>
        <w:rPr>
          <w:i/>
          <w:sz w:val="18"/>
          <w:szCs w:val="24"/>
        </w:rPr>
        <w:t>(полное наименование организации на основании учредительных документов или Ф.И.О. участника аукциона)</w:t>
      </w:r>
    </w:p>
    <w:p w:rsidR="00411405" w:rsidRDefault="00411405" w:rsidP="008F132D">
      <w:pPr>
        <w:widowControl/>
        <w:autoSpaceDE/>
        <w:spacing w:after="60" w:line="360" w:lineRule="auto"/>
        <w:jc w:val="both"/>
        <w:rPr>
          <w:sz w:val="24"/>
          <w:szCs w:val="24"/>
        </w:rPr>
      </w:pPr>
      <w:proofErr w:type="gramStart"/>
      <w:r>
        <w:rPr>
          <w:sz w:val="24"/>
          <w:szCs w:val="24"/>
        </w:rPr>
        <w:t>предоставляем следующие документы</w:t>
      </w:r>
      <w:proofErr w:type="gramEnd"/>
      <w:r>
        <w:rPr>
          <w:sz w:val="24"/>
          <w:szCs w:val="24"/>
        </w:rPr>
        <w:t xml:space="preserve"> и сведения:</w:t>
      </w:r>
    </w:p>
    <w:p w:rsidR="00411405" w:rsidRDefault="00411405">
      <w:pPr>
        <w:pStyle w:val="9"/>
        <w:tabs>
          <w:tab w:val="clear" w:pos="432"/>
        </w:tabs>
        <w:spacing w:before="0" w:after="0"/>
        <w:ind w:left="0" w:firstLine="0"/>
        <w:jc w:val="center"/>
        <w:rPr>
          <w:sz w:val="12"/>
          <w:szCs w:val="12"/>
        </w:rPr>
      </w:pPr>
      <w:r>
        <w:rPr>
          <w:rFonts w:ascii="Times New Roman" w:hAnsi="Times New Roman" w:cs="Times New Roman"/>
          <w:b w:val="0"/>
          <w:sz w:val="24"/>
          <w:szCs w:val="24"/>
        </w:rPr>
        <w:t>( для юридического лица)</w:t>
      </w:r>
    </w:p>
    <w:tbl>
      <w:tblPr>
        <w:tblW w:w="9774" w:type="dxa"/>
        <w:tblInd w:w="108" w:type="dxa"/>
        <w:tblLayout w:type="fixed"/>
        <w:tblLook w:val="0000" w:firstRow="0" w:lastRow="0" w:firstColumn="0" w:lastColumn="0" w:noHBand="0" w:noVBand="0"/>
      </w:tblPr>
      <w:tblGrid>
        <w:gridCol w:w="343"/>
        <w:gridCol w:w="5790"/>
        <w:gridCol w:w="3641"/>
      </w:tblGrid>
      <w:tr w:rsidR="00411405" w:rsidTr="008F132D">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sz w:val="22"/>
                <w:szCs w:val="22"/>
              </w:rPr>
              <w:t>1.</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 xml:space="preserve">Наименование, фирменное наименование (при наличии) участника электронного аукциона </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rsidTr="008F132D">
        <w:trPr>
          <w:cantSplit/>
          <w:trHeight w:val="333"/>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sz w:val="22"/>
                <w:szCs w:val="22"/>
              </w:rPr>
              <w:t>2.</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Место нахождения участника электронного аукциона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 xml:space="preserve">Юридический адрес: </w:t>
            </w:r>
          </w:p>
        </w:tc>
      </w:tr>
      <w:tr w:rsidR="00411405" w:rsidTr="008F132D">
        <w:trPr>
          <w:cantSplit/>
          <w:trHeight w:val="207"/>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64"/>
              <w:rPr>
                <w:sz w:val="22"/>
                <w:szCs w:val="22"/>
              </w:rPr>
            </w:pPr>
            <w:r>
              <w:rPr>
                <w:sz w:val="22"/>
                <w:szCs w:val="22"/>
              </w:rPr>
              <w:t>3.</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Почтовый адрес участника электронного аукциона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Адрес:</w:t>
            </w:r>
          </w:p>
        </w:tc>
      </w:tr>
      <w:tr w:rsidR="00411405" w:rsidTr="008F132D">
        <w:trPr>
          <w:cantSplit/>
          <w:trHeight w:val="143"/>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sz w:val="22"/>
                <w:szCs w:val="22"/>
              </w:rPr>
              <w:t>4.</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Номер контактного телефона (факса)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rsidTr="008F132D">
        <w:trPr>
          <w:trHeight w:val="519"/>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rStyle w:val="a5"/>
                <w:sz w:val="22"/>
                <w:szCs w:val="22"/>
              </w:rPr>
              <w:t>5.</w:t>
            </w:r>
          </w:p>
        </w:tc>
        <w:tc>
          <w:tcPr>
            <w:tcW w:w="5790" w:type="dxa"/>
            <w:tcBorders>
              <w:top w:val="single" w:sz="4" w:space="0" w:color="000000"/>
              <w:left w:val="single" w:sz="4" w:space="0" w:color="000000"/>
              <w:bottom w:val="single" w:sz="4" w:space="0" w:color="000000"/>
            </w:tcBorders>
            <w:shd w:val="clear" w:color="auto" w:fill="auto"/>
          </w:tcPr>
          <w:p w:rsidR="00411405" w:rsidRDefault="00411405">
            <w:pPr>
              <w:widowControl/>
              <w:jc w:val="both"/>
              <w:rPr>
                <w:sz w:val="22"/>
                <w:szCs w:val="22"/>
              </w:rPr>
            </w:pPr>
            <w:r>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rsidTr="008F132D">
        <w:trPr>
          <w:trHeight w:val="519"/>
        </w:trPr>
        <w:tc>
          <w:tcPr>
            <w:tcW w:w="343" w:type="dxa"/>
            <w:tcBorders>
              <w:top w:val="single" w:sz="4" w:space="0" w:color="000000"/>
              <w:left w:val="single" w:sz="4" w:space="0" w:color="000000"/>
              <w:bottom w:val="single" w:sz="4" w:space="0" w:color="000000"/>
            </w:tcBorders>
            <w:shd w:val="clear" w:color="auto" w:fill="auto"/>
          </w:tcPr>
          <w:p w:rsidR="00411405" w:rsidRDefault="00411405">
            <w:pPr>
              <w:widowControl/>
              <w:autoSpaceDE/>
              <w:ind w:right="-244"/>
              <w:rPr>
                <w:sz w:val="22"/>
                <w:szCs w:val="22"/>
              </w:rPr>
            </w:pPr>
            <w:r>
              <w:rPr>
                <w:rStyle w:val="a5"/>
                <w:sz w:val="22"/>
                <w:szCs w:val="22"/>
              </w:rPr>
              <w:t>6.</w:t>
            </w:r>
          </w:p>
        </w:tc>
        <w:tc>
          <w:tcPr>
            <w:tcW w:w="5790" w:type="dxa"/>
            <w:tcBorders>
              <w:top w:val="single" w:sz="4" w:space="0" w:color="000000"/>
              <w:left w:val="single" w:sz="4" w:space="0" w:color="000000"/>
              <w:bottom w:val="single" w:sz="4" w:space="0" w:color="000000"/>
            </w:tcBorders>
            <w:shd w:val="clear" w:color="auto" w:fill="auto"/>
          </w:tcPr>
          <w:p w:rsidR="00411405" w:rsidRPr="0011348A" w:rsidRDefault="00411405">
            <w:pPr>
              <w:widowControl/>
              <w:jc w:val="both"/>
              <w:rPr>
                <w:sz w:val="22"/>
                <w:szCs w:val="22"/>
                <w:highlight w:val="yellow"/>
              </w:rPr>
            </w:pPr>
            <w:r w:rsidRPr="0011348A">
              <w:rPr>
                <w:sz w:val="22"/>
                <w:szCs w:val="22"/>
                <w:highlight w:val="yellow"/>
              </w:rPr>
              <w:t xml:space="preserve">ИНН </w:t>
            </w:r>
            <w:r w:rsidR="00415F22" w:rsidRPr="0011348A">
              <w:rPr>
                <w:sz w:val="22"/>
                <w:szCs w:val="22"/>
                <w:highlight w:val="yellow"/>
              </w:rPr>
              <w:t xml:space="preserve">(при наличии) </w:t>
            </w:r>
            <w:r w:rsidRPr="0011348A">
              <w:rPr>
                <w:sz w:val="22"/>
                <w:szCs w:val="22"/>
                <w:highlight w:val="yellow"/>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bl>
    <w:p w:rsidR="00411405" w:rsidRPr="008F132D" w:rsidRDefault="00411405" w:rsidP="008F132D">
      <w:pPr>
        <w:pStyle w:val="9"/>
        <w:tabs>
          <w:tab w:val="clear" w:pos="432"/>
        </w:tabs>
        <w:spacing w:before="0" w:after="0"/>
        <w:ind w:left="0" w:firstLine="0"/>
        <w:jc w:val="center"/>
        <w:rPr>
          <w:sz w:val="12"/>
          <w:szCs w:val="12"/>
        </w:rPr>
      </w:pPr>
      <w:r>
        <w:rPr>
          <w:rFonts w:ascii="Times New Roman" w:hAnsi="Times New Roman" w:cs="Times New Roman"/>
          <w:b w:val="0"/>
          <w:sz w:val="24"/>
          <w:szCs w:val="24"/>
        </w:rPr>
        <w:t>(для физического лица)</w:t>
      </w:r>
    </w:p>
    <w:tbl>
      <w:tblPr>
        <w:tblW w:w="0" w:type="auto"/>
        <w:tblInd w:w="108" w:type="dxa"/>
        <w:tblLayout w:type="fixed"/>
        <w:tblLook w:val="0000" w:firstRow="0" w:lastRow="0" w:firstColumn="0" w:lastColumn="0" w:noHBand="0" w:noVBand="0"/>
      </w:tblPr>
      <w:tblGrid>
        <w:gridCol w:w="381"/>
        <w:gridCol w:w="5838"/>
        <w:gridCol w:w="3555"/>
      </w:tblGrid>
      <w:tr w:rsidR="00411405">
        <w:trPr>
          <w:trHeight w:val="192"/>
        </w:trPr>
        <w:tc>
          <w:tcPr>
            <w:tcW w:w="381" w:type="dxa"/>
            <w:tcBorders>
              <w:top w:val="single" w:sz="4" w:space="0" w:color="000000"/>
              <w:left w:val="single" w:sz="4" w:space="0" w:color="000000"/>
              <w:bottom w:val="single" w:sz="4" w:space="0" w:color="000000"/>
            </w:tcBorders>
            <w:shd w:val="clear" w:color="auto" w:fill="auto"/>
          </w:tcPr>
          <w:p w:rsidR="00411405" w:rsidRDefault="00411405">
            <w:pPr>
              <w:jc w:val="both"/>
              <w:rPr>
                <w:sz w:val="22"/>
                <w:szCs w:val="22"/>
              </w:rPr>
            </w:pPr>
            <w:r>
              <w:rPr>
                <w:sz w:val="22"/>
                <w:szCs w:val="22"/>
              </w:rPr>
              <w:t>1.</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jc w:val="both"/>
              <w:rPr>
                <w:sz w:val="22"/>
                <w:szCs w:val="22"/>
              </w:rPr>
            </w:pPr>
            <w:r>
              <w:rPr>
                <w:sz w:val="22"/>
                <w:szCs w:val="22"/>
              </w:rPr>
              <w:t>Фамилия, имя, отчество (при наличии)</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trPr>
          <w:trHeight w:val="466"/>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2.</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Паспортные данные</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серия                 номер</w:t>
            </w:r>
          </w:p>
          <w:p w:rsidR="00411405" w:rsidRDefault="00411405">
            <w:pPr>
              <w:rPr>
                <w:sz w:val="22"/>
                <w:szCs w:val="22"/>
              </w:rPr>
            </w:pPr>
            <w:r>
              <w:rPr>
                <w:sz w:val="22"/>
                <w:szCs w:val="22"/>
              </w:rPr>
              <w:t>выдан</w:t>
            </w:r>
          </w:p>
        </w:tc>
      </w:tr>
      <w:tr w:rsidR="00411405">
        <w:trPr>
          <w:cantSplit/>
          <w:trHeight w:val="325"/>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3.</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Место  жительства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rPr>
                <w:sz w:val="22"/>
                <w:szCs w:val="22"/>
              </w:rPr>
            </w:pPr>
            <w:r>
              <w:rPr>
                <w:sz w:val="22"/>
                <w:szCs w:val="22"/>
              </w:rPr>
              <w:t xml:space="preserve">Адрес </w:t>
            </w:r>
          </w:p>
        </w:tc>
      </w:tr>
      <w:tr w:rsidR="00411405">
        <w:trPr>
          <w:cantSplit/>
          <w:trHeight w:val="305"/>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4.</w:t>
            </w:r>
          </w:p>
        </w:tc>
        <w:tc>
          <w:tcPr>
            <w:tcW w:w="5838"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Номер контактного телефона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r w:rsidR="00411405">
        <w:trPr>
          <w:cantSplit/>
          <w:trHeight w:val="357"/>
        </w:trPr>
        <w:tc>
          <w:tcPr>
            <w:tcW w:w="381" w:type="dxa"/>
            <w:tcBorders>
              <w:top w:val="single" w:sz="4" w:space="0" w:color="000000"/>
              <w:left w:val="single" w:sz="4" w:space="0" w:color="000000"/>
              <w:bottom w:val="single" w:sz="4" w:space="0" w:color="000000"/>
            </w:tcBorders>
            <w:shd w:val="clear" w:color="auto" w:fill="auto"/>
          </w:tcPr>
          <w:p w:rsidR="00411405" w:rsidRDefault="00411405">
            <w:pPr>
              <w:widowControl/>
              <w:autoSpaceDE/>
              <w:jc w:val="both"/>
              <w:rPr>
                <w:sz w:val="22"/>
                <w:szCs w:val="22"/>
              </w:rPr>
            </w:pPr>
            <w:r>
              <w:rPr>
                <w:sz w:val="22"/>
                <w:szCs w:val="22"/>
              </w:rPr>
              <w:t>5.</w:t>
            </w:r>
          </w:p>
        </w:tc>
        <w:tc>
          <w:tcPr>
            <w:tcW w:w="5838" w:type="dxa"/>
            <w:tcBorders>
              <w:top w:val="single" w:sz="4" w:space="0" w:color="000000"/>
              <w:left w:val="single" w:sz="4" w:space="0" w:color="000000"/>
              <w:bottom w:val="single" w:sz="4" w:space="0" w:color="000000"/>
            </w:tcBorders>
            <w:shd w:val="clear" w:color="auto" w:fill="auto"/>
          </w:tcPr>
          <w:p w:rsidR="00411405" w:rsidRPr="0011348A" w:rsidRDefault="00411405">
            <w:pPr>
              <w:widowControl/>
              <w:autoSpaceDE/>
              <w:jc w:val="both"/>
              <w:rPr>
                <w:sz w:val="22"/>
                <w:szCs w:val="22"/>
                <w:highlight w:val="yellow"/>
              </w:rPr>
            </w:pPr>
            <w:r w:rsidRPr="0011348A">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rsidR="00411405" w:rsidRDefault="00411405">
            <w:pPr>
              <w:snapToGrid w:val="0"/>
              <w:rPr>
                <w:sz w:val="22"/>
                <w:szCs w:val="22"/>
              </w:rPr>
            </w:pPr>
          </w:p>
        </w:tc>
      </w:tr>
    </w:tbl>
    <w:p w:rsidR="009810E7" w:rsidRPr="009810E7" w:rsidRDefault="00411405" w:rsidP="009810E7">
      <w:pPr>
        <w:ind w:firstLine="540"/>
        <w:jc w:val="both"/>
        <w:rPr>
          <w:sz w:val="24"/>
          <w:szCs w:val="24"/>
        </w:rPr>
      </w:pPr>
      <w:r>
        <w:rPr>
          <w:b/>
          <w:sz w:val="24"/>
          <w:szCs w:val="24"/>
        </w:rPr>
        <w:t>2.</w:t>
      </w:r>
      <w:r>
        <w:rPr>
          <w:sz w:val="24"/>
          <w:szCs w:val="24"/>
        </w:rPr>
        <w:t xml:space="preserve"> </w:t>
      </w:r>
      <w:r w:rsidR="009810E7" w:rsidRPr="009810E7">
        <w:rPr>
          <w:sz w:val="24"/>
          <w:szCs w:val="24"/>
        </w:rPr>
        <w:t>Подтверждаю, как участник электронного аукциона, соответствие требованиям, установленным пунктами 3 - 5, 7, 7.1, 9 части 1 статьи 31</w:t>
      </w:r>
      <w:r w:rsidR="009810E7" w:rsidRPr="009810E7">
        <w:rPr>
          <w:rFonts w:eastAsia="Calibri"/>
          <w:color w:val="000000"/>
          <w:sz w:val="24"/>
          <w:szCs w:val="24"/>
          <w:lang w:eastAsia="en-U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11405" w:rsidRDefault="00411405" w:rsidP="009810E7">
      <w:pPr>
        <w:ind w:firstLine="540"/>
        <w:jc w:val="both"/>
        <w:rPr>
          <w:sz w:val="24"/>
          <w:szCs w:val="24"/>
        </w:rPr>
      </w:pPr>
      <w:r>
        <w:rPr>
          <w:sz w:val="24"/>
          <w:szCs w:val="24"/>
        </w:rPr>
        <w:t xml:space="preserve">- </w:t>
      </w:r>
      <w:proofErr w:type="spellStart"/>
      <w:r>
        <w:rPr>
          <w:sz w:val="24"/>
          <w:szCs w:val="24"/>
        </w:rPr>
        <w:t>непроведение</w:t>
      </w:r>
      <w:proofErr w:type="spellEnd"/>
      <w:r>
        <w:rPr>
          <w:sz w:val="24"/>
          <w:szCs w:val="24"/>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11405" w:rsidRDefault="00411405">
      <w:pPr>
        <w:widowControl/>
        <w:ind w:firstLine="540"/>
        <w:jc w:val="both"/>
        <w:rPr>
          <w:sz w:val="24"/>
          <w:szCs w:val="24"/>
        </w:rPr>
      </w:pPr>
      <w:r>
        <w:rPr>
          <w:sz w:val="24"/>
          <w:szCs w:val="24"/>
        </w:rPr>
        <w:t xml:space="preserve">- </w:t>
      </w:r>
      <w:proofErr w:type="spellStart"/>
      <w:r>
        <w:rPr>
          <w:sz w:val="24"/>
          <w:szCs w:val="24"/>
        </w:rPr>
        <w:t>неприостановление</w:t>
      </w:r>
      <w:proofErr w:type="spellEnd"/>
      <w:r>
        <w:rPr>
          <w:sz w:val="24"/>
          <w:szCs w:val="24"/>
        </w:rPr>
        <w:t xml:space="preserve"> деятельности участника электронного аукциона в порядке, установленном </w:t>
      </w:r>
      <w:hyperlink r:id="rId37" w:history="1">
        <w:r>
          <w:rPr>
            <w:rStyle w:val="a6"/>
          </w:rPr>
          <w:t>Кодексом</w:t>
        </w:r>
      </w:hyperlink>
      <w:r>
        <w:rPr>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411405" w:rsidRDefault="00411405">
      <w:pPr>
        <w:widowControl/>
        <w:ind w:firstLine="540"/>
        <w:jc w:val="both"/>
        <w:rPr>
          <w:sz w:val="24"/>
          <w:szCs w:val="24"/>
        </w:rPr>
      </w:pPr>
      <w:proofErr w:type="gramStart"/>
      <w:r>
        <w:rPr>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4"/>
          <w:szCs w:val="24"/>
        </w:rPr>
        <w:lastRenderedPageBreak/>
        <w:t xml:space="preserve">рассрочка, инвестиционный налоговый кредит в соответствии с </w:t>
      </w:r>
      <w:hyperlink r:id="rId38" w:history="1">
        <w:r>
          <w:rPr>
            <w:rStyle w:val="a6"/>
          </w:rPr>
          <w:t>законодательством</w:t>
        </w:r>
      </w:hyperlink>
      <w:r>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39" w:history="1">
        <w:r>
          <w:rPr>
            <w:rStyle w:val="a6"/>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810E7" w:rsidRPr="009810E7" w:rsidRDefault="009810E7" w:rsidP="009810E7">
      <w:pPr>
        <w:jc w:val="both"/>
        <w:rPr>
          <w:sz w:val="24"/>
          <w:szCs w:val="24"/>
        </w:rPr>
      </w:pPr>
      <w:r>
        <w:rPr>
          <w:sz w:val="24"/>
          <w:szCs w:val="24"/>
        </w:rPr>
        <w:t xml:space="preserve">      </w:t>
      </w:r>
      <w:proofErr w:type="gramStart"/>
      <w:r w:rsidR="00411405">
        <w:rPr>
          <w:sz w:val="24"/>
          <w:szCs w:val="24"/>
        </w:rPr>
        <w:t xml:space="preserve">- </w:t>
      </w:r>
      <w:r w:rsidRPr="009810E7">
        <w:rPr>
          <w:sz w:val="24"/>
          <w:szCs w:val="24"/>
        </w:rPr>
        <w:t xml:space="preserve">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0" w:history="1">
        <w:r w:rsidRPr="009810E7">
          <w:rPr>
            <w:color w:val="106BBE"/>
            <w:sz w:val="24"/>
            <w:szCs w:val="24"/>
          </w:rPr>
          <w:t>статьями 289</w:t>
        </w:r>
      </w:hyperlink>
      <w:r w:rsidRPr="009810E7">
        <w:rPr>
          <w:sz w:val="24"/>
          <w:szCs w:val="24"/>
        </w:rPr>
        <w:t xml:space="preserve">, </w:t>
      </w:r>
      <w:hyperlink r:id="rId41" w:history="1">
        <w:r w:rsidRPr="009810E7">
          <w:rPr>
            <w:color w:val="106BBE"/>
            <w:sz w:val="24"/>
            <w:szCs w:val="24"/>
          </w:rPr>
          <w:t>290</w:t>
        </w:r>
      </w:hyperlink>
      <w:r w:rsidRPr="009810E7">
        <w:rPr>
          <w:sz w:val="24"/>
          <w:szCs w:val="24"/>
        </w:rPr>
        <w:t xml:space="preserve">, </w:t>
      </w:r>
      <w:hyperlink r:id="rId42" w:history="1">
        <w:r w:rsidRPr="009810E7">
          <w:rPr>
            <w:color w:val="106BBE"/>
            <w:sz w:val="24"/>
            <w:szCs w:val="24"/>
          </w:rPr>
          <w:t>291</w:t>
        </w:r>
      </w:hyperlink>
      <w:r w:rsidRPr="009810E7">
        <w:rPr>
          <w:sz w:val="24"/>
          <w:szCs w:val="24"/>
        </w:rPr>
        <w:t xml:space="preserve">, </w:t>
      </w:r>
      <w:hyperlink r:id="rId43" w:history="1">
        <w:r w:rsidRPr="009810E7">
          <w:rPr>
            <w:color w:val="106BBE"/>
            <w:sz w:val="24"/>
            <w:szCs w:val="24"/>
          </w:rPr>
          <w:t>291.1</w:t>
        </w:r>
      </w:hyperlink>
      <w:r w:rsidRPr="009810E7">
        <w:rPr>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810E7">
        <w:rPr>
          <w:sz w:val="24"/>
          <w:szCs w:val="24"/>
        </w:rPr>
        <w:t xml:space="preserve"> </w:t>
      </w:r>
      <w:proofErr w:type="gramStart"/>
      <w:r w:rsidRPr="009810E7">
        <w:rPr>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810E7">
        <w:rPr>
          <w:spacing w:val="-6"/>
          <w:sz w:val="23"/>
          <w:szCs w:val="23"/>
        </w:rPr>
        <w:t>;</w:t>
      </w:r>
      <w:proofErr w:type="gramEnd"/>
    </w:p>
    <w:p w:rsidR="009810E7" w:rsidRPr="009810E7" w:rsidRDefault="009810E7" w:rsidP="009810E7">
      <w:pPr>
        <w:jc w:val="both"/>
        <w:rPr>
          <w:sz w:val="24"/>
          <w:szCs w:val="24"/>
        </w:rPr>
      </w:pPr>
      <w:r w:rsidRPr="009810E7">
        <w:rPr>
          <w:sz w:val="24"/>
          <w:szCs w:val="24"/>
        </w:rPr>
        <w:t xml:space="preserve">-  участник электронного аукциона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history="1">
        <w:r w:rsidRPr="009810E7">
          <w:rPr>
            <w:color w:val="106BBE"/>
            <w:sz w:val="24"/>
            <w:szCs w:val="24"/>
          </w:rPr>
          <w:t>статьей 19.28</w:t>
        </w:r>
      </w:hyperlink>
      <w:r w:rsidRPr="009810E7">
        <w:rPr>
          <w:sz w:val="24"/>
          <w:szCs w:val="24"/>
        </w:rPr>
        <w:t xml:space="preserve"> Кодекса Российской Федерации об административных правонарушениях;</w:t>
      </w:r>
    </w:p>
    <w:p w:rsidR="00411405" w:rsidRDefault="00411405">
      <w:pPr>
        <w:widowControl/>
        <w:ind w:firstLine="540"/>
        <w:jc w:val="both"/>
        <w:rPr>
          <w:sz w:val="24"/>
          <w:szCs w:val="24"/>
        </w:rPr>
      </w:pPr>
      <w:proofErr w:type="gramStart"/>
      <w:r>
        <w:rPr>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Pr>
          <w:sz w:val="24"/>
          <w:szCs w:val="24"/>
        </w:rPr>
        <w:t xml:space="preserve"> </w:t>
      </w:r>
      <w:proofErr w:type="gramStart"/>
      <w:r>
        <w:rPr>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szCs w:val="24"/>
        </w:rPr>
        <w:t>неполнородными</w:t>
      </w:r>
      <w:proofErr w:type="spellEnd"/>
      <w:r>
        <w:rPr>
          <w:sz w:val="24"/>
          <w:szCs w:val="24"/>
        </w:rPr>
        <w:t xml:space="preserve"> (имеющими общих отца или мать) братьями и сестрами), усыновителями или усыновленными указанных физических</w:t>
      </w:r>
      <w:proofErr w:type="gramEnd"/>
      <w:r>
        <w:rPr>
          <w:sz w:val="24"/>
          <w:szCs w:val="24"/>
        </w:rPr>
        <w:t xml:space="preserve"> лиц.</w:t>
      </w:r>
    </w:p>
    <w:p w:rsidR="00881872" w:rsidRDefault="00881872" w:rsidP="00881872">
      <w:pPr>
        <w:shd w:val="clear" w:color="auto" w:fill="FFFF00"/>
        <w:ind w:right="-2693" w:firstLine="540"/>
        <w:jc w:val="both"/>
        <w:rPr>
          <w:i/>
          <w:shd w:val="clear" w:color="auto" w:fill="FFFF00"/>
          <w:vertAlign w:val="superscript"/>
        </w:rPr>
      </w:pPr>
      <w:r>
        <w:rPr>
          <w:b/>
          <w:sz w:val="24"/>
          <w:szCs w:val="24"/>
          <w:shd w:val="clear" w:color="auto" w:fill="FFFF00"/>
        </w:rPr>
        <w:t xml:space="preserve">3. </w:t>
      </w:r>
      <w:r>
        <w:rPr>
          <w:sz w:val="24"/>
          <w:szCs w:val="24"/>
          <w:shd w:val="clear" w:color="auto" w:fill="FFFF00"/>
        </w:rPr>
        <w:t xml:space="preserve">_____________________________________________ является (являюсь) </w:t>
      </w:r>
      <w:r>
        <w:rPr>
          <w:sz w:val="24"/>
          <w:szCs w:val="24"/>
          <w:u w:val="single"/>
          <w:shd w:val="clear" w:color="auto" w:fill="FFFF00"/>
        </w:rPr>
        <w:t>субъектом</w:t>
      </w:r>
    </w:p>
    <w:p w:rsidR="00881872" w:rsidRDefault="00881872" w:rsidP="00881872">
      <w:pPr>
        <w:shd w:val="clear" w:color="auto" w:fill="FFFF00"/>
        <w:ind w:left="855" w:right="-2693"/>
        <w:jc w:val="both"/>
        <w:rPr>
          <w:sz w:val="24"/>
          <w:szCs w:val="24"/>
          <w:u w:val="single"/>
          <w:shd w:val="clear" w:color="auto" w:fill="FFFF00"/>
        </w:rPr>
      </w:pPr>
      <w:r>
        <w:rPr>
          <w:i/>
          <w:shd w:val="clear" w:color="auto" w:fill="FFFF00"/>
          <w:vertAlign w:val="superscript"/>
        </w:rPr>
        <w:t xml:space="preserve">                       (Наименование участника электронного аукциона)</w:t>
      </w:r>
    </w:p>
    <w:p w:rsidR="00881872" w:rsidRDefault="00881872" w:rsidP="00881872">
      <w:pPr>
        <w:shd w:val="clear" w:color="auto" w:fill="FFFF00"/>
        <w:ind w:right="-2693"/>
        <w:jc w:val="both"/>
        <w:rPr>
          <w:b/>
          <w:i/>
          <w:shd w:val="clear" w:color="auto" w:fill="FFFF00"/>
        </w:rPr>
      </w:pPr>
      <w:r>
        <w:rPr>
          <w:sz w:val="24"/>
          <w:szCs w:val="24"/>
          <w:u w:val="single"/>
          <w:shd w:val="clear" w:color="auto" w:fill="FFFF00"/>
        </w:rPr>
        <w:t xml:space="preserve">малого предпринимательства </w:t>
      </w:r>
      <w:r>
        <w:rPr>
          <w:b/>
          <w:i/>
          <w:sz w:val="24"/>
          <w:szCs w:val="24"/>
          <w:u w:val="single"/>
          <w:shd w:val="clear" w:color="auto" w:fill="FFFF00"/>
        </w:rPr>
        <w:t xml:space="preserve">или </w:t>
      </w:r>
      <w:r>
        <w:rPr>
          <w:sz w:val="24"/>
          <w:szCs w:val="24"/>
          <w:u w:val="single"/>
          <w:shd w:val="clear" w:color="auto" w:fill="FFFF00"/>
        </w:rPr>
        <w:t>социально ориентированной  некоммерческой организацией</w:t>
      </w:r>
    </w:p>
    <w:p w:rsidR="00881872" w:rsidRPr="00881872" w:rsidRDefault="00881872" w:rsidP="00881872">
      <w:pPr>
        <w:shd w:val="clear" w:color="auto" w:fill="FFFF00"/>
        <w:ind w:right="-2693"/>
        <w:jc w:val="center"/>
        <w:rPr>
          <w:sz w:val="24"/>
          <w:szCs w:val="24"/>
          <w:u w:val="single"/>
          <w:shd w:val="clear" w:color="auto" w:fill="FFFF00"/>
        </w:rPr>
      </w:pPr>
      <w:r>
        <w:rPr>
          <w:b/>
          <w:i/>
          <w:shd w:val="clear" w:color="auto" w:fill="FFFF00"/>
        </w:rPr>
        <w:t>(нужное выбрать)</w:t>
      </w:r>
    </w:p>
    <w:p w:rsidR="00411405" w:rsidRDefault="00411405">
      <w:pPr>
        <w:ind w:firstLine="851"/>
        <w:jc w:val="both"/>
        <w:rPr>
          <w:b/>
          <w:i/>
        </w:rPr>
      </w:pPr>
      <w:r>
        <w:rPr>
          <w:sz w:val="24"/>
          <w:szCs w:val="24"/>
        </w:rPr>
        <w:t>Заверяю правильность всех данных, указанных в настоящем документе.</w:t>
      </w:r>
    </w:p>
    <w:p w:rsidR="00411405" w:rsidRPr="00881872" w:rsidRDefault="00411405">
      <w:pPr>
        <w:widowControl/>
        <w:ind w:firstLine="540"/>
        <w:jc w:val="both"/>
        <w:rPr>
          <w:i/>
          <w:iCs/>
          <w:sz w:val="18"/>
          <w:szCs w:val="18"/>
        </w:rPr>
      </w:pPr>
      <w:r w:rsidRPr="00881872">
        <w:rPr>
          <w:b/>
          <w:i/>
          <w:sz w:val="18"/>
          <w:szCs w:val="18"/>
        </w:rPr>
        <w:t>Примечание:</w:t>
      </w:r>
      <w:r w:rsidRPr="00881872">
        <w:rPr>
          <w:sz w:val="18"/>
          <w:szCs w:val="18"/>
        </w:rPr>
        <w:t xml:space="preserve"> </w:t>
      </w:r>
      <w:proofErr w:type="gramStart"/>
      <w:r w:rsidRPr="00881872">
        <w:rPr>
          <w:i/>
          <w:sz w:val="18"/>
          <w:szCs w:val="18"/>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11405" w:rsidRPr="00881872" w:rsidRDefault="00411405">
      <w:pPr>
        <w:widowControl/>
        <w:ind w:firstLine="540"/>
        <w:jc w:val="both"/>
        <w:rPr>
          <w:b/>
          <w:sz w:val="18"/>
          <w:szCs w:val="18"/>
          <w:u w:val="single"/>
        </w:rPr>
      </w:pPr>
      <w:r w:rsidRPr="00881872">
        <w:rPr>
          <w:i/>
          <w:iCs/>
          <w:sz w:val="18"/>
          <w:szCs w:val="18"/>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411405" w:rsidRDefault="00411405">
      <w:pPr>
        <w:pageBreakBefore/>
        <w:widowControl/>
        <w:jc w:val="center"/>
        <w:rPr>
          <w:b/>
          <w:sz w:val="28"/>
          <w:szCs w:val="28"/>
          <w:u w:val="single"/>
        </w:rPr>
      </w:pPr>
      <w:r>
        <w:rPr>
          <w:b/>
          <w:sz w:val="28"/>
          <w:szCs w:val="28"/>
          <w:u w:val="single"/>
        </w:rPr>
        <w:lastRenderedPageBreak/>
        <w:t>Форма № 3</w:t>
      </w:r>
    </w:p>
    <w:p w:rsidR="00411405" w:rsidRDefault="00411405">
      <w:pPr>
        <w:jc w:val="center"/>
        <w:rPr>
          <w:b/>
          <w:sz w:val="28"/>
          <w:szCs w:val="28"/>
          <w:u w:val="single"/>
        </w:rPr>
      </w:pPr>
    </w:p>
    <w:p w:rsidR="00411405" w:rsidRDefault="00411405">
      <w:pPr>
        <w:shd w:val="clear" w:color="auto" w:fill="FFFFFF"/>
        <w:jc w:val="center"/>
      </w:pPr>
    </w:p>
    <w:p w:rsidR="00411405" w:rsidRDefault="00411405">
      <w:pPr>
        <w:shd w:val="clear" w:color="auto" w:fill="FFFFFF"/>
        <w:jc w:val="center"/>
        <w:rPr>
          <w:b/>
          <w:sz w:val="24"/>
          <w:szCs w:val="24"/>
        </w:rPr>
      </w:pPr>
      <w:r>
        <w:rPr>
          <w:b/>
          <w:sz w:val="24"/>
          <w:szCs w:val="24"/>
        </w:rPr>
        <w:t>ФОРМА ЗАПРОСА О РАЗЪЯСНЕНИИ ПОЛОЖЕНИЙ</w:t>
      </w:r>
    </w:p>
    <w:p w:rsidR="00411405" w:rsidRDefault="00411405">
      <w:pPr>
        <w:shd w:val="clear" w:color="auto" w:fill="FFFFFF"/>
        <w:jc w:val="center"/>
        <w:rPr>
          <w:bCs/>
          <w:i/>
          <w:sz w:val="24"/>
          <w:szCs w:val="24"/>
        </w:rPr>
      </w:pPr>
      <w:r>
        <w:rPr>
          <w:b/>
          <w:sz w:val="24"/>
          <w:szCs w:val="24"/>
        </w:rPr>
        <w:t xml:space="preserve">ДОКУМЕНТАЦИИ ОБ ЭЛЕКТРОННОМ АУКЦИОНЕ </w:t>
      </w:r>
    </w:p>
    <w:p w:rsidR="00411405" w:rsidRDefault="00411405">
      <w:pPr>
        <w:widowControl/>
        <w:autoSpaceDE/>
        <w:spacing w:after="60"/>
        <w:jc w:val="center"/>
        <w:rPr>
          <w:bCs/>
          <w:i/>
          <w:sz w:val="24"/>
          <w:szCs w:val="24"/>
        </w:rPr>
      </w:pPr>
    </w:p>
    <w:p w:rsidR="008F132D" w:rsidRPr="008F132D" w:rsidRDefault="008F132D" w:rsidP="008F132D">
      <w:pPr>
        <w:jc w:val="center"/>
        <w:rPr>
          <w:i/>
          <w:sz w:val="24"/>
          <w:szCs w:val="24"/>
        </w:rPr>
      </w:pPr>
      <w:r w:rsidRPr="008F132D">
        <w:rPr>
          <w:i/>
          <w:sz w:val="24"/>
          <w:szCs w:val="24"/>
        </w:rPr>
        <w:t xml:space="preserve">на разработку проектно-сметной документации на устройство сетей уличного  освещения по </w:t>
      </w:r>
      <w:proofErr w:type="spellStart"/>
      <w:r w:rsidRPr="008F132D">
        <w:rPr>
          <w:i/>
          <w:sz w:val="24"/>
          <w:szCs w:val="24"/>
        </w:rPr>
        <w:t>ул</w:t>
      </w:r>
      <w:proofErr w:type="gramStart"/>
      <w:r w:rsidRPr="008F132D">
        <w:rPr>
          <w:i/>
          <w:sz w:val="24"/>
          <w:szCs w:val="24"/>
        </w:rPr>
        <w:t>.П</w:t>
      </w:r>
      <w:proofErr w:type="gramEnd"/>
      <w:r w:rsidRPr="008F132D">
        <w:rPr>
          <w:i/>
          <w:sz w:val="24"/>
          <w:szCs w:val="24"/>
        </w:rPr>
        <w:t>олевая</w:t>
      </w:r>
      <w:proofErr w:type="spellEnd"/>
      <w:r w:rsidRPr="008F132D">
        <w:rPr>
          <w:i/>
          <w:sz w:val="24"/>
          <w:szCs w:val="24"/>
        </w:rPr>
        <w:t xml:space="preserve">, </w:t>
      </w:r>
      <w:proofErr w:type="spellStart"/>
      <w:r w:rsidRPr="008F132D">
        <w:rPr>
          <w:i/>
          <w:sz w:val="24"/>
          <w:szCs w:val="24"/>
        </w:rPr>
        <w:t>ул.Б.Сельцовская</w:t>
      </w:r>
      <w:proofErr w:type="spellEnd"/>
      <w:r w:rsidRPr="008F132D">
        <w:rPr>
          <w:i/>
          <w:sz w:val="24"/>
          <w:szCs w:val="24"/>
        </w:rPr>
        <w:t xml:space="preserve">, </w:t>
      </w:r>
      <w:proofErr w:type="spellStart"/>
      <w:r w:rsidRPr="008F132D">
        <w:rPr>
          <w:i/>
          <w:sz w:val="24"/>
          <w:szCs w:val="24"/>
        </w:rPr>
        <w:t>ул.Монгольская</w:t>
      </w:r>
      <w:proofErr w:type="spellEnd"/>
      <w:r w:rsidRPr="008F132D">
        <w:rPr>
          <w:i/>
          <w:sz w:val="24"/>
          <w:szCs w:val="24"/>
        </w:rPr>
        <w:t xml:space="preserve">, </w:t>
      </w:r>
      <w:proofErr w:type="spellStart"/>
      <w:r w:rsidRPr="008F132D">
        <w:rPr>
          <w:i/>
          <w:sz w:val="24"/>
          <w:szCs w:val="24"/>
        </w:rPr>
        <w:t>ул.Москворецкая</w:t>
      </w:r>
      <w:proofErr w:type="spellEnd"/>
      <w:r w:rsidRPr="008F132D">
        <w:rPr>
          <w:i/>
          <w:sz w:val="24"/>
          <w:szCs w:val="24"/>
        </w:rPr>
        <w:t xml:space="preserve">, 2-й Почтовый пр., </w:t>
      </w:r>
      <w:proofErr w:type="spellStart"/>
      <w:r w:rsidRPr="008F132D">
        <w:rPr>
          <w:i/>
          <w:sz w:val="24"/>
          <w:szCs w:val="24"/>
        </w:rPr>
        <w:t>ул.Нахимова</w:t>
      </w:r>
      <w:proofErr w:type="spellEnd"/>
      <w:r w:rsidRPr="008F132D">
        <w:rPr>
          <w:i/>
          <w:sz w:val="24"/>
          <w:szCs w:val="24"/>
        </w:rPr>
        <w:t xml:space="preserve">, Пролетарский пр., </w:t>
      </w:r>
      <w:proofErr w:type="spellStart"/>
      <w:r w:rsidRPr="008F132D">
        <w:rPr>
          <w:i/>
          <w:sz w:val="24"/>
          <w:szCs w:val="24"/>
        </w:rPr>
        <w:t>ул.Семашко</w:t>
      </w:r>
      <w:proofErr w:type="spellEnd"/>
      <w:r w:rsidRPr="008F132D">
        <w:rPr>
          <w:i/>
          <w:sz w:val="24"/>
          <w:szCs w:val="24"/>
        </w:rPr>
        <w:t>, 4-й Трудовой пер. в г. Кинешма Ивановской области</w:t>
      </w:r>
    </w:p>
    <w:p w:rsidR="00411405" w:rsidRPr="00881872" w:rsidRDefault="00411405" w:rsidP="00132950">
      <w:pPr>
        <w:jc w:val="center"/>
        <w:rPr>
          <w:i/>
          <w:sz w:val="24"/>
          <w:szCs w:val="24"/>
        </w:rPr>
      </w:pPr>
    </w:p>
    <w:p w:rsidR="00411405" w:rsidRDefault="00411405">
      <w:pPr>
        <w:rPr>
          <w:sz w:val="24"/>
          <w:szCs w:val="24"/>
        </w:rPr>
      </w:pPr>
      <w:r>
        <w:rPr>
          <w:sz w:val="24"/>
          <w:szCs w:val="24"/>
        </w:rPr>
        <w:t>Дата, исх. номер</w:t>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411405" w:rsidRDefault="00411405">
      <w:pPr>
        <w:pStyle w:val="aff"/>
        <w:spacing w:after="0"/>
        <w:rPr>
          <w:sz w:val="24"/>
          <w:szCs w:val="24"/>
        </w:rPr>
      </w:pPr>
    </w:p>
    <w:p w:rsidR="00411405" w:rsidRDefault="00411405">
      <w:pPr>
        <w:pStyle w:val="aff"/>
        <w:spacing w:after="0"/>
        <w:rPr>
          <w:sz w:val="24"/>
          <w:szCs w:val="24"/>
        </w:rPr>
      </w:pPr>
    </w:p>
    <w:p w:rsidR="00411405" w:rsidRDefault="00411405">
      <w:pPr>
        <w:shd w:val="clear" w:color="auto" w:fill="FFFFFF"/>
        <w:jc w:val="center"/>
        <w:rPr>
          <w:sz w:val="24"/>
          <w:szCs w:val="24"/>
        </w:rPr>
      </w:pPr>
      <w:r>
        <w:rPr>
          <w:b/>
          <w:spacing w:val="-1"/>
          <w:sz w:val="24"/>
          <w:szCs w:val="24"/>
        </w:rPr>
        <w:t>Запрос о разъяснении положений документации об электронном аукционе*</w:t>
      </w:r>
    </w:p>
    <w:p w:rsidR="00411405" w:rsidRDefault="00411405">
      <w:pPr>
        <w:shd w:val="clear" w:color="auto" w:fill="FFFFFF"/>
        <w:jc w:val="both"/>
        <w:rPr>
          <w:sz w:val="24"/>
          <w:szCs w:val="24"/>
        </w:rPr>
      </w:pPr>
    </w:p>
    <w:p w:rsidR="00411405" w:rsidRDefault="00411405">
      <w:pPr>
        <w:widowControl/>
        <w:autoSpaceDE/>
        <w:spacing w:after="60"/>
        <w:jc w:val="center"/>
        <w:rPr>
          <w:sz w:val="24"/>
          <w:szCs w:val="24"/>
        </w:rPr>
      </w:pPr>
      <w:r>
        <w:rPr>
          <w:sz w:val="24"/>
          <w:szCs w:val="24"/>
        </w:rPr>
        <w:t>Прошу Вас разъяснить следующие положения документации об электронном аукционе:</w:t>
      </w:r>
    </w:p>
    <w:p w:rsidR="00411405" w:rsidRDefault="00411405">
      <w:pPr>
        <w:tabs>
          <w:tab w:val="left" w:pos="2985"/>
        </w:tabs>
        <w:rPr>
          <w:sz w:val="24"/>
          <w:szCs w:val="24"/>
        </w:rPr>
      </w:pPr>
      <w:r>
        <w:rPr>
          <w:sz w:val="24"/>
          <w:szCs w:val="24"/>
        </w:rPr>
        <w:tab/>
      </w: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46"/>
        <w:gridCol w:w="10"/>
      </w:tblGrid>
      <w:tr w:rsidR="00411405">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411405" w:rsidRDefault="00411405">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411405" w:rsidRDefault="00411405">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411405" w:rsidRDefault="00411405">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5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11405" w:rsidRDefault="00411405">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электронном  аукционе</w:t>
            </w:r>
          </w:p>
        </w:tc>
      </w:tr>
      <w:tr w:rsidR="00411405">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411405" w:rsidRDefault="00411405">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411405" w:rsidRDefault="00411405">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411405" w:rsidRDefault="00411405">
            <w:pPr>
              <w:shd w:val="clear" w:color="auto" w:fill="FFFFFF"/>
              <w:jc w:val="center"/>
              <w:rPr>
                <w:sz w:val="24"/>
                <w:szCs w:val="24"/>
              </w:rPr>
            </w:pPr>
            <w:r>
              <w:rPr>
                <w:sz w:val="24"/>
                <w:szCs w:val="24"/>
              </w:rPr>
              <w:t>3</w:t>
            </w:r>
          </w:p>
        </w:tc>
        <w:tc>
          <w:tcPr>
            <w:tcW w:w="475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411405" w:rsidRDefault="00411405">
            <w:pPr>
              <w:shd w:val="clear" w:color="auto" w:fill="FFFFFF"/>
              <w:jc w:val="center"/>
              <w:rPr>
                <w:sz w:val="24"/>
                <w:szCs w:val="24"/>
              </w:rPr>
            </w:pPr>
            <w:r>
              <w:rPr>
                <w:sz w:val="24"/>
                <w:szCs w:val="24"/>
              </w:rPr>
              <w:t>4</w:t>
            </w:r>
          </w:p>
        </w:tc>
      </w:tr>
      <w:tr w:rsidR="00411405">
        <w:trPr>
          <w:gridAfter w:val="1"/>
          <w:wAfter w:w="10" w:type="dxa"/>
          <w:trHeight w:val="600"/>
        </w:trPr>
        <w:tc>
          <w:tcPr>
            <w:tcW w:w="595"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Pr>
          <w:p w:rsidR="00411405" w:rsidRDefault="00411405">
            <w:pPr>
              <w:shd w:val="clear" w:color="auto" w:fill="FFFFFF"/>
              <w:snapToGrid w:val="0"/>
              <w:jc w:val="center"/>
              <w:rPr>
                <w:sz w:val="24"/>
                <w:szCs w:val="24"/>
              </w:rPr>
            </w:pPr>
          </w:p>
        </w:tc>
      </w:tr>
      <w:tr w:rsidR="00411405">
        <w:trPr>
          <w:gridAfter w:val="1"/>
          <w:wAfter w:w="10" w:type="dxa"/>
          <w:trHeight w:val="600"/>
        </w:trPr>
        <w:tc>
          <w:tcPr>
            <w:tcW w:w="595"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411405" w:rsidRDefault="00411405">
            <w:pPr>
              <w:shd w:val="clear" w:color="auto" w:fill="FFFFFF"/>
              <w:snapToGrid w:val="0"/>
              <w:rPr>
                <w:sz w:val="24"/>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FFFFFF"/>
          </w:tcPr>
          <w:p w:rsidR="00411405" w:rsidRDefault="00411405">
            <w:pPr>
              <w:shd w:val="clear" w:color="auto" w:fill="FFFFFF"/>
              <w:snapToGrid w:val="0"/>
              <w:jc w:val="center"/>
              <w:rPr>
                <w:sz w:val="24"/>
                <w:szCs w:val="24"/>
              </w:rPr>
            </w:pPr>
          </w:p>
        </w:tc>
      </w:tr>
    </w:tbl>
    <w:p w:rsidR="00411405" w:rsidRDefault="00411405">
      <w:pPr>
        <w:shd w:val="clear" w:color="auto" w:fill="FFFFFF"/>
      </w:pPr>
    </w:p>
    <w:p w:rsidR="00411405" w:rsidRDefault="00411405">
      <w:pPr>
        <w:shd w:val="clear" w:color="auto" w:fill="FFFFFF"/>
        <w:rPr>
          <w:spacing w:val="-4"/>
          <w:sz w:val="24"/>
          <w:szCs w:val="24"/>
        </w:rPr>
      </w:pPr>
      <w:r>
        <w:rPr>
          <w:spacing w:val="-4"/>
          <w:sz w:val="24"/>
          <w:szCs w:val="24"/>
        </w:rPr>
        <w:t>* Направляется оператору электронной площадки.</w:t>
      </w:r>
    </w:p>
    <w:p w:rsidR="00411405" w:rsidRDefault="00411405">
      <w:pPr>
        <w:shd w:val="clear" w:color="auto" w:fill="FFFFFF"/>
        <w:rPr>
          <w:spacing w:val="-4"/>
          <w:sz w:val="24"/>
          <w:szCs w:val="24"/>
        </w:rPr>
      </w:pPr>
    </w:p>
    <w:p w:rsidR="00411405" w:rsidRDefault="00411405">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tabs>
          <w:tab w:val="left" w:pos="900"/>
        </w:tabs>
        <w:jc w:val="center"/>
        <w:rPr>
          <w:color w:val="000000"/>
          <w:sz w:val="24"/>
          <w:szCs w:val="24"/>
        </w:rPr>
      </w:pPr>
    </w:p>
    <w:p w:rsidR="00411405" w:rsidRDefault="00411405">
      <w:pPr>
        <w:widowControl/>
        <w:jc w:val="center"/>
        <w:rPr>
          <w:rFonts w:eastAsia="SimSun"/>
          <w:b/>
          <w:caps/>
          <w:sz w:val="28"/>
          <w:szCs w:val="28"/>
        </w:rPr>
      </w:pPr>
      <w:r>
        <w:rPr>
          <w:rFonts w:eastAsia="SimSun"/>
          <w:b/>
          <w:caps/>
          <w:sz w:val="28"/>
          <w:szCs w:val="28"/>
        </w:rPr>
        <w:t xml:space="preserve">Часть </w:t>
      </w:r>
      <w:r>
        <w:rPr>
          <w:rFonts w:eastAsia="SimSun"/>
          <w:b/>
          <w:caps/>
          <w:sz w:val="28"/>
          <w:szCs w:val="28"/>
          <w:lang w:val="en-US"/>
        </w:rPr>
        <w:t>II</w:t>
      </w:r>
    </w:p>
    <w:p w:rsidR="00411405" w:rsidRPr="00903FEA" w:rsidRDefault="00411405" w:rsidP="00903FEA">
      <w:pPr>
        <w:widowControl/>
        <w:jc w:val="center"/>
        <w:rPr>
          <w:rFonts w:eastAsia="SimSun"/>
          <w:b/>
          <w:caps/>
          <w:sz w:val="28"/>
          <w:szCs w:val="28"/>
        </w:rPr>
      </w:pPr>
      <w:r w:rsidRPr="00903FEA">
        <w:rPr>
          <w:rFonts w:eastAsia="SimSun"/>
          <w:b/>
          <w:caps/>
          <w:sz w:val="28"/>
          <w:szCs w:val="28"/>
        </w:rPr>
        <w:t xml:space="preserve">ПРОЕКТ  МУНИЦИПАЛЬНОГО  </w:t>
      </w:r>
      <w:r w:rsidRPr="00903FEA">
        <w:rPr>
          <w:b/>
          <w:sz w:val="28"/>
          <w:szCs w:val="28"/>
        </w:rPr>
        <w:t>КОНТРАКТА</w:t>
      </w:r>
    </w:p>
    <w:p w:rsidR="00411405" w:rsidRDefault="00411405">
      <w:pPr>
        <w:jc w:val="right"/>
        <w:rPr>
          <w:sz w:val="28"/>
          <w:szCs w:val="28"/>
        </w:rPr>
      </w:pPr>
      <w:r w:rsidRPr="000A6C33">
        <w:rPr>
          <w:sz w:val="28"/>
          <w:szCs w:val="28"/>
        </w:rPr>
        <w:t>ПРОЕКТ</w:t>
      </w:r>
    </w:p>
    <w:p w:rsidR="00461602" w:rsidRPr="00C239DC" w:rsidRDefault="00461602" w:rsidP="00461602">
      <w:pPr>
        <w:jc w:val="center"/>
        <w:outlineLvl w:val="1"/>
        <w:rPr>
          <w:b/>
          <w:bCs/>
          <w:caps/>
          <w:sz w:val="24"/>
          <w:szCs w:val="24"/>
        </w:rPr>
      </w:pPr>
      <w:r w:rsidRPr="00C239DC">
        <w:rPr>
          <w:b/>
          <w:bCs/>
          <w:caps/>
          <w:sz w:val="24"/>
          <w:szCs w:val="24"/>
        </w:rPr>
        <w:t>МУНИЦИПАЛЬНЫЙ КОНТРАКТ  № ___________</w:t>
      </w:r>
    </w:p>
    <w:p w:rsidR="00461602" w:rsidRPr="00C239DC" w:rsidRDefault="00461602" w:rsidP="00461602">
      <w:pPr>
        <w:jc w:val="both"/>
        <w:rPr>
          <w:sz w:val="24"/>
          <w:szCs w:val="24"/>
        </w:rPr>
      </w:pPr>
    </w:p>
    <w:p w:rsidR="00461602" w:rsidRPr="00C239DC" w:rsidRDefault="00461602" w:rsidP="00461602">
      <w:pPr>
        <w:jc w:val="both"/>
        <w:rPr>
          <w:b/>
          <w:sz w:val="24"/>
          <w:szCs w:val="24"/>
        </w:rPr>
      </w:pPr>
      <w:r w:rsidRPr="00C239DC">
        <w:rPr>
          <w:b/>
          <w:sz w:val="24"/>
          <w:szCs w:val="24"/>
        </w:rPr>
        <w:t>РФ, Ивановская область, город Кинешма</w:t>
      </w:r>
      <w:r w:rsidRPr="00C239DC">
        <w:rPr>
          <w:b/>
          <w:sz w:val="24"/>
          <w:szCs w:val="24"/>
        </w:rPr>
        <w:tab/>
      </w:r>
      <w:r w:rsidRPr="00C239DC">
        <w:rPr>
          <w:b/>
          <w:sz w:val="24"/>
          <w:szCs w:val="24"/>
        </w:rPr>
        <w:tab/>
      </w:r>
      <w:r w:rsidRPr="00C239DC">
        <w:rPr>
          <w:b/>
          <w:sz w:val="24"/>
          <w:szCs w:val="24"/>
        </w:rPr>
        <w:tab/>
        <w:t xml:space="preserve">       «____»________ 201</w:t>
      </w:r>
      <w:r>
        <w:rPr>
          <w:b/>
          <w:sz w:val="24"/>
          <w:szCs w:val="24"/>
        </w:rPr>
        <w:t>7</w:t>
      </w:r>
      <w:r w:rsidRPr="00C239DC">
        <w:rPr>
          <w:b/>
          <w:sz w:val="24"/>
          <w:szCs w:val="24"/>
        </w:rPr>
        <w:t xml:space="preserve"> г.</w:t>
      </w:r>
    </w:p>
    <w:p w:rsidR="00461602" w:rsidRPr="000A6C33" w:rsidRDefault="00461602" w:rsidP="00461602">
      <w:pPr>
        <w:rPr>
          <w:b/>
          <w:bCs/>
          <w:caps/>
          <w:sz w:val="32"/>
          <w:szCs w:val="32"/>
        </w:rPr>
      </w:pPr>
    </w:p>
    <w:p w:rsidR="008F132D" w:rsidRPr="006C6FFC" w:rsidRDefault="008F132D" w:rsidP="008F132D">
      <w:pPr>
        <w:ind w:firstLine="284"/>
        <w:contextualSpacing/>
        <w:jc w:val="both"/>
        <w:rPr>
          <w:bCs/>
          <w:sz w:val="24"/>
          <w:szCs w:val="24"/>
        </w:rPr>
      </w:pPr>
      <w:proofErr w:type="gramStart"/>
      <w:r w:rsidRPr="006C6FFC">
        <w:rPr>
          <w:b/>
          <w:bCs/>
          <w:sz w:val="24"/>
          <w:szCs w:val="24"/>
        </w:rPr>
        <w:t>Муниципальное учреждение города Кинешмы «Управление капитального строительства»</w:t>
      </w:r>
      <w:r w:rsidRPr="006C6FFC">
        <w:rPr>
          <w:sz w:val="24"/>
          <w:szCs w:val="24"/>
        </w:rPr>
        <w:t xml:space="preserve">, именуемое в дальнейшем </w:t>
      </w:r>
      <w:r w:rsidRPr="006C6FFC">
        <w:rPr>
          <w:b/>
          <w:sz w:val="24"/>
          <w:szCs w:val="24"/>
        </w:rPr>
        <w:t>«Заказчик»</w:t>
      </w:r>
      <w:r w:rsidRPr="006C6FFC">
        <w:rPr>
          <w:sz w:val="24"/>
          <w:szCs w:val="24"/>
        </w:rPr>
        <w:t xml:space="preserve">, в лице </w:t>
      </w:r>
      <w:r w:rsidRPr="006C6FFC">
        <w:rPr>
          <w:b/>
          <w:sz w:val="24"/>
          <w:szCs w:val="24"/>
        </w:rPr>
        <w:t>исполняющего обязанности</w:t>
      </w:r>
      <w:r w:rsidRPr="006C6FFC">
        <w:rPr>
          <w:sz w:val="24"/>
          <w:szCs w:val="24"/>
        </w:rPr>
        <w:t xml:space="preserve"> </w:t>
      </w:r>
      <w:r w:rsidRPr="006C6FFC">
        <w:rPr>
          <w:b/>
          <w:sz w:val="24"/>
          <w:szCs w:val="24"/>
        </w:rPr>
        <w:t xml:space="preserve">директора </w:t>
      </w:r>
      <w:r>
        <w:rPr>
          <w:b/>
          <w:sz w:val="24"/>
          <w:szCs w:val="24"/>
        </w:rPr>
        <w:t>Софроновой Светланы Альбертовны</w:t>
      </w:r>
      <w:r w:rsidRPr="006C6FFC">
        <w:rPr>
          <w:sz w:val="24"/>
          <w:szCs w:val="24"/>
        </w:rPr>
        <w:t xml:space="preserve">, действующего на основании Устава, распоряжения администрации городского округа Кинешма от </w:t>
      </w:r>
      <w:r>
        <w:rPr>
          <w:sz w:val="24"/>
          <w:szCs w:val="24"/>
        </w:rPr>
        <w:t>24.05.2017</w:t>
      </w:r>
      <w:r w:rsidRPr="006C6FFC">
        <w:rPr>
          <w:sz w:val="24"/>
          <w:szCs w:val="24"/>
        </w:rPr>
        <w:t xml:space="preserve"> № </w:t>
      </w:r>
      <w:r>
        <w:rPr>
          <w:sz w:val="24"/>
          <w:szCs w:val="24"/>
        </w:rPr>
        <w:t>12</w:t>
      </w:r>
      <w:r w:rsidRPr="006C6FFC">
        <w:rPr>
          <w:sz w:val="24"/>
          <w:szCs w:val="24"/>
        </w:rPr>
        <w:t xml:space="preserve"> «Об исполнении обязанностей» с одной стороны, и </w:t>
      </w:r>
      <w:r w:rsidRPr="006C6FFC">
        <w:rPr>
          <w:b/>
          <w:sz w:val="24"/>
          <w:szCs w:val="24"/>
        </w:rPr>
        <w:t>_________________________________________</w:t>
      </w:r>
      <w:r w:rsidRPr="006C6FFC">
        <w:rPr>
          <w:sz w:val="24"/>
          <w:szCs w:val="24"/>
        </w:rPr>
        <w:t xml:space="preserve">, именуемое в дальнейшем </w:t>
      </w:r>
      <w:r w:rsidRPr="006C6FFC">
        <w:rPr>
          <w:b/>
          <w:sz w:val="24"/>
          <w:szCs w:val="24"/>
        </w:rPr>
        <w:t>«Подрядчик»</w:t>
      </w:r>
      <w:r w:rsidRPr="006C6FFC">
        <w:rPr>
          <w:sz w:val="24"/>
          <w:szCs w:val="24"/>
        </w:rPr>
        <w:t xml:space="preserve">, в лице </w:t>
      </w:r>
      <w:r w:rsidRPr="006C6FFC">
        <w:rPr>
          <w:b/>
          <w:sz w:val="24"/>
          <w:szCs w:val="24"/>
        </w:rPr>
        <w:t>________________________________</w:t>
      </w:r>
      <w:r w:rsidRPr="006C6FFC">
        <w:rPr>
          <w:sz w:val="24"/>
          <w:szCs w:val="24"/>
        </w:rPr>
        <w:t xml:space="preserve">, действующего на основании _______, с другой стороны, именуемые в дальнейшем </w:t>
      </w:r>
      <w:r w:rsidRPr="006C6FFC">
        <w:rPr>
          <w:b/>
          <w:sz w:val="24"/>
          <w:szCs w:val="24"/>
        </w:rPr>
        <w:t>«Стороны»</w:t>
      </w:r>
      <w:r w:rsidRPr="006C6FFC">
        <w:rPr>
          <w:sz w:val="24"/>
          <w:szCs w:val="24"/>
        </w:rPr>
        <w:t>, с соблюдением требований Гражданского кодекса Российской</w:t>
      </w:r>
      <w:proofErr w:type="gramEnd"/>
      <w:r w:rsidRPr="006C6FFC">
        <w:rPr>
          <w:sz w:val="24"/>
          <w:szCs w:val="24"/>
        </w:rPr>
        <w:t xml:space="preserve"> Федерации,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w:t>
      </w:r>
      <w:r w:rsidRPr="006C6FFC">
        <w:rPr>
          <w:rFonts w:eastAsia="Calibri"/>
          <w:sz w:val="24"/>
          <w:szCs w:val="24"/>
          <w:lang w:eastAsia="en-US"/>
        </w:rPr>
        <w:t xml:space="preserve">, </w:t>
      </w:r>
      <w:r w:rsidRPr="006C6FFC">
        <w:rPr>
          <w:sz w:val="24"/>
          <w:szCs w:val="24"/>
        </w:rPr>
        <w:t xml:space="preserve">по результатам </w:t>
      </w:r>
      <w:r>
        <w:rPr>
          <w:sz w:val="24"/>
          <w:szCs w:val="24"/>
        </w:rPr>
        <w:t>электронного аукциона №</w:t>
      </w:r>
      <w:r w:rsidRPr="006C6FFC">
        <w:rPr>
          <w:sz w:val="24"/>
          <w:szCs w:val="24"/>
        </w:rPr>
        <w:t>, на основании  протокола ______________________________</w:t>
      </w:r>
      <w:r>
        <w:rPr>
          <w:sz w:val="24"/>
          <w:szCs w:val="24"/>
        </w:rPr>
        <w:t xml:space="preserve"> №_____ от «___»___2017 года</w:t>
      </w:r>
      <w:r w:rsidRPr="006C6FFC">
        <w:rPr>
          <w:sz w:val="24"/>
          <w:szCs w:val="24"/>
        </w:rPr>
        <w:t xml:space="preserve"> заключили настоящий муниципальный контракт (далее – Контракт) о нижеследующем:</w:t>
      </w:r>
    </w:p>
    <w:p w:rsidR="008F132D" w:rsidRPr="006C6FFC" w:rsidRDefault="008F132D" w:rsidP="008F132D">
      <w:pPr>
        <w:contextualSpacing/>
        <w:jc w:val="both"/>
        <w:rPr>
          <w:bCs/>
          <w:sz w:val="24"/>
          <w:szCs w:val="24"/>
        </w:rPr>
      </w:pPr>
    </w:p>
    <w:p w:rsidR="008F132D" w:rsidRPr="00485B58" w:rsidRDefault="008F132D" w:rsidP="008F132D">
      <w:pPr>
        <w:contextualSpacing/>
        <w:jc w:val="center"/>
        <w:rPr>
          <w:rStyle w:val="FontStyle17"/>
          <w:sz w:val="24"/>
          <w:szCs w:val="24"/>
        </w:rPr>
      </w:pPr>
      <w:r w:rsidRPr="00485B58">
        <w:rPr>
          <w:b/>
          <w:sz w:val="24"/>
          <w:szCs w:val="24"/>
        </w:rPr>
        <w:t>1. ПРЕДМЕТ КОНТРАКТА</w:t>
      </w:r>
    </w:p>
    <w:p w:rsidR="008F132D" w:rsidRPr="00485B58" w:rsidRDefault="008F132D" w:rsidP="008F132D">
      <w:pPr>
        <w:autoSpaceDN w:val="0"/>
        <w:adjustRightInd w:val="0"/>
        <w:contextualSpacing/>
        <w:jc w:val="both"/>
        <w:rPr>
          <w:rStyle w:val="FontStyle17"/>
          <w:sz w:val="24"/>
          <w:szCs w:val="24"/>
        </w:rPr>
      </w:pPr>
      <w:r w:rsidRPr="00485B58">
        <w:rPr>
          <w:rStyle w:val="FontStyle17"/>
          <w:sz w:val="24"/>
          <w:szCs w:val="24"/>
        </w:rPr>
        <w:t xml:space="preserve">1.1. </w:t>
      </w:r>
      <w:proofErr w:type="gramStart"/>
      <w:r w:rsidRPr="00485B58">
        <w:rPr>
          <w:rStyle w:val="FontStyle17"/>
          <w:sz w:val="24"/>
          <w:szCs w:val="24"/>
        </w:rPr>
        <w:t>З</w:t>
      </w:r>
      <w:r w:rsidRPr="00485B58">
        <w:rPr>
          <w:sz w:val="24"/>
          <w:szCs w:val="24"/>
        </w:rPr>
        <w:t>аказчик поручает, а Подрядчик обязуется в соответствии с условиями настоящего Контракта,</w:t>
      </w:r>
      <w:r w:rsidRPr="00485B58">
        <w:rPr>
          <w:rStyle w:val="FontStyle17"/>
          <w:sz w:val="24"/>
          <w:szCs w:val="24"/>
        </w:rPr>
        <w:t xml:space="preserve"> Техническим заданием (Приложение </w:t>
      </w:r>
      <w:r w:rsidRPr="00485B58">
        <w:rPr>
          <w:rStyle w:val="FontStyle20"/>
          <w:b w:val="0"/>
          <w:i w:val="0"/>
          <w:sz w:val="24"/>
          <w:szCs w:val="24"/>
        </w:rPr>
        <w:t>№</w:t>
      </w:r>
      <w:r w:rsidRPr="00485B58">
        <w:rPr>
          <w:rStyle w:val="FontStyle20"/>
          <w:sz w:val="24"/>
          <w:szCs w:val="24"/>
        </w:rPr>
        <w:t xml:space="preserve"> </w:t>
      </w:r>
      <w:r w:rsidRPr="00485B58">
        <w:rPr>
          <w:rStyle w:val="FontStyle17"/>
          <w:sz w:val="24"/>
          <w:szCs w:val="24"/>
        </w:rPr>
        <w:t xml:space="preserve">1 к муниципальному контракту), являющимся неотъемлемой частью настоящего Контракта, законодательством Российской Федерации, в том числе </w:t>
      </w:r>
      <w:r w:rsidRPr="00485B58">
        <w:rPr>
          <w:sz w:val="24"/>
          <w:szCs w:val="24"/>
        </w:rPr>
        <w:t>строительными нормами и правилами, выполнить работы</w:t>
      </w:r>
      <w:r w:rsidRPr="00485B58">
        <w:rPr>
          <w:b/>
          <w:sz w:val="24"/>
          <w:szCs w:val="24"/>
        </w:rPr>
        <w:t xml:space="preserve"> по разработке  проектно-сметной документации на устройство </w:t>
      </w:r>
      <w:r>
        <w:rPr>
          <w:b/>
          <w:sz w:val="24"/>
          <w:szCs w:val="24"/>
        </w:rPr>
        <w:t>сетей уличного освещения</w:t>
      </w:r>
      <w:r w:rsidRPr="00485B58">
        <w:rPr>
          <w:b/>
          <w:sz w:val="24"/>
          <w:szCs w:val="24"/>
        </w:rPr>
        <w:t xml:space="preserve"> </w:t>
      </w:r>
      <w:r>
        <w:rPr>
          <w:b/>
          <w:sz w:val="24"/>
          <w:szCs w:val="24"/>
        </w:rPr>
        <w:t xml:space="preserve">по ул. Полевая, ул. Б. </w:t>
      </w:r>
      <w:proofErr w:type="spellStart"/>
      <w:r>
        <w:rPr>
          <w:b/>
          <w:sz w:val="24"/>
          <w:szCs w:val="24"/>
        </w:rPr>
        <w:t>Сельцовская</w:t>
      </w:r>
      <w:proofErr w:type="spellEnd"/>
      <w:r>
        <w:rPr>
          <w:b/>
          <w:sz w:val="24"/>
          <w:szCs w:val="24"/>
        </w:rPr>
        <w:t>, ул. Монгольская, ул. Москворецкая, 2-й Почтовый пр., ул. Нахимова, Пролетарский</w:t>
      </w:r>
      <w:proofErr w:type="gramEnd"/>
      <w:r>
        <w:rPr>
          <w:b/>
          <w:sz w:val="24"/>
          <w:szCs w:val="24"/>
        </w:rPr>
        <w:t xml:space="preserve"> пр., ул. Семашко, 4-й Трудовой пер. в г. Кинешма Ивановской области</w:t>
      </w:r>
      <w:r w:rsidRPr="00485B58">
        <w:rPr>
          <w:b/>
          <w:sz w:val="24"/>
          <w:szCs w:val="24"/>
        </w:rPr>
        <w:t xml:space="preserve"> </w:t>
      </w:r>
      <w:r w:rsidRPr="00485B58">
        <w:rPr>
          <w:sz w:val="24"/>
          <w:szCs w:val="24"/>
        </w:rPr>
        <w:t>и передать результат работ Заказчику, а Заказчик обязуется принять результат работ, выполненных Подрядчиком, в полном объеме и в сроки установленные настоящим Контрактом, и оплатить обусловленную настоящим Контрактом цену</w:t>
      </w:r>
      <w:r w:rsidRPr="00485B58">
        <w:rPr>
          <w:rStyle w:val="FontStyle17"/>
          <w:sz w:val="24"/>
          <w:szCs w:val="24"/>
        </w:rPr>
        <w:t>.</w:t>
      </w:r>
    </w:p>
    <w:p w:rsidR="008F132D" w:rsidRPr="00485B58" w:rsidRDefault="008F132D" w:rsidP="008F132D">
      <w:pPr>
        <w:autoSpaceDN w:val="0"/>
        <w:adjustRightInd w:val="0"/>
        <w:contextualSpacing/>
        <w:jc w:val="both"/>
        <w:rPr>
          <w:rStyle w:val="FontStyle17"/>
          <w:sz w:val="24"/>
          <w:szCs w:val="24"/>
        </w:rPr>
      </w:pPr>
      <w:r w:rsidRPr="00485B58">
        <w:rPr>
          <w:rStyle w:val="FontStyle17"/>
          <w:sz w:val="24"/>
          <w:szCs w:val="24"/>
        </w:rPr>
        <w:t xml:space="preserve">Идентификационный код закупки: </w:t>
      </w:r>
      <w:r w:rsidRPr="00485B58">
        <w:rPr>
          <w:rStyle w:val="FontStyle17"/>
          <w:b/>
          <w:sz w:val="24"/>
          <w:szCs w:val="24"/>
        </w:rPr>
        <w:t>173370301339037030100100</w:t>
      </w:r>
      <w:r>
        <w:rPr>
          <w:rStyle w:val="FontStyle17"/>
          <w:b/>
          <w:sz w:val="24"/>
          <w:szCs w:val="24"/>
        </w:rPr>
        <w:t>11</w:t>
      </w:r>
      <w:r w:rsidRPr="00485B58">
        <w:rPr>
          <w:rStyle w:val="FontStyle17"/>
          <w:b/>
          <w:sz w:val="24"/>
          <w:szCs w:val="24"/>
        </w:rPr>
        <w:t>00</w:t>
      </w:r>
      <w:r>
        <w:rPr>
          <w:rStyle w:val="FontStyle17"/>
          <w:b/>
          <w:sz w:val="24"/>
          <w:szCs w:val="24"/>
        </w:rPr>
        <w:t>2</w:t>
      </w:r>
      <w:r w:rsidRPr="00485B58">
        <w:rPr>
          <w:rStyle w:val="FontStyle17"/>
          <w:b/>
          <w:sz w:val="24"/>
          <w:szCs w:val="24"/>
        </w:rPr>
        <w:t>7112244</w:t>
      </w:r>
      <w:r w:rsidRPr="00485B58">
        <w:rPr>
          <w:rStyle w:val="FontStyle17"/>
          <w:sz w:val="24"/>
          <w:szCs w:val="24"/>
        </w:rPr>
        <w:t>.</w:t>
      </w:r>
    </w:p>
    <w:p w:rsidR="008F132D" w:rsidRPr="00485B58" w:rsidRDefault="008F132D" w:rsidP="008F132D">
      <w:pPr>
        <w:pStyle w:val="Style8"/>
        <w:widowControl/>
        <w:ind w:right="-96"/>
        <w:contextualSpacing/>
        <w:jc w:val="both"/>
        <w:rPr>
          <w:lang w:eastAsia="ar-SA"/>
        </w:rPr>
      </w:pPr>
      <w:r w:rsidRPr="00485B58">
        <w:rPr>
          <w:lang w:eastAsia="ar-SA"/>
        </w:rPr>
        <w:t xml:space="preserve">1.2. Разработанная </w:t>
      </w:r>
      <w:r w:rsidRPr="00485B58">
        <w:rPr>
          <w:bCs/>
          <w:lang w:eastAsia="ar-SA"/>
        </w:rPr>
        <w:t xml:space="preserve">Подрядчиком проектно-сметная </w:t>
      </w:r>
      <w:r w:rsidRPr="00485B58">
        <w:rPr>
          <w:lang w:eastAsia="ar-SA"/>
        </w:rPr>
        <w:t xml:space="preserve"> документация    (далее – Документация)</w:t>
      </w:r>
      <w:r w:rsidRPr="00485B58">
        <w:rPr>
          <w:bCs/>
          <w:lang w:eastAsia="ar-SA"/>
        </w:rPr>
        <w:t xml:space="preserve"> </w:t>
      </w:r>
      <w:r w:rsidRPr="00485B58">
        <w:rPr>
          <w:lang w:eastAsia="ar-SA"/>
        </w:rPr>
        <w:t xml:space="preserve">по техническим, </w:t>
      </w:r>
      <w:r w:rsidRPr="00485B58">
        <w:rPr>
          <w:bCs/>
          <w:lang w:eastAsia="ar-SA"/>
        </w:rPr>
        <w:t xml:space="preserve">экономическим </w:t>
      </w:r>
      <w:r w:rsidRPr="00485B58">
        <w:rPr>
          <w:lang w:eastAsia="ar-SA"/>
        </w:rPr>
        <w:t xml:space="preserve">и </w:t>
      </w:r>
      <w:r w:rsidRPr="00485B58">
        <w:rPr>
          <w:bCs/>
          <w:lang w:eastAsia="ar-SA"/>
        </w:rPr>
        <w:t>другим</w:t>
      </w:r>
      <w:r w:rsidRPr="00485B58">
        <w:rPr>
          <w:b/>
          <w:bCs/>
          <w:lang w:eastAsia="ar-SA"/>
        </w:rPr>
        <w:t xml:space="preserve"> </w:t>
      </w:r>
      <w:r w:rsidRPr="00485B58">
        <w:rPr>
          <w:lang w:eastAsia="ar-SA"/>
        </w:rPr>
        <w:t xml:space="preserve">параметрам должна соответствовать Техническому заданию (Приложение </w:t>
      </w:r>
      <w:r w:rsidRPr="00485B58">
        <w:rPr>
          <w:bCs/>
          <w:iCs/>
          <w:lang w:eastAsia="ar-SA"/>
        </w:rPr>
        <w:t>№</w:t>
      </w:r>
      <w:r w:rsidRPr="00485B58">
        <w:rPr>
          <w:b/>
          <w:bCs/>
          <w:i/>
          <w:iCs/>
          <w:lang w:eastAsia="ar-SA"/>
        </w:rPr>
        <w:t xml:space="preserve"> </w:t>
      </w:r>
      <w:r w:rsidRPr="00485B58">
        <w:rPr>
          <w:lang w:eastAsia="ar-SA"/>
        </w:rPr>
        <w:t>1 к муниципальному контракту), требованиям Градостроительного кодекса Российской Федерации, техническим регламентам, нормам и правилам, иным нормативным правовым актам Российской Федерации в области проектирования и строительства, действующим на момент передачи результата работ.</w:t>
      </w:r>
    </w:p>
    <w:p w:rsidR="008F132D" w:rsidRPr="00485B58" w:rsidRDefault="008F132D" w:rsidP="008F132D">
      <w:pPr>
        <w:tabs>
          <w:tab w:val="left" w:pos="709"/>
        </w:tabs>
        <w:contextualSpacing/>
        <w:jc w:val="both"/>
        <w:rPr>
          <w:rStyle w:val="FontStyle17"/>
          <w:sz w:val="24"/>
          <w:szCs w:val="24"/>
        </w:rPr>
      </w:pPr>
      <w:r w:rsidRPr="00485B58">
        <w:rPr>
          <w:rStyle w:val="FontStyle17"/>
          <w:sz w:val="24"/>
          <w:szCs w:val="24"/>
        </w:rPr>
        <w:t xml:space="preserve">1.3. </w:t>
      </w:r>
      <w:proofErr w:type="gramStart"/>
      <w:r w:rsidRPr="00485B58">
        <w:rPr>
          <w:sz w:val="24"/>
          <w:szCs w:val="24"/>
        </w:rPr>
        <w:t xml:space="preserve">При исполнении настоящего Контракта  (за исключением случаев, которые предусмотрены нормативными правовыми актами, принятыми в соответствии с </w:t>
      </w:r>
      <w:hyperlink r:id="rId45" w:anchor="sub_146" w:history="1">
        <w:r w:rsidRPr="00485B58">
          <w:rPr>
            <w:sz w:val="24"/>
            <w:szCs w:val="24"/>
          </w:rPr>
          <w:t>частью 6 статьи 14</w:t>
        </w:r>
      </w:hyperlink>
      <w:r w:rsidRPr="00485B58">
        <w:rPr>
          <w:sz w:val="24"/>
          <w:szCs w:val="24"/>
        </w:rPr>
        <w:t xml:space="preserve"> Федерального закона № 44-ФЗ) по согласованию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w:t>
      </w:r>
      <w:proofErr w:type="gramEnd"/>
    </w:p>
    <w:p w:rsidR="008F132D" w:rsidRPr="00485B58" w:rsidRDefault="008F132D" w:rsidP="008F132D">
      <w:pPr>
        <w:pStyle w:val="Style7"/>
        <w:widowControl/>
        <w:ind w:right="-96"/>
        <w:contextualSpacing/>
        <w:jc w:val="both"/>
        <w:rPr>
          <w:rStyle w:val="FontStyle17"/>
          <w:sz w:val="24"/>
          <w:szCs w:val="24"/>
        </w:rPr>
      </w:pPr>
    </w:p>
    <w:p w:rsidR="008F132D" w:rsidRPr="00485B58" w:rsidRDefault="008F132D" w:rsidP="008F132D">
      <w:pPr>
        <w:jc w:val="center"/>
        <w:rPr>
          <w:sz w:val="24"/>
          <w:szCs w:val="24"/>
        </w:rPr>
      </w:pPr>
      <w:r w:rsidRPr="00485B58">
        <w:rPr>
          <w:b/>
          <w:sz w:val="24"/>
          <w:szCs w:val="24"/>
        </w:rPr>
        <w:t>2. СРОК ВЫПОЛНЕНИЯ РАБОТ</w:t>
      </w:r>
    </w:p>
    <w:p w:rsidR="008F132D" w:rsidRPr="00485B58" w:rsidRDefault="008F132D" w:rsidP="008F132D">
      <w:pPr>
        <w:ind w:right="-2"/>
        <w:contextualSpacing/>
        <w:jc w:val="both"/>
        <w:rPr>
          <w:rStyle w:val="FontStyle17"/>
          <w:sz w:val="24"/>
          <w:szCs w:val="24"/>
        </w:rPr>
      </w:pPr>
      <w:r w:rsidRPr="00485B58">
        <w:rPr>
          <w:rStyle w:val="FontStyle17"/>
          <w:sz w:val="24"/>
          <w:szCs w:val="24"/>
        </w:rPr>
        <w:t xml:space="preserve">2.1. Срок завершения работ: в течение </w:t>
      </w:r>
      <w:r>
        <w:rPr>
          <w:rStyle w:val="FontStyle17"/>
          <w:sz w:val="24"/>
          <w:szCs w:val="24"/>
        </w:rPr>
        <w:t>6</w:t>
      </w:r>
      <w:r w:rsidRPr="00485B58">
        <w:rPr>
          <w:rStyle w:val="FontStyle17"/>
          <w:sz w:val="24"/>
          <w:szCs w:val="24"/>
        </w:rPr>
        <w:t>0 (</w:t>
      </w:r>
      <w:r>
        <w:rPr>
          <w:rStyle w:val="FontStyle17"/>
          <w:sz w:val="24"/>
          <w:szCs w:val="24"/>
        </w:rPr>
        <w:t>шестидесяти</w:t>
      </w:r>
      <w:r w:rsidRPr="00485B58">
        <w:rPr>
          <w:rStyle w:val="FontStyle17"/>
          <w:sz w:val="24"/>
          <w:szCs w:val="24"/>
        </w:rPr>
        <w:t xml:space="preserve">) календарных дней </w:t>
      </w:r>
      <w:proofErr w:type="gramStart"/>
      <w:r w:rsidRPr="00485B58">
        <w:rPr>
          <w:rStyle w:val="FontStyle17"/>
          <w:sz w:val="24"/>
          <w:szCs w:val="24"/>
        </w:rPr>
        <w:t>с даты заключения</w:t>
      </w:r>
      <w:proofErr w:type="gramEnd"/>
      <w:r w:rsidRPr="00485B58">
        <w:rPr>
          <w:rStyle w:val="FontStyle17"/>
          <w:sz w:val="24"/>
          <w:szCs w:val="24"/>
        </w:rPr>
        <w:t xml:space="preserve"> настоящего Контракта.</w:t>
      </w:r>
    </w:p>
    <w:p w:rsidR="008F132D" w:rsidRPr="00485B58" w:rsidRDefault="008F132D" w:rsidP="008F132D">
      <w:pPr>
        <w:pStyle w:val="Style9"/>
        <w:widowControl/>
        <w:ind w:right="-96"/>
        <w:contextualSpacing/>
        <w:jc w:val="both"/>
        <w:rPr>
          <w:rStyle w:val="FontStyle17"/>
          <w:sz w:val="24"/>
          <w:szCs w:val="24"/>
          <w:lang w:eastAsia="ar-SA"/>
        </w:rPr>
      </w:pPr>
      <w:r w:rsidRPr="00485B58">
        <w:rPr>
          <w:rStyle w:val="FontStyle17"/>
          <w:sz w:val="24"/>
          <w:szCs w:val="24"/>
          <w:lang w:eastAsia="ar-SA"/>
        </w:rPr>
        <w:lastRenderedPageBreak/>
        <w:t>2.3. Подрядчик вправе досрочно выполнить работы, предусмотренные настоящим Контрактом, при этом Подрядчик не вправе требовать увеличения цены настоящего Контракта.</w:t>
      </w:r>
    </w:p>
    <w:p w:rsidR="008F132D" w:rsidRPr="00485B58" w:rsidRDefault="008F132D" w:rsidP="008F132D">
      <w:pPr>
        <w:pStyle w:val="a"/>
        <w:numPr>
          <w:ilvl w:val="0"/>
          <w:numId w:val="0"/>
        </w:numPr>
        <w:tabs>
          <w:tab w:val="left" w:pos="708"/>
        </w:tabs>
        <w:spacing w:before="0" w:after="0"/>
        <w:ind w:right="-99"/>
        <w:contextualSpacing/>
        <w:jc w:val="both"/>
        <w:rPr>
          <w:sz w:val="24"/>
          <w:szCs w:val="24"/>
        </w:rPr>
      </w:pPr>
    </w:p>
    <w:p w:rsidR="008F132D" w:rsidRPr="00485B58" w:rsidRDefault="008F132D" w:rsidP="008F132D">
      <w:pPr>
        <w:pStyle w:val="Style7"/>
        <w:widowControl/>
        <w:ind w:right="-99"/>
        <w:contextualSpacing/>
        <w:jc w:val="center"/>
        <w:rPr>
          <w:rStyle w:val="FontStyle17"/>
          <w:sz w:val="24"/>
          <w:szCs w:val="24"/>
        </w:rPr>
      </w:pPr>
      <w:r w:rsidRPr="00485B58">
        <w:rPr>
          <w:b/>
        </w:rPr>
        <w:t>3. ЦЕНА КОНТРАКТА И ПОРЯДОК РАСЧЕТОВ</w:t>
      </w:r>
    </w:p>
    <w:p w:rsidR="008F132D" w:rsidRPr="00485B58" w:rsidRDefault="008F132D" w:rsidP="008F132D">
      <w:pPr>
        <w:ind w:right="-2"/>
        <w:contextualSpacing/>
        <w:jc w:val="both"/>
        <w:rPr>
          <w:rStyle w:val="FontStyle17"/>
          <w:b/>
          <w:sz w:val="24"/>
          <w:szCs w:val="24"/>
        </w:rPr>
      </w:pPr>
      <w:r w:rsidRPr="00485B58">
        <w:rPr>
          <w:rStyle w:val="FontStyle17"/>
          <w:sz w:val="24"/>
          <w:szCs w:val="24"/>
        </w:rPr>
        <w:t xml:space="preserve">3.1. Цена настоящего Контракта составляет </w:t>
      </w:r>
      <w:r w:rsidRPr="00485B58">
        <w:rPr>
          <w:rStyle w:val="FontStyle17"/>
          <w:b/>
          <w:sz w:val="24"/>
          <w:szCs w:val="24"/>
        </w:rPr>
        <w:t xml:space="preserve">______________________________ </w:t>
      </w:r>
      <w:r w:rsidRPr="00485B58">
        <w:rPr>
          <w:rStyle w:val="FontStyle17"/>
          <w:sz w:val="24"/>
          <w:szCs w:val="24"/>
        </w:rPr>
        <w:t>рублей.</w:t>
      </w:r>
    </w:p>
    <w:p w:rsidR="008F132D" w:rsidRPr="00485B58" w:rsidRDefault="008F132D" w:rsidP="008F132D">
      <w:pPr>
        <w:pStyle w:val="Style13"/>
        <w:ind w:right="-99"/>
        <w:contextualSpacing/>
        <w:jc w:val="both"/>
        <w:rPr>
          <w:rStyle w:val="FontStyle17"/>
          <w:sz w:val="24"/>
          <w:szCs w:val="24"/>
        </w:rPr>
      </w:pPr>
      <w:r w:rsidRPr="00485B58">
        <w:rPr>
          <w:rStyle w:val="FontStyle17"/>
          <w:sz w:val="24"/>
          <w:szCs w:val="24"/>
        </w:rPr>
        <w:t xml:space="preserve">3.2. </w:t>
      </w:r>
      <w:proofErr w:type="gramStart"/>
      <w:r w:rsidRPr="00485B58">
        <w:t>Цена настоящего Контракта  включает в себя все расходы Подрядчика, связанные с исполнением обязательств в полном объеме и надлежащего качества, предусмотренных настоящим  Контрактом, в том числе платные услуги на согласование проектно-сметной документации, транспортные и командировочные расходы, расходы на уплату налогов,  сборов и других обязательных платежей, а также все прочие расходы, необходимые для выполнения Подрядчиком всех обязательств по настоящему Контракту.</w:t>
      </w:r>
      <w:r w:rsidRPr="00485B58">
        <w:rPr>
          <w:rStyle w:val="FontStyle17"/>
          <w:sz w:val="24"/>
          <w:szCs w:val="24"/>
        </w:rPr>
        <w:t xml:space="preserve"> </w:t>
      </w:r>
      <w:proofErr w:type="gramEnd"/>
    </w:p>
    <w:p w:rsidR="008F132D" w:rsidRPr="00485B58" w:rsidRDefault="008F132D" w:rsidP="008F132D">
      <w:pPr>
        <w:pStyle w:val="211"/>
        <w:spacing w:after="0" w:line="240" w:lineRule="auto"/>
        <w:contextualSpacing/>
        <w:jc w:val="both"/>
        <w:rPr>
          <w:b/>
          <w:sz w:val="24"/>
          <w:szCs w:val="24"/>
        </w:rPr>
      </w:pPr>
      <w:r w:rsidRPr="00485B58">
        <w:rPr>
          <w:sz w:val="24"/>
          <w:szCs w:val="24"/>
        </w:rPr>
        <w:t>3.3. Цена настоящего Контракта является твердой и определяется на весь срок исполнения настоящего Контракта, за исключением случаев, предусмотренных в пунктах 3.4., 3.5., 3.6 настоящего Контракта и действующим законодательством РФ.</w:t>
      </w:r>
    </w:p>
    <w:p w:rsidR="008F132D" w:rsidRPr="00485B58" w:rsidRDefault="008F132D" w:rsidP="008F132D">
      <w:pPr>
        <w:pStyle w:val="211"/>
        <w:spacing w:after="0" w:line="240" w:lineRule="auto"/>
        <w:contextualSpacing/>
        <w:jc w:val="both"/>
        <w:rPr>
          <w:b/>
          <w:color w:val="000000"/>
          <w:sz w:val="24"/>
          <w:szCs w:val="24"/>
          <w:lang w:eastAsia="ru-RU"/>
        </w:rPr>
      </w:pPr>
      <w:r w:rsidRPr="00485B58">
        <w:rPr>
          <w:color w:val="000000"/>
          <w:sz w:val="24"/>
          <w:szCs w:val="24"/>
          <w:lang w:eastAsia="ru-RU"/>
        </w:rPr>
        <w:t>3</w:t>
      </w:r>
      <w:r w:rsidRPr="00485B58">
        <w:rPr>
          <w:sz w:val="24"/>
          <w:szCs w:val="24"/>
        </w:rPr>
        <w:t>.</w:t>
      </w:r>
      <w:r w:rsidRPr="00485B58">
        <w:rPr>
          <w:color w:val="000000"/>
          <w:sz w:val="24"/>
          <w:szCs w:val="24"/>
          <w:lang w:eastAsia="ru-RU"/>
        </w:rPr>
        <w:t>4. Цена настоящего Контракта может быть снижена по соглашению сторон без изменения предусмотренных настоящим Контрактом объема и качества выполняемых работ и иных условий исполнения настоящего Контракта.</w:t>
      </w:r>
    </w:p>
    <w:p w:rsidR="008F132D" w:rsidRPr="00485B58" w:rsidRDefault="008F132D" w:rsidP="008F132D">
      <w:pPr>
        <w:tabs>
          <w:tab w:val="left" w:pos="0"/>
        </w:tabs>
        <w:jc w:val="both"/>
        <w:rPr>
          <w:color w:val="000000"/>
          <w:sz w:val="24"/>
          <w:szCs w:val="24"/>
        </w:rPr>
      </w:pPr>
      <w:r w:rsidRPr="00485B58">
        <w:rPr>
          <w:color w:val="000000"/>
          <w:sz w:val="24"/>
          <w:szCs w:val="24"/>
        </w:rPr>
        <w:t xml:space="preserve">3.5. Цена настоящего Контракта может быть снижена по соглашению Сторон в случаях, предусмотренных </w:t>
      </w:r>
      <w:r w:rsidRPr="00485B58">
        <w:rPr>
          <w:sz w:val="24"/>
          <w:szCs w:val="24"/>
        </w:rPr>
        <w:t>пунктом 6 статьи 161</w:t>
      </w:r>
      <w:r w:rsidRPr="00485B58">
        <w:rPr>
          <w:color w:val="000000"/>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w:t>
      </w:r>
      <w:r w:rsidRPr="00485B58">
        <w:rPr>
          <w:sz w:val="24"/>
          <w:szCs w:val="24"/>
        </w:rPr>
        <w:t>обеспечивает согласование</w:t>
      </w:r>
      <w:r w:rsidRPr="00485B58">
        <w:rPr>
          <w:color w:val="000000"/>
          <w:sz w:val="24"/>
          <w:szCs w:val="24"/>
        </w:rPr>
        <w:t xml:space="preserve"> новых условий настоящего Контракта, в том числе цены и (или) сроков исполнения настоящего Контракта и (или) объема работ предусмотренных настоящим  Контрактом. Сокращение объема работ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объема работ.</w:t>
      </w:r>
    </w:p>
    <w:p w:rsidR="008F132D" w:rsidRPr="00485B58" w:rsidRDefault="008F132D" w:rsidP="008F132D">
      <w:pPr>
        <w:keepNext/>
        <w:keepLines/>
        <w:jc w:val="both"/>
        <w:rPr>
          <w:sz w:val="24"/>
          <w:szCs w:val="24"/>
        </w:rPr>
      </w:pPr>
      <w:r w:rsidRPr="00485B58">
        <w:rPr>
          <w:rStyle w:val="FontStyle17"/>
          <w:sz w:val="24"/>
          <w:szCs w:val="24"/>
        </w:rPr>
        <w:t xml:space="preserve">3.6. </w:t>
      </w:r>
      <w:r w:rsidRPr="00485B58">
        <w:rPr>
          <w:sz w:val="24"/>
          <w:szCs w:val="24"/>
        </w:rPr>
        <w:t xml:space="preserve">Изменение существенных условий настоящего Контракта при его исполнении допускается по предложению Заказчика, в случае увеличения предусмотренного настоящим контрактом объема работ не более чем на десять процентов или уменьшения предусмотренного настоящим Контрактом объема выполняемой работы не более чем на десять процентов. При этом по соглашению сторон допускается изменение с учетом </w:t>
      </w:r>
      <w:proofErr w:type="gramStart"/>
      <w:r w:rsidRPr="00485B58">
        <w:rPr>
          <w:sz w:val="24"/>
          <w:szCs w:val="24"/>
        </w:rPr>
        <w:t>положений бюджетного законодательства Российской Федерации цены  настоящего Контракта</w:t>
      </w:r>
      <w:proofErr w:type="gramEnd"/>
      <w:r w:rsidRPr="00485B58">
        <w:rPr>
          <w:sz w:val="24"/>
          <w:szCs w:val="24"/>
        </w:rPr>
        <w:t xml:space="preserve"> пропорционально дополнительному объему работы, исходя из установленной в  настоящем Контракте цены единицы работы, но не более чем на десять процентов цены  настоящего Контракта. При уменьшении предусмотренных настоящим Контрактом объема работ стороны  настоящего Контракта обязаны уменьшить цену  настоящего Контракта исходя из цены единицы работы.</w:t>
      </w:r>
    </w:p>
    <w:p w:rsidR="008F132D" w:rsidRPr="00485B58" w:rsidRDefault="008F132D" w:rsidP="008F132D">
      <w:pPr>
        <w:pStyle w:val="Style13"/>
        <w:widowControl/>
        <w:ind w:right="-2"/>
        <w:contextualSpacing/>
        <w:jc w:val="both"/>
        <w:rPr>
          <w:lang w:eastAsia="ar-SA"/>
        </w:rPr>
      </w:pPr>
      <w:r w:rsidRPr="00485B58">
        <w:rPr>
          <w:lang w:eastAsia="ar-SA"/>
        </w:rPr>
        <w:t xml:space="preserve">3.7. </w:t>
      </w:r>
      <w:proofErr w:type="gramStart"/>
      <w:r w:rsidRPr="00485B58">
        <w:rPr>
          <w:lang w:eastAsia="ar-SA"/>
        </w:rPr>
        <w:t xml:space="preserve">Расчет за выполненные работы по предмету настоящего Контракта Заказчиком  </w:t>
      </w:r>
      <w:r w:rsidRPr="00485B58">
        <w:rPr>
          <w:bCs/>
        </w:rPr>
        <w:t xml:space="preserve">производится </w:t>
      </w:r>
      <w:r w:rsidRPr="00485B58">
        <w:rPr>
          <w:rFonts w:eastAsia="Calibri"/>
        </w:rPr>
        <w:t>после передачи Заказчику проектно-сметной документации в составе, определенном настоящим контрактом,</w:t>
      </w:r>
      <w:r w:rsidRPr="00485B58">
        <w:t xml:space="preserve"> по безналичному расчету путем  перечисления денежных средств на расчетный счет Подрядчика на основании счета и/или счета-фактуры, накладной, акта </w:t>
      </w:r>
      <w:r w:rsidRPr="00485B58">
        <w:rPr>
          <w:rFonts w:eastAsia="Calibri"/>
        </w:rPr>
        <w:t xml:space="preserve"> сдачи-приемки выполненных работ в течение </w:t>
      </w:r>
      <w:r>
        <w:rPr>
          <w:rFonts w:eastAsia="Calibri"/>
        </w:rPr>
        <w:t>15</w:t>
      </w:r>
      <w:r w:rsidRPr="00485B58">
        <w:t xml:space="preserve">  (</w:t>
      </w:r>
      <w:r>
        <w:t>пятнадцати</w:t>
      </w:r>
      <w:r w:rsidRPr="00485B58">
        <w:t xml:space="preserve">) </w:t>
      </w:r>
      <w:r>
        <w:t>рабочих</w:t>
      </w:r>
      <w:r w:rsidRPr="00485B58">
        <w:t xml:space="preserve"> дней с даты подписания Заказчиком документа о приемке </w:t>
      </w:r>
      <w:r w:rsidRPr="00485B58">
        <w:rPr>
          <w:iCs/>
        </w:rPr>
        <w:t>(</w:t>
      </w:r>
      <w:r w:rsidRPr="00485B58">
        <w:t xml:space="preserve">акта </w:t>
      </w:r>
      <w:r w:rsidRPr="00485B58">
        <w:rPr>
          <w:rFonts w:eastAsia="Calibri"/>
        </w:rPr>
        <w:t xml:space="preserve"> сдачи-приемки выполненных работ</w:t>
      </w:r>
      <w:r w:rsidRPr="00485B58">
        <w:rPr>
          <w:iCs/>
        </w:rPr>
        <w:t>)</w:t>
      </w:r>
      <w:r w:rsidR="00DA2791">
        <w:rPr>
          <w:iCs/>
        </w:rPr>
        <w:t>, но</w:t>
      </w:r>
      <w:proofErr w:type="gramEnd"/>
      <w:r w:rsidR="00DA2791">
        <w:rPr>
          <w:iCs/>
        </w:rPr>
        <w:t xml:space="preserve"> не позднее 31.11.2017.</w:t>
      </w:r>
    </w:p>
    <w:p w:rsidR="008F132D" w:rsidRPr="00485B58" w:rsidRDefault="008F132D" w:rsidP="008F132D">
      <w:pPr>
        <w:jc w:val="both"/>
        <w:rPr>
          <w:sz w:val="24"/>
          <w:szCs w:val="24"/>
        </w:rPr>
      </w:pPr>
      <w:r w:rsidRPr="00485B58">
        <w:rPr>
          <w:sz w:val="24"/>
          <w:szCs w:val="24"/>
        </w:rPr>
        <w:t>3.8. Валютой платежа является российский рубль.</w:t>
      </w:r>
    </w:p>
    <w:p w:rsidR="008F132D" w:rsidRPr="00485B58" w:rsidRDefault="008F132D" w:rsidP="008F132D">
      <w:pPr>
        <w:jc w:val="both"/>
        <w:rPr>
          <w:sz w:val="24"/>
          <w:szCs w:val="24"/>
        </w:rPr>
      </w:pPr>
      <w:r w:rsidRPr="00485B58">
        <w:rPr>
          <w:sz w:val="24"/>
          <w:szCs w:val="24"/>
        </w:rPr>
        <w:t>3.9. Источником финансирования настоящего Контракта является  бюджет городского округа Кинешма.</w:t>
      </w:r>
    </w:p>
    <w:p w:rsidR="008F132D" w:rsidRPr="00485B58" w:rsidRDefault="008F132D" w:rsidP="008F132D">
      <w:pPr>
        <w:pStyle w:val="ConsPlusNormal1"/>
        <w:ind w:firstLine="0"/>
        <w:jc w:val="both"/>
        <w:rPr>
          <w:rFonts w:ascii="Times New Roman" w:hAnsi="Times New Roman" w:cs="Times New Roman"/>
          <w:sz w:val="24"/>
          <w:szCs w:val="24"/>
        </w:rPr>
      </w:pPr>
      <w:r w:rsidRPr="00485B58">
        <w:rPr>
          <w:rFonts w:ascii="Times New Roman" w:hAnsi="Times New Roman" w:cs="Times New Roman"/>
          <w:sz w:val="24"/>
          <w:szCs w:val="24"/>
        </w:rPr>
        <w:t>3.10. Все расчеты с Подрядчиком производит Заказчик.</w:t>
      </w:r>
    </w:p>
    <w:p w:rsidR="008F132D" w:rsidRPr="00485B58" w:rsidRDefault="008F132D" w:rsidP="008F132D">
      <w:pPr>
        <w:jc w:val="both"/>
        <w:rPr>
          <w:i/>
          <w:color w:val="FF0000"/>
          <w:sz w:val="24"/>
          <w:szCs w:val="24"/>
        </w:rPr>
      </w:pPr>
      <w:r w:rsidRPr="00485B58">
        <w:rPr>
          <w:sz w:val="24"/>
          <w:szCs w:val="24"/>
        </w:rPr>
        <w:t xml:space="preserve">3.11.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w:t>
      </w:r>
      <w:r w:rsidRPr="00485B58">
        <w:rPr>
          <w:sz w:val="24"/>
          <w:szCs w:val="24"/>
        </w:rPr>
        <w:lastRenderedPageBreak/>
        <w:t xml:space="preserve">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485B58">
        <w:rPr>
          <w:i/>
          <w:color w:val="FF0000"/>
          <w:sz w:val="24"/>
          <w:szCs w:val="24"/>
        </w:rPr>
        <w:t>(Данный пун</w:t>
      </w:r>
      <w:proofErr w:type="gramStart"/>
      <w:r w:rsidRPr="00485B58">
        <w:rPr>
          <w:i/>
          <w:color w:val="FF0000"/>
          <w:sz w:val="24"/>
          <w:szCs w:val="24"/>
        </w:rPr>
        <w:t>кт вкл</w:t>
      </w:r>
      <w:proofErr w:type="gramEnd"/>
      <w:r w:rsidRPr="00485B58">
        <w:rPr>
          <w:i/>
          <w:color w:val="FF0000"/>
          <w:sz w:val="24"/>
          <w:szCs w:val="24"/>
        </w:rPr>
        <w:t>ючается при необходимости на момент оформления настоящего Контракта).</w:t>
      </w:r>
    </w:p>
    <w:p w:rsidR="008F132D" w:rsidRPr="00485B58" w:rsidRDefault="008F132D" w:rsidP="008F132D">
      <w:pPr>
        <w:pStyle w:val="ConsPlusNormal1"/>
        <w:ind w:firstLine="0"/>
        <w:jc w:val="both"/>
        <w:rPr>
          <w:rFonts w:ascii="Times New Roman" w:hAnsi="Times New Roman" w:cs="Times New Roman"/>
          <w:sz w:val="24"/>
          <w:szCs w:val="24"/>
        </w:rPr>
      </w:pPr>
    </w:p>
    <w:p w:rsidR="008F132D" w:rsidRPr="00485B58" w:rsidRDefault="008F132D" w:rsidP="008F132D">
      <w:pPr>
        <w:pStyle w:val="Style7"/>
        <w:widowControl/>
        <w:ind w:right="-99"/>
        <w:contextualSpacing/>
        <w:jc w:val="center"/>
      </w:pPr>
      <w:r w:rsidRPr="00485B58">
        <w:rPr>
          <w:b/>
        </w:rPr>
        <w:t>4. ПРАВА И ОБЯЗАННОСТИ СТОРОН</w:t>
      </w:r>
    </w:p>
    <w:p w:rsidR="008F132D" w:rsidRPr="00485B58" w:rsidRDefault="008F132D" w:rsidP="008F132D">
      <w:pPr>
        <w:pStyle w:val="Style8"/>
        <w:widowControl/>
        <w:ind w:right="-99" w:firstLine="567"/>
        <w:contextualSpacing/>
        <w:jc w:val="both"/>
        <w:rPr>
          <w:rStyle w:val="FontStyle17"/>
          <w:sz w:val="24"/>
          <w:szCs w:val="24"/>
        </w:rPr>
      </w:pPr>
      <w:r w:rsidRPr="00485B58">
        <w:rPr>
          <w:rStyle w:val="FontStyle17"/>
          <w:sz w:val="24"/>
          <w:szCs w:val="24"/>
        </w:rPr>
        <w:t>4.1. Подрядчик  обязан:</w:t>
      </w:r>
    </w:p>
    <w:p w:rsidR="008F132D" w:rsidRPr="00485B58" w:rsidRDefault="008F132D" w:rsidP="008F132D">
      <w:pPr>
        <w:pStyle w:val="Style13"/>
        <w:widowControl/>
        <w:ind w:right="-99"/>
        <w:contextualSpacing/>
        <w:jc w:val="both"/>
        <w:rPr>
          <w:rStyle w:val="FontStyle17"/>
          <w:sz w:val="24"/>
          <w:szCs w:val="24"/>
        </w:rPr>
      </w:pPr>
      <w:r w:rsidRPr="00485B58">
        <w:rPr>
          <w:rStyle w:val="FontStyle17"/>
          <w:sz w:val="24"/>
          <w:szCs w:val="24"/>
        </w:rPr>
        <w:t xml:space="preserve">4.1.1. Выполнить работы в соответствии с Техническим заданием (Приложение </w:t>
      </w:r>
      <w:r w:rsidRPr="00981EE2">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требованиями Градостроительного кодекса Российской Федерации, технических регламентов, норм и правил, иных нормативных правовых актов Российской Федерации в области проектирования и строительства, действующим на момент передачи результата работ в сроки, установленные настоящим Контрактом.</w:t>
      </w:r>
    </w:p>
    <w:p w:rsidR="008F132D" w:rsidRPr="00485B58" w:rsidRDefault="008F132D" w:rsidP="008F132D">
      <w:pPr>
        <w:pStyle w:val="2f5"/>
        <w:ind w:right="-99"/>
        <w:contextualSpacing/>
        <w:jc w:val="both"/>
        <w:rPr>
          <w:szCs w:val="24"/>
        </w:rPr>
      </w:pPr>
      <w:r w:rsidRPr="00485B58">
        <w:rPr>
          <w:szCs w:val="24"/>
        </w:rPr>
        <w:t xml:space="preserve">4.1.2. В течение 5 (Пяти) рабочих дней </w:t>
      </w:r>
      <w:proofErr w:type="gramStart"/>
      <w:r w:rsidRPr="00485B58">
        <w:rPr>
          <w:szCs w:val="24"/>
        </w:rPr>
        <w:t>с даты заключения</w:t>
      </w:r>
      <w:proofErr w:type="gramEnd"/>
      <w:r w:rsidRPr="00485B58">
        <w:rPr>
          <w:szCs w:val="24"/>
        </w:rPr>
        <w:t xml:space="preserve"> настоящего Контракта уведомить письменно Заказчика о назначении своего представителя, осуществляющего контроль за выполнением обязательств по настоящему Контракту.</w:t>
      </w:r>
    </w:p>
    <w:p w:rsidR="008F132D" w:rsidRPr="00485B58" w:rsidRDefault="008F132D" w:rsidP="008F132D">
      <w:pPr>
        <w:pStyle w:val="Style13"/>
        <w:widowControl/>
        <w:ind w:right="-99"/>
        <w:contextualSpacing/>
        <w:jc w:val="both"/>
        <w:rPr>
          <w:rStyle w:val="FontStyle17"/>
          <w:sz w:val="24"/>
          <w:szCs w:val="24"/>
        </w:rPr>
      </w:pPr>
      <w:r w:rsidRPr="00485B58">
        <w:rPr>
          <w:rStyle w:val="FontStyle17"/>
          <w:sz w:val="24"/>
          <w:szCs w:val="24"/>
        </w:rPr>
        <w:t xml:space="preserve">4.1.3. Согласовывать в письменном виде с Заказчиком и лицами, указанными Заказчиком, все проектные решения, включая закладываемые отделочные материалы, не оговоренные в Техническом задании (Приложение </w:t>
      </w:r>
      <w:r w:rsidRPr="00981EE2">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w:t>
      </w:r>
    </w:p>
    <w:p w:rsidR="008F132D" w:rsidRPr="00485B58" w:rsidRDefault="008F132D" w:rsidP="008F132D">
      <w:pPr>
        <w:pStyle w:val="Style13"/>
        <w:widowControl/>
        <w:ind w:right="-99"/>
        <w:contextualSpacing/>
        <w:jc w:val="both"/>
      </w:pPr>
      <w:r w:rsidRPr="00485B58">
        <w:rPr>
          <w:rStyle w:val="FontStyle17"/>
          <w:sz w:val="24"/>
          <w:szCs w:val="24"/>
        </w:rPr>
        <w:t xml:space="preserve">4.1.4. </w:t>
      </w:r>
      <w:r w:rsidRPr="00485B58">
        <w:t>Согласовать готовую Документацию с Заказчиком,  а также с компетентными государственными органами и органами местного самоуправления, со всеми заинтересованными организациями и инспектирующими органами. Заказчик участвует в процедурах согласования по мере необходимости в рамках своей компетенции. В случае обнаружения замечаний устранить  их за свой счет в сроки указанные Заказчиком.</w:t>
      </w:r>
    </w:p>
    <w:p w:rsidR="008F132D" w:rsidRPr="00485B58" w:rsidRDefault="008F132D" w:rsidP="008F132D">
      <w:pPr>
        <w:pStyle w:val="Style13"/>
        <w:widowControl/>
        <w:ind w:right="-99"/>
        <w:contextualSpacing/>
        <w:jc w:val="both"/>
        <w:rPr>
          <w:rStyle w:val="FontStyle17"/>
          <w:sz w:val="24"/>
          <w:szCs w:val="24"/>
        </w:rPr>
      </w:pPr>
      <w:r w:rsidRPr="00485B58">
        <w:rPr>
          <w:rStyle w:val="FontStyle17"/>
          <w:sz w:val="24"/>
          <w:szCs w:val="24"/>
        </w:rPr>
        <w:t>4.1.5. За свой счет устранять в срок указанный Заказчиком все выявленные в процессе приемки и согласования недостатки в разработанной и переданной Заказчику Документации.</w:t>
      </w:r>
    </w:p>
    <w:p w:rsidR="008F132D" w:rsidRPr="00485B58" w:rsidRDefault="008F132D" w:rsidP="008F132D">
      <w:pPr>
        <w:pStyle w:val="Style13"/>
        <w:widowControl/>
        <w:ind w:right="-96"/>
        <w:jc w:val="both"/>
        <w:rPr>
          <w:rStyle w:val="FontStyle17"/>
          <w:sz w:val="24"/>
          <w:szCs w:val="24"/>
        </w:rPr>
      </w:pPr>
      <w:r w:rsidRPr="00485B58">
        <w:rPr>
          <w:rStyle w:val="FontStyle17"/>
          <w:sz w:val="24"/>
          <w:szCs w:val="24"/>
        </w:rPr>
        <w:t xml:space="preserve">4.1.6. Сдать Заказчику Документацию, выполненную в соответствии с Техническим заданием (Приложение № 1 к муниципальному контракту), законченную и оформленную в установленном порядке, а также согласованную </w:t>
      </w:r>
      <w:r w:rsidRPr="00485B58">
        <w:t>с компетентными государственными органами и органами местного самоуправления, со всеми заинтересованными организациями и инспектирующими органами.</w:t>
      </w:r>
    </w:p>
    <w:p w:rsidR="008F132D" w:rsidRPr="00485B58" w:rsidRDefault="008F132D" w:rsidP="008F132D">
      <w:pPr>
        <w:shd w:val="clear" w:color="auto" w:fill="FFFFFF"/>
        <w:autoSpaceDN w:val="0"/>
        <w:adjustRightInd w:val="0"/>
        <w:ind w:firstLine="708"/>
        <w:jc w:val="both"/>
        <w:rPr>
          <w:rFonts w:eastAsia="SimSun"/>
          <w:sz w:val="24"/>
          <w:szCs w:val="24"/>
        </w:rPr>
      </w:pPr>
      <w:r w:rsidRPr="00485B58">
        <w:rPr>
          <w:rFonts w:eastAsia="SimSun"/>
          <w:sz w:val="24"/>
          <w:szCs w:val="24"/>
        </w:rPr>
        <w:t xml:space="preserve">Документация сдается Заказчику в количестве 4 (четырех) экземпляров на бумажном носителе и на электронном носителе. Электронная копия комплекта ПСД передается на диске </w:t>
      </w:r>
      <w:r w:rsidRPr="00485B58">
        <w:rPr>
          <w:rFonts w:eastAsia="SimSun"/>
          <w:sz w:val="24"/>
          <w:szCs w:val="24"/>
          <w:lang w:val="en-US"/>
        </w:rPr>
        <w:t>CD</w:t>
      </w:r>
      <w:r w:rsidRPr="00485B58">
        <w:rPr>
          <w:rFonts w:eastAsia="SimSun"/>
          <w:sz w:val="24"/>
          <w:szCs w:val="24"/>
        </w:rPr>
        <w:t>/</w:t>
      </w:r>
      <w:r w:rsidRPr="00485B58">
        <w:rPr>
          <w:rFonts w:eastAsia="SimSun"/>
          <w:sz w:val="24"/>
          <w:szCs w:val="24"/>
          <w:lang w:val="en-US"/>
        </w:rPr>
        <w:t>DVD</w:t>
      </w:r>
      <w:r w:rsidRPr="00485B58">
        <w:rPr>
          <w:rFonts w:eastAsia="SimSun"/>
          <w:sz w:val="24"/>
          <w:szCs w:val="24"/>
        </w:rPr>
        <w:t>-</w:t>
      </w:r>
      <w:r w:rsidRPr="00485B58">
        <w:rPr>
          <w:rFonts w:eastAsia="SimSun"/>
          <w:sz w:val="24"/>
          <w:szCs w:val="24"/>
          <w:lang w:val="en-US"/>
        </w:rPr>
        <w:t>R</w:t>
      </w:r>
      <w:r w:rsidRPr="00485B58">
        <w:rPr>
          <w:rFonts w:eastAsia="SimSun"/>
          <w:sz w:val="24"/>
          <w:szCs w:val="24"/>
        </w:rPr>
        <w:t xml:space="preserve"> . Копия на электронном носителе представляется:</w:t>
      </w:r>
    </w:p>
    <w:p w:rsidR="008F132D" w:rsidRPr="00485B58" w:rsidRDefault="008F132D" w:rsidP="008F132D">
      <w:pPr>
        <w:shd w:val="clear" w:color="auto" w:fill="FFFFFF"/>
        <w:autoSpaceDN w:val="0"/>
        <w:adjustRightInd w:val="0"/>
        <w:jc w:val="both"/>
        <w:rPr>
          <w:rFonts w:eastAsia="SimSun"/>
          <w:sz w:val="24"/>
          <w:szCs w:val="24"/>
        </w:rPr>
      </w:pPr>
      <w:r w:rsidRPr="00485B58">
        <w:rPr>
          <w:rFonts w:eastAsia="SimSun"/>
          <w:sz w:val="24"/>
          <w:szCs w:val="24"/>
        </w:rPr>
        <w:t>- в не редактируемом формате (</w:t>
      </w:r>
      <w:r w:rsidRPr="00485B58">
        <w:rPr>
          <w:rFonts w:eastAsia="SimSun"/>
          <w:sz w:val="24"/>
          <w:szCs w:val="24"/>
          <w:lang w:val="en-US"/>
        </w:rPr>
        <w:t>PDF</w:t>
      </w:r>
      <w:r w:rsidRPr="00485B58">
        <w:rPr>
          <w:rFonts w:eastAsia="SimSun"/>
          <w:sz w:val="24"/>
          <w:szCs w:val="24"/>
        </w:rPr>
        <w:t>);</w:t>
      </w:r>
    </w:p>
    <w:p w:rsidR="008F132D" w:rsidRPr="00485B58" w:rsidRDefault="008F132D" w:rsidP="008F132D">
      <w:pPr>
        <w:shd w:val="clear" w:color="auto" w:fill="FFFFFF"/>
        <w:autoSpaceDN w:val="0"/>
        <w:adjustRightInd w:val="0"/>
        <w:jc w:val="both"/>
        <w:rPr>
          <w:rFonts w:eastAsia="SimSun"/>
          <w:sz w:val="24"/>
          <w:szCs w:val="24"/>
        </w:rPr>
      </w:pPr>
      <w:r w:rsidRPr="00485B58">
        <w:rPr>
          <w:rFonts w:eastAsia="SimSun"/>
          <w:sz w:val="24"/>
          <w:szCs w:val="24"/>
        </w:rPr>
        <w:t>-  в форматах доступных для редактирования чертежей и текстовых документов;</w:t>
      </w:r>
    </w:p>
    <w:p w:rsidR="008F132D" w:rsidRPr="00485B58" w:rsidRDefault="008F132D" w:rsidP="008F132D">
      <w:pPr>
        <w:shd w:val="clear" w:color="auto" w:fill="FFFFFF"/>
        <w:autoSpaceDN w:val="0"/>
        <w:adjustRightInd w:val="0"/>
        <w:jc w:val="both"/>
        <w:rPr>
          <w:rFonts w:eastAsia="SimSun"/>
          <w:sz w:val="24"/>
          <w:szCs w:val="24"/>
        </w:rPr>
      </w:pPr>
      <w:r w:rsidRPr="00485B58">
        <w:rPr>
          <w:rFonts w:eastAsia="SimSun"/>
          <w:sz w:val="24"/>
          <w:szCs w:val="24"/>
        </w:rPr>
        <w:t>- сметная документация в формате сметной программы и в формате текстовых документов.</w:t>
      </w:r>
    </w:p>
    <w:p w:rsidR="008F132D" w:rsidRPr="00485B58" w:rsidRDefault="008F132D" w:rsidP="008F132D">
      <w:pPr>
        <w:pStyle w:val="Style13"/>
        <w:widowControl/>
        <w:ind w:right="-99" w:firstLine="567"/>
        <w:contextualSpacing/>
        <w:jc w:val="both"/>
        <w:rPr>
          <w:rStyle w:val="FontStyle17"/>
          <w:sz w:val="24"/>
          <w:szCs w:val="24"/>
        </w:rPr>
      </w:pPr>
      <w:r w:rsidRPr="00485B58">
        <w:rPr>
          <w:rStyle w:val="FontStyle17"/>
          <w:sz w:val="24"/>
          <w:szCs w:val="24"/>
        </w:rPr>
        <w:t xml:space="preserve">Одновременно со сдачей Документации Подрядчик  передает Заказчику подписанные со своей стороны акт сдачи-приемки выполненных работ и накладную на документацию (в 2 экз.), </w:t>
      </w:r>
      <w:r w:rsidRPr="00485B58">
        <w:t>счет и/или счет-фактуру (в 1 экз.)</w:t>
      </w:r>
      <w:r w:rsidRPr="00485B58">
        <w:rPr>
          <w:rStyle w:val="FontStyle17"/>
          <w:sz w:val="24"/>
          <w:szCs w:val="24"/>
        </w:rPr>
        <w:t xml:space="preserve">. </w:t>
      </w:r>
    </w:p>
    <w:p w:rsidR="008F132D" w:rsidRPr="00485B58" w:rsidRDefault="008F132D" w:rsidP="008F132D">
      <w:pPr>
        <w:pStyle w:val="Style13"/>
        <w:widowControl/>
        <w:ind w:right="-96"/>
        <w:contextualSpacing/>
        <w:jc w:val="both"/>
        <w:rPr>
          <w:rStyle w:val="FontStyle17"/>
          <w:sz w:val="24"/>
          <w:szCs w:val="24"/>
        </w:rPr>
      </w:pPr>
      <w:r w:rsidRPr="00485B58">
        <w:rPr>
          <w:rStyle w:val="FontStyle17"/>
          <w:sz w:val="24"/>
          <w:szCs w:val="24"/>
        </w:rPr>
        <w:t>4.1.7. Выполнять указания Заказчика о ходе и способах выполнения работ.</w:t>
      </w:r>
    </w:p>
    <w:p w:rsidR="008F132D" w:rsidRPr="00485B58" w:rsidRDefault="008F132D" w:rsidP="008F132D">
      <w:pPr>
        <w:pStyle w:val="Style13"/>
        <w:widowControl/>
        <w:ind w:right="-99"/>
        <w:contextualSpacing/>
        <w:jc w:val="both"/>
      </w:pPr>
      <w:r w:rsidRPr="00485B58">
        <w:t xml:space="preserve">4.1.8. Обладать лицензиями, свидетельствами, разрешениями и иными разрешительными документами, предусмотренными законодательством Российской Федерации, необходимыми для выполнения работ по настоящему Контракту. </w:t>
      </w:r>
    </w:p>
    <w:p w:rsidR="008F132D" w:rsidRPr="00485B58" w:rsidRDefault="008F132D" w:rsidP="008F132D">
      <w:pPr>
        <w:pStyle w:val="Style13"/>
        <w:widowControl/>
        <w:ind w:right="-99"/>
        <w:contextualSpacing/>
        <w:jc w:val="both"/>
      </w:pPr>
      <w:r w:rsidRPr="00485B58">
        <w:rPr>
          <w:rStyle w:val="FontStyle17"/>
          <w:sz w:val="24"/>
          <w:szCs w:val="24"/>
        </w:rPr>
        <w:t>4.1.9.</w:t>
      </w:r>
      <w:r w:rsidRPr="00485B58">
        <w:t xml:space="preserve"> Немедленно уведомить Заказчика обо всех не зависящих от него обстоятельствах, которые грозят годности результата выполненных работ, либо создают невозможность завершения работ в срок.</w:t>
      </w:r>
    </w:p>
    <w:p w:rsidR="008F132D" w:rsidRPr="00485B58" w:rsidRDefault="008F132D" w:rsidP="008F132D">
      <w:pPr>
        <w:pStyle w:val="Style13"/>
        <w:widowControl/>
        <w:ind w:right="-99"/>
        <w:contextualSpacing/>
        <w:jc w:val="both"/>
        <w:rPr>
          <w:rStyle w:val="FontStyle17"/>
          <w:sz w:val="24"/>
          <w:szCs w:val="24"/>
        </w:rPr>
      </w:pPr>
      <w:r w:rsidRPr="00485B58">
        <w:t>4.1.10. Нести риск случайной гибели или случайного повреждения результатов выполненных работ до их приемки Заказчиком.</w:t>
      </w:r>
    </w:p>
    <w:p w:rsidR="008F132D" w:rsidRPr="00485B58" w:rsidRDefault="008F132D" w:rsidP="008F132D">
      <w:pPr>
        <w:ind w:right="-99"/>
        <w:contextualSpacing/>
        <w:jc w:val="both"/>
        <w:rPr>
          <w:sz w:val="24"/>
          <w:szCs w:val="24"/>
        </w:rPr>
      </w:pPr>
      <w:r w:rsidRPr="00485B58">
        <w:rPr>
          <w:sz w:val="24"/>
          <w:szCs w:val="24"/>
        </w:rPr>
        <w:t>4.1.11. Уведомлять Заказчика не позднее 10 (Десяти) рабочих дней об изменении своего почтового или фактического адреса, а также банковских реквизитов.</w:t>
      </w:r>
    </w:p>
    <w:p w:rsidR="008F132D" w:rsidRPr="00485B58" w:rsidRDefault="008F132D" w:rsidP="008F132D">
      <w:pPr>
        <w:pStyle w:val="Style7"/>
        <w:widowControl/>
        <w:ind w:right="-99"/>
        <w:contextualSpacing/>
        <w:jc w:val="both"/>
      </w:pPr>
      <w:r w:rsidRPr="00485B58">
        <w:t xml:space="preserve">4.1.12. Иметь (получать) необходимые права на объекты интеллектуальной собственности, которые могут содержаться в Документации, </w:t>
      </w:r>
      <w:proofErr w:type="gramStart"/>
      <w:r w:rsidRPr="00485B58">
        <w:t>достаточными</w:t>
      </w:r>
      <w:proofErr w:type="gramEnd"/>
      <w:r w:rsidRPr="00485B58">
        <w:t xml:space="preserve"> для передачи прав на эти объекты в составе Документации Заказчику и использования Заказчиком Документации по назначению.</w:t>
      </w:r>
    </w:p>
    <w:p w:rsidR="008F132D" w:rsidRPr="00485B58" w:rsidRDefault="008F132D" w:rsidP="008F132D">
      <w:pPr>
        <w:pStyle w:val="Style7"/>
        <w:widowControl/>
        <w:ind w:right="-96"/>
        <w:contextualSpacing/>
        <w:jc w:val="both"/>
        <w:rPr>
          <w:rStyle w:val="FontStyle17"/>
          <w:sz w:val="24"/>
          <w:szCs w:val="24"/>
        </w:rPr>
      </w:pPr>
      <w:r w:rsidRPr="00485B58">
        <w:lastRenderedPageBreak/>
        <w:t>4.1.13.</w:t>
      </w:r>
      <w:r w:rsidRPr="00485B58">
        <w:rPr>
          <w:rStyle w:val="FontStyle17"/>
          <w:sz w:val="24"/>
          <w:szCs w:val="24"/>
        </w:rPr>
        <w:t xml:space="preserve"> Передавать материалы и представлять пояснения, необходимые для проведения экспертизы, предусмотренной законодательством Российской Федерации о контрактной системе в сфере закупок.</w:t>
      </w:r>
    </w:p>
    <w:p w:rsidR="008F132D" w:rsidRPr="00485B58" w:rsidRDefault="008F132D" w:rsidP="008F132D">
      <w:pPr>
        <w:pStyle w:val="Style7"/>
        <w:widowControl/>
        <w:ind w:right="-96"/>
        <w:contextualSpacing/>
        <w:jc w:val="both"/>
        <w:rPr>
          <w:rStyle w:val="FontStyle17"/>
          <w:sz w:val="24"/>
          <w:szCs w:val="24"/>
        </w:rPr>
      </w:pPr>
      <w:r w:rsidRPr="00485B58">
        <w:rPr>
          <w:rStyle w:val="FontStyle17"/>
          <w:sz w:val="24"/>
          <w:szCs w:val="24"/>
        </w:rPr>
        <w:t>4.1.14. Выполнять свои обязательства, предусмотренные иными положениями настоящего Контракта.</w:t>
      </w:r>
    </w:p>
    <w:p w:rsidR="008F132D" w:rsidRPr="00485B58" w:rsidRDefault="008F132D" w:rsidP="008F132D">
      <w:pPr>
        <w:pStyle w:val="Style8"/>
        <w:widowControl/>
        <w:ind w:right="-99" w:firstLine="567"/>
        <w:contextualSpacing/>
        <w:jc w:val="both"/>
        <w:rPr>
          <w:rStyle w:val="FontStyle17"/>
          <w:sz w:val="24"/>
          <w:szCs w:val="24"/>
        </w:rPr>
      </w:pPr>
    </w:p>
    <w:p w:rsidR="008F132D" w:rsidRPr="00485B58" w:rsidRDefault="008F132D" w:rsidP="008F132D">
      <w:pPr>
        <w:pStyle w:val="Style8"/>
        <w:widowControl/>
        <w:ind w:right="-99" w:firstLine="567"/>
        <w:contextualSpacing/>
        <w:jc w:val="both"/>
        <w:rPr>
          <w:rStyle w:val="FontStyle17"/>
          <w:sz w:val="24"/>
          <w:szCs w:val="24"/>
        </w:rPr>
      </w:pPr>
      <w:r w:rsidRPr="00485B58">
        <w:rPr>
          <w:rStyle w:val="FontStyle17"/>
          <w:sz w:val="24"/>
          <w:szCs w:val="24"/>
        </w:rPr>
        <w:t>4.2. Подрядчик вправе:</w:t>
      </w:r>
    </w:p>
    <w:p w:rsidR="008F132D" w:rsidRPr="00485B58" w:rsidRDefault="008F132D" w:rsidP="008F132D">
      <w:pPr>
        <w:pStyle w:val="Style9"/>
        <w:widowControl/>
        <w:ind w:right="-99"/>
        <w:contextualSpacing/>
        <w:jc w:val="both"/>
        <w:rPr>
          <w:rStyle w:val="FontStyle17"/>
          <w:sz w:val="24"/>
          <w:szCs w:val="24"/>
        </w:rPr>
      </w:pPr>
      <w:r w:rsidRPr="00485B58">
        <w:rPr>
          <w:rStyle w:val="FontStyle17"/>
          <w:sz w:val="24"/>
          <w:szCs w:val="24"/>
        </w:rPr>
        <w:t>4.2.1. Требовать от Заказчика оплаты надлежаще выполненных и принятых Заказчиком работ.</w:t>
      </w:r>
    </w:p>
    <w:p w:rsidR="008F132D" w:rsidRPr="00485B58" w:rsidRDefault="008F132D" w:rsidP="008F132D">
      <w:pPr>
        <w:pStyle w:val="Style9"/>
        <w:widowControl/>
        <w:ind w:right="-99"/>
        <w:contextualSpacing/>
        <w:jc w:val="both"/>
        <w:rPr>
          <w:rStyle w:val="FontStyle17"/>
          <w:sz w:val="24"/>
          <w:szCs w:val="24"/>
        </w:rPr>
      </w:pPr>
      <w:r w:rsidRPr="00485B58">
        <w:rPr>
          <w:rStyle w:val="FontStyle17"/>
          <w:sz w:val="24"/>
          <w:szCs w:val="24"/>
        </w:rPr>
        <w:t>4.2.2. Запрашивать у</w:t>
      </w:r>
      <w:r w:rsidRPr="00485B58">
        <w:rPr>
          <w:rStyle w:val="FontStyle17"/>
          <w:b/>
          <w:sz w:val="24"/>
          <w:szCs w:val="24"/>
        </w:rPr>
        <w:t xml:space="preserve"> </w:t>
      </w:r>
      <w:r w:rsidRPr="007419DD">
        <w:rPr>
          <w:rStyle w:val="FontStyle18"/>
          <w:b w:val="0"/>
          <w:sz w:val="24"/>
          <w:szCs w:val="24"/>
        </w:rPr>
        <w:t>Заказчика</w:t>
      </w:r>
      <w:r w:rsidRPr="00485B58">
        <w:rPr>
          <w:rStyle w:val="FontStyle18"/>
          <w:sz w:val="24"/>
          <w:szCs w:val="24"/>
        </w:rPr>
        <w:t xml:space="preserve"> </w:t>
      </w:r>
      <w:r w:rsidRPr="00485B58">
        <w:rPr>
          <w:rStyle w:val="FontStyle17"/>
          <w:sz w:val="24"/>
          <w:szCs w:val="24"/>
        </w:rPr>
        <w:t>информацию, документы</w:t>
      </w:r>
      <w:r w:rsidRPr="00485B58">
        <w:rPr>
          <w:rStyle w:val="FontStyle18"/>
          <w:sz w:val="24"/>
          <w:szCs w:val="24"/>
        </w:rPr>
        <w:t xml:space="preserve">, </w:t>
      </w:r>
      <w:r w:rsidRPr="00485B58">
        <w:rPr>
          <w:rStyle w:val="FontStyle17"/>
          <w:sz w:val="24"/>
          <w:szCs w:val="24"/>
        </w:rPr>
        <w:t>необходимые для выполнения работ.</w:t>
      </w:r>
    </w:p>
    <w:p w:rsidR="008F132D" w:rsidRPr="00485B58" w:rsidRDefault="008F132D" w:rsidP="008F132D">
      <w:pPr>
        <w:pStyle w:val="Style9"/>
        <w:widowControl/>
        <w:ind w:right="-99"/>
        <w:contextualSpacing/>
        <w:jc w:val="both"/>
        <w:rPr>
          <w:rStyle w:val="FontStyle17"/>
          <w:sz w:val="24"/>
          <w:szCs w:val="24"/>
        </w:rPr>
      </w:pPr>
      <w:r w:rsidRPr="00485B58">
        <w:rPr>
          <w:rStyle w:val="FontStyle17"/>
          <w:sz w:val="24"/>
          <w:szCs w:val="24"/>
        </w:rPr>
        <w:t xml:space="preserve">4.2.3. Присутствовать при </w:t>
      </w:r>
      <w:r w:rsidRPr="007419DD">
        <w:rPr>
          <w:rStyle w:val="FontStyle18"/>
          <w:b w:val="0"/>
          <w:sz w:val="24"/>
          <w:szCs w:val="24"/>
        </w:rPr>
        <w:t>проведении</w:t>
      </w:r>
      <w:r w:rsidRPr="00485B58">
        <w:rPr>
          <w:rStyle w:val="FontStyle18"/>
          <w:sz w:val="24"/>
          <w:szCs w:val="24"/>
        </w:rPr>
        <w:t xml:space="preserve"> </w:t>
      </w:r>
      <w:r w:rsidRPr="00485B58">
        <w:rPr>
          <w:rStyle w:val="FontStyle17"/>
          <w:sz w:val="24"/>
          <w:szCs w:val="24"/>
        </w:rPr>
        <w:t xml:space="preserve">назначенной Заказчиком экспертизы качества выполненных Подрядчиком работ и их соответствия Техническому заданию (Приложение </w:t>
      </w:r>
      <w:r w:rsidRPr="00981EE2">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а также требованиям Градостроительного кодекса Российской Федерации, технических регламентов, норм, правил и иных нормативных правовых актов Российской Федерации в области проектирования и строительства, если такая экспертиза проводится.</w:t>
      </w:r>
    </w:p>
    <w:p w:rsidR="008F132D" w:rsidRPr="00485B58" w:rsidRDefault="008F132D" w:rsidP="008F132D">
      <w:pPr>
        <w:pStyle w:val="Style9"/>
        <w:widowControl/>
        <w:ind w:right="-99" w:firstLine="567"/>
        <w:contextualSpacing/>
        <w:jc w:val="both"/>
        <w:rPr>
          <w:rStyle w:val="FontStyle17"/>
          <w:sz w:val="24"/>
          <w:szCs w:val="24"/>
        </w:rPr>
      </w:pPr>
    </w:p>
    <w:p w:rsidR="008F132D" w:rsidRPr="00485B58" w:rsidRDefault="008F132D" w:rsidP="008F132D">
      <w:pPr>
        <w:pStyle w:val="Style7"/>
        <w:widowControl/>
        <w:ind w:right="-96" w:firstLine="567"/>
        <w:contextualSpacing/>
        <w:jc w:val="both"/>
        <w:rPr>
          <w:rStyle w:val="FontStyle17"/>
          <w:sz w:val="24"/>
          <w:szCs w:val="24"/>
        </w:rPr>
      </w:pPr>
      <w:r w:rsidRPr="00485B58">
        <w:rPr>
          <w:rStyle w:val="FontStyle17"/>
          <w:sz w:val="24"/>
          <w:szCs w:val="24"/>
        </w:rPr>
        <w:t>4.3. Заказчик обязан:</w:t>
      </w:r>
    </w:p>
    <w:p w:rsidR="008F132D" w:rsidRPr="00485B58" w:rsidRDefault="008F132D" w:rsidP="008F132D">
      <w:pPr>
        <w:pStyle w:val="Style9"/>
        <w:widowControl/>
        <w:ind w:right="-96"/>
        <w:contextualSpacing/>
        <w:jc w:val="both"/>
        <w:rPr>
          <w:rStyle w:val="FontStyle17"/>
          <w:sz w:val="24"/>
          <w:szCs w:val="24"/>
        </w:rPr>
      </w:pPr>
      <w:r w:rsidRPr="00485B58">
        <w:rPr>
          <w:rStyle w:val="FontStyle17"/>
          <w:sz w:val="24"/>
          <w:szCs w:val="24"/>
        </w:rPr>
        <w:t>4.3.1. Передать Подрядчику исходные данные, все имеющиеся у него документы и информацию, необходимые для выполнения работ по настоящему Контракту.</w:t>
      </w:r>
    </w:p>
    <w:p w:rsidR="008F132D" w:rsidRPr="00485B58" w:rsidRDefault="008F132D" w:rsidP="008F132D">
      <w:pPr>
        <w:pStyle w:val="Style10"/>
        <w:widowControl/>
        <w:ind w:right="-96"/>
        <w:contextualSpacing/>
        <w:jc w:val="both"/>
        <w:rPr>
          <w:rStyle w:val="FontStyle17"/>
          <w:sz w:val="24"/>
          <w:szCs w:val="24"/>
        </w:rPr>
      </w:pPr>
      <w:r w:rsidRPr="00485B58">
        <w:rPr>
          <w:rStyle w:val="FontStyle17"/>
          <w:sz w:val="24"/>
          <w:szCs w:val="24"/>
        </w:rPr>
        <w:t>4.3.2. Требовать от Подрядчика своевременного надлежащего и качественного выполнения работ по настоящему Контракту в соответствии с Техническим заданием (</w:t>
      </w:r>
      <w:r w:rsidRPr="00981EE2">
        <w:rPr>
          <w:rStyle w:val="FontStyle17"/>
          <w:sz w:val="24"/>
          <w:szCs w:val="24"/>
        </w:rPr>
        <w:t>Приложение</w:t>
      </w:r>
      <w:r w:rsidRPr="00981EE2">
        <w:rPr>
          <w:rStyle w:val="FontStyle17"/>
          <w:b/>
          <w:sz w:val="24"/>
          <w:szCs w:val="24"/>
        </w:rPr>
        <w:t xml:space="preserve"> </w:t>
      </w:r>
      <w:r w:rsidRPr="00981EE2">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требованиями Градостроительного кодекса Российской Федерации, технических регламентов и иных нормативных правовых актов Российской Федерации в области проектирования и строительства.</w:t>
      </w:r>
    </w:p>
    <w:p w:rsidR="008F132D" w:rsidRPr="00485B58" w:rsidRDefault="008F132D" w:rsidP="008F132D">
      <w:pPr>
        <w:pStyle w:val="Style10"/>
        <w:widowControl/>
        <w:ind w:right="-96"/>
        <w:contextualSpacing/>
        <w:jc w:val="both"/>
        <w:rPr>
          <w:rStyle w:val="FontStyle17"/>
          <w:sz w:val="24"/>
          <w:szCs w:val="24"/>
        </w:rPr>
      </w:pPr>
      <w:r w:rsidRPr="00485B58">
        <w:rPr>
          <w:rStyle w:val="FontStyle17"/>
          <w:sz w:val="24"/>
          <w:szCs w:val="24"/>
        </w:rPr>
        <w:t xml:space="preserve">4.3.3. В любое время осуществлять контроль и надзор за ходом и качеством </w:t>
      </w:r>
      <w:r w:rsidRPr="007419DD">
        <w:rPr>
          <w:rStyle w:val="FontStyle18"/>
          <w:b w:val="0"/>
          <w:sz w:val="24"/>
          <w:szCs w:val="24"/>
        </w:rPr>
        <w:t xml:space="preserve">выполнения </w:t>
      </w:r>
      <w:r w:rsidRPr="00485B58">
        <w:rPr>
          <w:rStyle w:val="FontStyle17"/>
          <w:sz w:val="24"/>
          <w:szCs w:val="24"/>
        </w:rPr>
        <w:t>Подрядчиком работ, соблюдением им сроков их выполнения.</w:t>
      </w:r>
    </w:p>
    <w:p w:rsidR="008F132D" w:rsidRPr="00485B58" w:rsidRDefault="008F132D" w:rsidP="008F132D">
      <w:pPr>
        <w:pStyle w:val="Style10"/>
        <w:widowControl/>
        <w:ind w:right="-96"/>
        <w:contextualSpacing/>
        <w:jc w:val="both"/>
        <w:rPr>
          <w:rStyle w:val="FontStyle17"/>
          <w:sz w:val="24"/>
          <w:szCs w:val="24"/>
        </w:rPr>
      </w:pPr>
      <w:r w:rsidRPr="00485B58">
        <w:rPr>
          <w:rStyle w:val="FontStyle17"/>
          <w:sz w:val="24"/>
          <w:szCs w:val="24"/>
        </w:rPr>
        <w:t xml:space="preserve">4.3.4. В ходе приемки работ проверить объемы и качество выполненных работ, стоимость выполненных работ, соответствие выполненных работ Техническому заданию  (Приложение </w:t>
      </w:r>
      <w:r w:rsidRPr="00981EE2">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условиям настоящего Контракта, Градостроительному кодексу Российской Федерации, техническим регламентам, нормам, правилам и иным нормативным правовым актам Российской Федерации в области проектирования и строительства.</w:t>
      </w:r>
    </w:p>
    <w:p w:rsidR="008F132D" w:rsidRPr="00485B58" w:rsidRDefault="008F132D" w:rsidP="008F132D">
      <w:pPr>
        <w:pStyle w:val="Style13"/>
        <w:widowControl/>
        <w:ind w:right="-96"/>
        <w:contextualSpacing/>
        <w:jc w:val="both"/>
        <w:rPr>
          <w:rStyle w:val="FontStyle17"/>
          <w:sz w:val="24"/>
          <w:szCs w:val="24"/>
        </w:rPr>
      </w:pPr>
      <w:r w:rsidRPr="00485B58">
        <w:rPr>
          <w:rStyle w:val="FontStyle17"/>
          <w:sz w:val="24"/>
          <w:szCs w:val="24"/>
        </w:rPr>
        <w:t>4.3.5. Согласовать надлежаще выполненную Документацию.</w:t>
      </w:r>
    </w:p>
    <w:p w:rsidR="008F132D" w:rsidRPr="00485B58" w:rsidRDefault="008F132D" w:rsidP="008F132D">
      <w:pPr>
        <w:pStyle w:val="Style9"/>
        <w:widowControl/>
        <w:ind w:right="-96"/>
        <w:contextualSpacing/>
        <w:jc w:val="both"/>
        <w:rPr>
          <w:rStyle w:val="FontStyle17"/>
          <w:sz w:val="24"/>
          <w:szCs w:val="24"/>
        </w:rPr>
      </w:pPr>
      <w:r w:rsidRPr="00485B58">
        <w:rPr>
          <w:rStyle w:val="FontStyle17"/>
          <w:sz w:val="24"/>
          <w:szCs w:val="24"/>
        </w:rPr>
        <w:t>4.3.6. Осуществить приемку выполненных Подрядчиком работ по акту сдачи-приемки выполненных работ.</w:t>
      </w:r>
    </w:p>
    <w:p w:rsidR="008F132D" w:rsidRPr="00485B58" w:rsidRDefault="008F132D" w:rsidP="008F132D">
      <w:pPr>
        <w:pStyle w:val="Style8"/>
        <w:widowControl/>
        <w:ind w:right="-96"/>
        <w:contextualSpacing/>
        <w:jc w:val="both"/>
        <w:rPr>
          <w:rStyle w:val="FontStyle17"/>
          <w:sz w:val="24"/>
          <w:szCs w:val="24"/>
        </w:rPr>
      </w:pPr>
      <w:r w:rsidRPr="00485B58">
        <w:rPr>
          <w:rStyle w:val="FontStyle17"/>
          <w:sz w:val="24"/>
          <w:szCs w:val="24"/>
        </w:rPr>
        <w:t xml:space="preserve">4.3.7. Принять у Подрядчика работы, соответствующие Техническому заданию (Приложение </w:t>
      </w:r>
      <w:r w:rsidRPr="00981EE2">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и оплатить их в соответствии с условиями настоящего Контракта.</w:t>
      </w:r>
    </w:p>
    <w:p w:rsidR="008F132D" w:rsidRPr="007419DD" w:rsidRDefault="008F132D" w:rsidP="008F132D">
      <w:pPr>
        <w:pStyle w:val="Style9"/>
        <w:widowControl/>
        <w:ind w:right="-96"/>
        <w:contextualSpacing/>
        <w:jc w:val="both"/>
        <w:rPr>
          <w:rStyle w:val="FontStyle17"/>
          <w:b/>
          <w:sz w:val="24"/>
          <w:szCs w:val="24"/>
        </w:rPr>
      </w:pPr>
      <w:r w:rsidRPr="00485B58">
        <w:rPr>
          <w:rStyle w:val="FontStyle17"/>
          <w:sz w:val="24"/>
          <w:szCs w:val="24"/>
        </w:rPr>
        <w:t xml:space="preserve">4.3.8. Выполнять свои обязательства, </w:t>
      </w:r>
      <w:r w:rsidRPr="007419DD">
        <w:rPr>
          <w:rStyle w:val="FontStyle18"/>
          <w:b w:val="0"/>
          <w:sz w:val="24"/>
          <w:szCs w:val="24"/>
        </w:rPr>
        <w:t xml:space="preserve">предусмотренные иными положениями настоящего  </w:t>
      </w:r>
      <w:r w:rsidRPr="007419DD">
        <w:rPr>
          <w:rStyle w:val="FontStyle17"/>
          <w:sz w:val="24"/>
          <w:szCs w:val="24"/>
        </w:rPr>
        <w:t>Контракта.</w:t>
      </w:r>
    </w:p>
    <w:p w:rsidR="008F132D" w:rsidRPr="00485B58" w:rsidRDefault="008F132D" w:rsidP="008F132D">
      <w:pPr>
        <w:pStyle w:val="Style7"/>
        <w:widowControl/>
        <w:ind w:right="-96" w:firstLine="567"/>
        <w:contextualSpacing/>
        <w:jc w:val="both"/>
        <w:rPr>
          <w:rStyle w:val="FontStyle17"/>
          <w:sz w:val="24"/>
          <w:szCs w:val="24"/>
        </w:rPr>
      </w:pPr>
    </w:p>
    <w:p w:rsidR="008F132D" w:rsidRPr="00485B58" w:rsidRDefault="008F132D" w:rsidP="008F132D">
      <w:pPr>
        <w:pStyle w:val="Style7"/>
        <w:widowControl/>
        <w:ind w:right="-96" w:firstLine="567"/>
        <w:contextualSpacing/>
        <w:jc w:val="both"/>
        <w:rPr>
          <w:rStyle w:val="FontStyle17"/>
          <w:sz w:val="24"/>
          <w:szCs w:val="24"/>
        </w:rPr>
      </w:pPr>
      <w:r w:rsidRPr="00485B58">
        <w:rPr>
          <w:rStyle w:val="FontStyle17"/>
          <w:sz w:val="24"/>
          <w:szCs w:val="24"/>
        </w:rPr>
        <w:t>4.4. Заказчик вправе:</w:t>
      </w:r>
    </w:p>
    <w:p w:rsidR="008F132D" w:rsidRPr="00485B58" w:rsidRDefault="008F132D" w:rsidP="008F132D">
      <w:pPr>
        <w:pStyle w:val="Style9"/>
        <w:widowControl/>
        <w:ind w:right="-96"/>
        <w:contextualSpacing/>
        <w:jc w:val="both"/>
        <w:rPr>
          <w:rStyle w:val="FontStyle17"/>
          <w:sz w:val="24"/>
          <w:szCs w:val="24"/>
        </w:rPr>
      </w:pPr>
      <w:r w:rsidRPr="00485B58">
        <w:rPr>
          <w:rStyle w:val="FontStyle17"/>
          <w:sz w:val="24"/>
          <w:szCs w:val="24"/>
        </w:rPr>
        <w:t>4.4.1.Оказывать Подрядчику содействие в ходе выполнения им работ по вопросам, непосредственно связанным с предметом настоящего Контракта, решение которых невозможно без участия Заказчика.</w:t>
      </w:r>
    </w:p>
    <w:p w:rsidR="008F132D" w:rsidRPr="00485B58" w:rsidRDefault="008F132D" w:rsidP="008F132D">
      <w:pPr>
        <w:pStyle w:val="Style9"/>
        <w:widowControl/>
        <w:ind w:right="-96"/>
        <w:contextualSpacing/>
        <w:jc w:val="both"/>
        <w:rPr>
          <w:rStyle w:val="FontStyle17"/>
          <w:sz w:val="24"/>
          <w:szCs w:val="24"/>
        </w:rPr>
      </w:pPr>
      <w:r w:rsidRPr="00485B58">
        <w:t xml:space="preserve">4.4.2. В течение 5 (Пяти) рабочих дней </w:t>
      </w:r>
      <w:proofErr w:type="gramStart"/>
      <w:r w:rsidRPr="00485B58">
        <w:t>с даты заключения</w:t>
      </w:r>
      <w:proofErr w:type="gramEnd"/>
      <w:r w:rsidRPr="00485B58">
        <w:t xml:space="preserve"> настоящего Контракта уведомить письменно </w:t>
      </w:r>
      <w:r w:rsidRPr="00485B58">
        <w:rPr>
          <w:rStyle w:val="FontStyle17"/>
          <w:sz w:val="24"/>
          <w:szCs w:val="24"/>
        </w:rPr>
        <w:t xml:space="preserve">Подрядчика  </w:t>
      </w:r>
      <w:r w:rsidRPr="00485B58">
        <w:t>о назначении своего представителя, осуществляющего контроль за выполнением обязательств по настоящему Контракту.</w:t>
      </w:r>
    </w:p>
    <w:p w:rsidR="008F132D" w:rsidRPr="00485B58" w:rsidRDefault="008F132D" w:rsidP="008F132D">
      <w:pPr>
        <w:pStyle w:val="Style9"/>
        <w:widowControl/>
        <w:ind w:right="-96"/>
        <w:contextualSpacing/>
        <w:jc w:val="both"/>
        <w:rPr>
          <w:rStyle w:val="FontStyle17"/>
          <w:sz w:val="24"/>
          <w:szCs w:val="24"/>
        </w:rPr>
      </w:pPr>
      <w:r w:rsidRPr="00485B58">
        <w:rPr>
          <w:rStyle w:val="FontStyle17"/>
          <w:sz w:val="24"/>
          <w:szCs w:val="24"/>
        </w:rPr>
        <w:t xml:space="preserve">4.4.3. Отказаться от оплаты выполненных Подрядчиком работ, не соответствующих Техническому заданию (Приложение </w:t>
      </w:r>
      <w:r w:rsidRPr="00AE2438">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а также требованиям Градостроительного кодекса Российской Федерации, технических регламентов, норм, правил и</w:t>
      </w:r>
      <w:r w:rsidRPr="00485B58">
        <w:rPr>
          <w:rStyle w:val="FontStyle18"/>
          <w:sz w:val="24"/>
          <w:szCs w:val="24"/>
        </w:rPr>
        <w:t xml:space="preserve"> </w:t>
      </w:r>
      <w:r w:rsidRPr="00485B58">
        <w:rPr>
          <w:rStyle w:val="FontStyle17"/>
          <w:sz w:val="24"/>
          <w:szCs w:val="24"/>
        </w:rPr>
        <w:t>иных нормативных правовых актов Российской Федерации в области проектирования и строительства.</w:t>
      </w:r>
    </w:p>
    <w:p w:rsidR="008F132D" w:rsidRPr="00485B58" w:rsidRDefault="008F132D" w:rsidP="008F132D">
      <w:pPr>
        <w:pStyle w:val="Style9"/>
        <w:widowControl/>
        <w:ind w:right="-96"/>
        <w:contextualSpacing/>
        <w:jc w:val="both"/>
        <w:rPr>
          <w:rStyle w:val="FontStyle17"/>
          <w:sz w:val="24"/>
          <w:szCs w:val="24"/>
        </w:rPr>
      </w:pPr>
      <w:r w:rsidRPr="00485B58">
        <w:rPr>
          <w:rStyle w:val="FontStyle17"/>
          <w:sz w:val="24"/>
          <w:szCs w:val="24"/>
        </w:rPr>
        <w:lastRenderedPageBreak/>
        <w:t xml:space="preserve">4.4.4. Назначить проведение экспертизы качества выполненных Подрядчиком работ и их соответствия Техническому заданию (Приложение </w:t>
      </w:r>
      <w:r w:rsidRPr="00AE2438">
        <w:rPr>
          <w:rStyle w:val="FontStyle20"/>
          <w:b w:val="0"/>
          <w:i w:val="0"/>
          <w:sz w:val="24"/>
          <w:szCs w:val="24"/>
        </w:rPr>
        <w:t>№</w:t>
      </w:r>
      <w:r w:rsidRPr="00485B58">
        <w:rPr>
          <w:rStyle w:val="FontStyle20"/>
          <w:sz w:val="24"/>
          <w:szCs w:val="24"/>
        </w:rPr>
        <w:t xml:space="preserve"> </w:t>
      </w:r>
      <w:r w:rsidRPr="00485B58">
        <w:rPr>
          <w:rStyle w:val="FontStyle17"/>
          <w:sz w:val="24"/>
          <w:szCs w:val="24"/>
        </w:rPr>
        <w:t>1 к муниципальному контракту), требованиям Градостроительного кодекса Российской Федерации, технических регламентов и иных нормативных правовых актов Российской Федерации в области проектирования и строительства.</w:t>
      </w:r>
    </w:p>
    <w:p w:rsidR="008F132D" w:rsidRPr="00485B58" w:rsidRDefault="008F132D" w:rsidP="008F132D">
      <w:pPr>
        <w:tabs>
          <w:tab w:val="num" w:pos="567"/>
        </w:tabs>
        <w:autoSpaceDN w:val="0"/>
        <w:adjustRightInd w:val="0"/>
        <w:ind w:right="-96"/>
        <w:contextualSpacing/>
        <w:jc w:val="both"/>
        <w:rPr>
          <w:rStyle w:val="FontStyle91"/>
          <w:sz w:val="24"/>
          <w:szCs w:val="24"/>
        </w:rPr>
      </w:pPr>
      <w:r w:rsidRPr="00485B58">
        <w:rPr>
          <w:sz w:val="24"/>
          <w:szCs w:val="24"/>
        </w:rPr>
        <w:t xml:space="preserve">4.4.5. </w:t>
      </w:r>
      <w:r w:rsidRPr="00485B58">
        <w:rPr>
          <w:rStyle w:val="FontStyle91"/>
          <w:sz w:val="24"/>
          <w:szCs w:val="24"/>
        </w:rPr>
        <w:t>Принять решение об одностороннем отказе от исполнения настоящего Контракта в соответствии с требованием гражданского законодательства.</w:t>
      </w:r>
    </w:p>
    <w:p w:rsidR="008F132D" w:rsidRPr="00485B58" w:rsidRDefault="008F132D" w:rsidP="008F132D">
      <w:pPr>
        <w:pStyle w:val="aff"/>
        <w:ind w:right="-96"/>
        <w:contextualSpacing/>
        <w:jc w:val="both"/>
        <w:rPr>
          <w:sz w:val="24"/>
          <w:szCs w:val="24"/>
        </w:rPr>
      </w:pPr>
      <w:r w:rsidRPr="00485B58">
        <w:rPr>
          <w:color w:val="000000"/>
          <w:sz w:val="24"/>
          <w:szCs w:val="24"/>
          <w:lang w:eastAsia="ru-RU" w:bidi="ru-RU"/>
        </w:rPr>
        <w:t xml:space="preserve">4.4.6. Получать от </w:t>
      </w:r>
      <w:r w:rsidRPr="00485B58">
        <w:rPr>
          <w:rStyle w:val="FontStyle17"/>
          <w:sz w:val="24"/>
          <w:szCs w:val="24"/>
        </w:rPr>
        <w:t>Подрядчика</w:t>
      </w:r>
      <w:r w:rsidRPr="00485B58">
        <w:rPr>
          <w:color w:val="000000"/>
          <w:sz w:val="24"/>
          <w:szCs w:val="24"/>
          <w:lang w:eastAsia="ru-RU" w:bidi="ru-RU"/>
        </w:rPr>
        <w:t xml:space="preserve"> обоснования закладываемых в Документацию технических и инженерных решений путем сопоставления возможных вариантов эксплуатационных и стоимостных показателей.</w:t>
      </w:r>
    </w:p>
    <w:p w:rsidR="008F132D" w:rsidRPr="00485B58" w:rsidRDefault="008F132D" w:rsidP="008F132D">
      <w:pPr>
        <w:pStyle w:val="aff"/>
        <w:ind w:right="-96"/>
        <w:contextualSpacing/>
        <w:jc w:val="both"/>
        <w:rPr>
          <w:color w:val="000000"/>
          <w:sz w:val="24"/>
          <w:szCs w:val="24"/>
          <w:lang w:eastAsia="ru-RU" w:bidi="ru-RU"/>
        </w:rPr>
      </w:pPr>
      <w:r w:rsidRPr="00485B58">
        <w:rPr>
          <w:color w:val="000000"/>
          <w:sz w:val="24"/>
          <w:szCs w:val="24"/>
          <w:lang w:eastAsia="ru-RU" w:bidi="ru-RU"/>
        </w:rPr>
        <w:t xml:space="preserve">4.4.7. Согласовывать в письменном виде Подрядчику проектные решения, включая закладываемые отделочные материалы, не оговоренные в Техническом задании (Приложение </w:t>
      </w:r>
      <w:r w:rsidRPr="00485B58">
        <w:rPr>
          <w:bCs/>
          <w:iCs/>
          <w:color w:val="000000"/>
          <w:sz w:val="24"/>
          <w:szCs w:val="24"/>
          <w:lang w:eastAsia="ru-RU" w:bidi="ru-RU"/>
        </w:rPr>
        <w:t>№</w:t>
      </w:r>
      <w:r w:rsidRPr="00485B58">
        <w:rPr>
          <w:b/>
          <w:bCs/>
          <w:i/>
          <w:iCs/>
          <w:color w:val="000000"/>
          <w:sz w:val="24"/>
          <w:szCs w:val="24"/>
          <w:lang w:eastAsia="ru-RU" w:bidi="ru-RU"/>
        </w:rPr>
        <w:t xml:space="preserve"> </w:t>
      </w:r>
      <w:r w:rsidRPr="00485B58">
        <w:rPr>
          <w:color w:val="000000"/>
          <w:sz w:val="24"/>
          <w:szCs w:val="24"/>
          <w:lang w:eastAsia="ru-RU" w:bidi="ru-RU"/>
        </w:rPr>
        <w:t xml:space="preserve">1 к муниципальному контракту), при условии, что Подрядчиком письменно согласованы все проектные решения, включая закладываемые отделочные материалы, не оговоренные в Техническом задании (Приложение </w:t>
      </w:r>
      <w:r w:rsidRPr="00485B58">
        <w:rPr>
          <w:bCs/>
          <w:iCs/>
          <w:color w:val="000000"/>
          <w:sz w:val="24"/>
          <w:szCs w:val="24"/>
          <w:lang w:eastAsia="ru-RU" w:bidi="ru-RU"/>
        </w:rPr>
        <w:t>№</w:t>
      </w:r>
      <w:r w:rsidRPr="00485B58">
        <w:rPr>
          <w:b/>
          <w:bCs/>
          <w:i/>
          <w:iCs/>
          <w:color w:val="000000"/>
          <w:sz w:val="24"/>
          <w:szCs w:val="24"/>
          <w:lang w:eastAsia="ru-RU" w:bidi="ru-RU"/>
        </w:rPr>
        <w:t xml:space="preserve"> </w:t>
      </w:r>
      <w:r w:rsidRPr="00485B58">
        <w:rPr>
          <w:color w:val="000000"/>
          <w:sz w:val="24"/>
          <w:szCs w:val="24"/>
          <w:lang w:eastAsia="ru-RU" w:bidi="ru-RU"/>
        </w:rPr>
        <w:t>1 к муниципальному контракту)  с лицами, указанными Заказчиком.</w:t>
      </w:r>
    </w:p>
    <w:p w:rsidR="008F132D" w:rsidRPr="00485B58" w:rsidRDefault="008F132D" w:rsidP="008F132D">
      <w:pPr>
        <w:pStyle w:val="aff"/>
        <w:ind w:right="-96"/>
        <w:contextualSpacing/>
        <w:jc w:val="both"/>
        <w:rPr>
          <w:color w:val="000000"/>
          <w:sz w:val="24"/>
          <w:szCs w:val="24"/>
          <w:lang w:eastAsia="ru-RU" w:bidi="ru-RU"/>
        </w:rPr>
      </w:pPr>
      <w:r w:rsidRPr="00485B58">
        <w:rPr>
          <w:color w:val="000000"/>
          <w:sz w:val="24"/>
          <w:szCs w:val="24"/>
          <w:lang w:eastAsia="ru-RU" w:bidi="ru-RU"/>
        </w:rPr>
        <w:t>4.4.8. Давать указания Подрядчику о ходе и способах выполнения работ.</w:t>
      </w:r>
    </w:p>
    <w:p w:rsidR="008F132D" w:rsidRPr="00485B58" w:rsidRDefault="008F132D" w:rsidP="008F132D">
      <w:pPr>
        <w:pStyle w:val="Style7"/>
        <w:widowControl/>
        <w:ind w:right="-99"/>
        <w:contextualSpacing/>
        <w:jc w:val="center"/>
      </w:pPr>
      <w:r w:rsidRPr="00485B58">
        <w:rPr>
          <w:b/>
        </w:rPr>
        <w:t>5. ПОРЯДОК И СРОКИ СДАЧИ-ПРИЕМКИ РЕЗУЛЬТАТОВ РАБОТ</w:t>
      </w:r>
    </w:p>
    <w:p w:rsidR="008F132D" w:rsidRPr="00485B58" w:rsidRDefault="008F132D" w:rsidP="008F132D">
      <w:pPr>
        <w:autoSpaceDN w:val="0"/>
        <w:adjustRightInd w:val="0"/>
        <w:ind w:right="-99"/>
        <w:contextualSpacing/>
        <w:jc w:val="both"/>
        <w:rPr>
          <w:rStyle w:val="FontStyle17"/>
          <w:rFonts w:eastAsia="Calibri"/>
          <w:sz w:val="24"/>
          <w:szCs w:val="24"/>
          <w:lang w:eastAsia="en-US"/>
        </w:rPr>
      </w:pPr>
      <w:r w:rsidRPr="00485B58">
        <w:rPr>
          <w:rFonts w:eastAsia="Calibri"/>
          <w:sz w:val="24"/>
          <w:szCs w:val="24"/>
          <w:lang w:eastAsia="en-US"/>
        </w:rPr>
        <w:t xml:space="preserve">5.1. </w:t>
      </w:r>
      <w:r w:rsidRPr="00485B58">
        <w:rPr>
          <w:rStyle w:val="FontStyle17"/>
          <w:sz w:val="24"/>
          <w:szCs w:val="24"/>
        </w:rPr>
        <w:t xml:space="preserve">Подрядчик </w:t>
      </w:r>
      <w:r w:rsidRPr="00485B58">
        <w:rPr>
          <w:rFonts w:eastAsia="Calibri"/>
          <w:sz w:val="24"/>
          <w:szCs w:val="24"/>
          <w:lang w:eastAsia="en-US"/>
        </w:rPr>
        <w:t>обеспечивает надлежащее выполнение всех работ в сроки, предусмотренные настоящим</w:t>
      </w:r>
      <w:r w:rsidRPr="00485B58">
        <w:rPr>
          <w:rStyle w:val="FontStyle17"/>
          <w:sz w:val="24"/>
          <w:szCs w:val="24"/>
        </w:rPr>
        <w:t xml:space="preserve"> Контрактом</w:t>
      </w:r>
      <w:r w:rsidRPr="00485B58">
        <w:rPr>
          <w:rFonts w:eastAsia="Calibri"/>
          <w:sz w:val="24"/>
          <w:szCs w:val="24"/>
          <w:lang w:eastAsia="en-US"/>
        </w:rPr>
        <w:t>.</w:t>
      </w:r>
    </w:p>
    <w:p w:rsidR="008F132D" w:rsidRPr="00485B58" w:rsidRDefault="008F132D" w:rsidP="008F132D">
      <w:pPr>
        <w:autoSpaceDN w:val="0"/>
        <w:adjustRightInd w:val="0"/>
        <w:ind w:right="-99"/>
        <w:contextualSpacing/>
        <w:jc w:val="both"/>
        <w:rPr>
          <w:rStyle w:val="FontStyle17"/>
          <w:sz w:val="24"/>
          <w:szCs w:val="24"/>
        </w:rPr>
      </w:pPr>
      <w:r w:rsidRPr="00485B58">
        <w:rPr>
          <w:rStyle w:val="FontStyle17"/>
          <w:sz w:val="24"/>
          <w:szCs w:val="24"/>
        </w:rPr>
        <w:t xml:space="preserve">5.2. Подрядчик сдает Заказчику по месту нахождения Заказчика результаты выполненных работ в  составе </w:t>
      </w:r>
      <w:r w:rsidRPr="00485B58">
        <w:rPr>
          <w:rStyle w:val="FontStyle17"/>
          <w:bCs/>
          <w:sz w:val="24"/>
          <w:szCs w:val="24"/>
        </w:rPr>
        <w:t>и</w:t>
      </w:r>
      <w:r w:rsidRPr="00485B58">
        <w:rPr>
          <w:rStyle w:val="FontStyle17"/>
          <w:b/>
          <w:bCs/>
          <w:sz w:val="24"/>
          <w:szCs w:val="24"/>
        </w:rPr>
        <w:t xml:space="preserve"> </w:t>
      </w:r>
      <w:r w:rsidRPr="00485B58">
        <w:rPr>
          <w:rStyle w:val="FontStyle17"/>
          <w:bCs/>
          <w:sz w:val="24"/>
          <w:szCs w:val="24"/>
        </w:rPr>
        <w:t>в</w:t>
      </w:r>
      <w:r w:rsidRPr="00485B58">
        <w:rPr>
          <w:rStyle w:val="FontStyle17"/>
          <w:b/>
          <w:bCs/>
          <w:sz w:val="24"/>
          <w:szCs w:val="24"/>
        </w:rPr>
        <w:t xml:space="preserve"> </w:t>
      </w:r>
      <w:r w:rsidRPr="00485B58">
        <w:rPr>
          <w:rStyle w:val="FontStyle17"/>
          <w:sz w:val="24"/>
          <w:szCs w:val="24"/>
        </w:rPr>
        <w:t>сроки определенные настоящим Контрактом.</w:t>
      </w:r>
    </w:p>
    <w:p w:rsidR="008F132D" w:rsidRPr="00485B58" w:rsidRDefault="008F132D" w:rsidP="008F132D">
      <w:pPr>
        <w:pStyle w:val="Style8"/>
        <w:widowControl/>
        <w:ind w:right="-99"/>
        <w:contextualSpacing/>
        <w:jc w:val="both"/>
        <w:rPr>
          <w:rStyle w:val="FontStyle17"/>
          <w:sz w:val="24"/>
          <w:szCs w:val="24"/>
          <w:lang w:eastAsia="ar-SA"/>
        </w:rPr>
      </w:pPr>
      <w:r w:rsidRPr="00485B58">
        <w:rPr>
          <w:rStyle w:val="FontStyle17"/>
          <w:sz w:val="24"/>
          <w:szCs w:val="24"/>
          <w:lang w:eastAsia="ar-SA"/>
        </w:rPr>
        <w:t xml:space="preserve">5.3. </w:t>
      </w:r>
      <w:r w:rsidRPr="00485B58">
        <w:rPr>
          <w:rStyle w:val="FontStyle17"/>
          <w:bCs/>
          <w:sz w:val="24"/>
          <w:szCs w:val="24"/>
          <w:lang w:eastAsia="ar-SA"/>
        </w:rPr>
        <w:t>После</w:t>
      </w:r>
      <w:r w:rsidRPr="00485B58">
        <w:rPr>
          <w:rStyle w:val="FontStyle17"/>
          <w:sz w:val="24"/>
          <w:szCs w:val="24"/>
          <w:lang w:eastAsia="ar-SA"/>
        </w:rPr>
        <w:t xml:space="preserve"> </w:t>
      </w:r>
      <w:r w:rsidRPr="00485B58">
        <w:rPr>
          <w:rStyle w:val="FontStyle17"/>
          <w:bCs/>
          <w:sz w:val="24"/>
          <w:szCs w:val="24"/>
          <w:lang w:eastAsia="ar-SA"/>
        </w:rPr>
        <w:t>получения</w:t>
      </w:r>
      <w:r w:rsidRPr="00485B58">
        <w:rPr>
          <w:rStyle w:val="FontStyle17"/>
          <w:b/>
          <w:bCs/>
          <w:sz w:val="24"/>
          <w:szCs w:val="24"/>
          <w:lang w:eastAsia="ar-SA"/>
        </w:rPr>
        <w:t xml:space="preserve"> </w:t>
      </w:r>
      <w:r w:rsidRPr="00485B58">
        <w:rPr>
          <w:rStyle w:val="FontStyle17"/>
          <w:sz w:val="24"/>
          <w:szCs w:val="24"/>
          <w:lang w:eastAsia="ar-SA"/>
        </w:rPr>
        <w:t>от Подрядчика выполненных работ и подписанного с его стороны акта сдачи-приемки выполненных работ Заказчик в течение 10 рабочих дней обеспечивает приемку выполненных работ и подписание акта сдачи-приемки выполненных работ  или направляет Подрядчику мотивированный отказ от приемки работ и подписания указанного акта.</w:t>
      </w:r>
    </w:p>
    <w:p w:rsidR="008F132D" w:rsidRPr="00485B58" w:rsidRDefault="008F132D" w:rsidP="008F132D">
      <w:pPr>
        <w:pStyle w:val="Style8"/>
        <w:widowControl/>
        <w:ind w:right="-99"/>
        <w:contextualSpacing/>
        <w:jc w:val="both"/>
        <w:rPr>
          <w:rStyle w:val="FontStyle17"/>
          <w:sz w:val="24"/>
          <w:szCs w:val="24"/>
          <w:lang w:eastAsia="ar-SA"/>
        </w:rPr>
      </w:pPr>
      <w:r w:rsidRPr="00485B58">
        <w:rPr>
          <w:rStyle w:val="FontStyle17"/>
          <w:sz w:val="24"/>
          <w:szCs w:val="24"/>
          <w:lang w:eastAsia="ar-SA"/>
        </w:rPr>
        <w:t xml:space="preserve">5.4. Приемка выполненных работ осуществляется Заказчиком путем ее проверки на соответствие Техническому заданию (Приложение </w:t>
      </w:r>
      <w:r w:rsidRPr="00485B58">
        <w:rPr>
          <w:rStyle w:val="FontStyle17"/>
          <w:bCs/>
          <w:iCs/>
          <w:sz w:val="24"/>
          <w:szCs w:val="24"/>
          <w:lang w:eastAsia="ar-SA"/>
        </w:rPr>
        <w:t>№</w:t>
      </w:r>
      <w:r w:rsidRPr="00485B58">
        <w:rPr>
          <w:rStyle w:val="FontStyle17"/>
          <w:b/>
          <w:bCs/>
          <w:i/>
          <w:iCs/>
          <w:sz w:val="24"/>
          <w:szCs w:val="24"/>
          <w:lang w:eastAsia="ar-SA"/>
        </w:rPr>
        <w:t xml:space="preserve"> </w:t>
      </w:r>
      <w:r w:rsidRPr="00485B58">
        <w:rPr>
          <w:rStyle w:val="FontStyle17"/>
          <w:sz w:val="24"/>
          <w:szCs w:val="24"/>
          <w:lang w:eastAsia="ar-SA"/>
        </w:rPr>
        <w:t>1 к муниципальному контракту), требованиям Градостроительного кодекса Российской Федерации, технических регламентов, норм, правил и иных нормативных правовых актов Российской Федерации в области проектирования и строительства.</w:t>
      </w:r>
    </w:p>
    <w:p w:rsidR="008F132D" w:rsidRPr="00485B58" w:rsidRDefault="008F132D" w:rsidP="008F132D">
      <w:pPr>
        <w:pStyle w:val="Style8"/>
        <w:widowControl/>
        <w:ind w:right="-99"/>
        <w:contextualSpacing/>
        <w:jc w:val="both"/>
        <w:rPr>
          <w:rStyle w:val="FontStyle17"/>
          <w:sz w:val="24"/>
          <w:szCs w:val="24"/>
          <w:lang w:eastAsia="ar-SA"/>
        </w:rPr>
      </w:pPr>
      <w:r w:rsidRPr="00485B58">
        <w:rPr>
          <w:rStyle w:val="FontStyle17"/>
          <w:sz w:val="24"/>
          <w:szCs w:val="24"/>
          <w:lang w:eastAsia="ar-SA"/>
        </w:rPr>
        <w:t xml:space="preserve">5.5. Основаниями для отказа от приемки выполненных работ и подписания акта </w:t>
      </w:r>
      <w:proofErr w:type="gramStart"/>
      <w:r w:rsidRPr="00485B58">
        <w:rPr>
          <w:rStyle w:val="FontStyle17"/>
          <w:sz w:val="24"/>
          <w:szCs w:val="24"/>
          <w:lang w:eastAsia="ar-SA"/>
        </w:rPr>
        <w:t>сдачи-приемки</w:t>
      </w:r>
      <w:proofErr w:type="gramEnd"/>
      <w:r w:rsidRPr="00485B58">
        <w:rPr>
          <w:rStyle w:val="FontStyle17"/>
          <w:sz w:val="24"/>
          <w:szCs w:val="24"/>
          <w:lang w:eastAsia="ar-SA"/>
        </w:rPr>
        <w:t xml:space="preserve"> выполненных работ является несоответствие результатов работ Техническому заданию (Приложение </w:t>
      </w:r>
      <w:r w:rsidRPr="00485B58">
        <w:rPr>
          <w:rStyle w:val="FontStyle17"/>
          <w:bCs/>
          <w:iCs/>
          <w:sz w:val="24"/>
          <w:szCs w:val="24"/>
          <w:lang w:eastAsia="ar-SA"/>
        </w:rPr>
        <w:t xml:space="preserve">№ </w:t>
      </w:r>
      <w:r w:rsidRPr="00485B58">
        <w:rPr>
          <w:rStyle w:val="FontStyle17"/>
          <w:sz w:val="24"/>
          <w:szCs w:val="24"/>
          <w:lang w:eastAsia="ar-SA"/>
        </w:rPr>
        <w:t>1 к муниципальному контракту), требованиям Градостроительного кодекса Российской Федерации, технических регламентов, норм, правил и иных нормативных правовых актов Российской Федерации в области проектирования и строительства.</w:t>
      </w:r>
    </w:p>
    <w:p w:rsidR="008F132D" w:rsidRPr="00485B58" w:rsidRDefault="008F132D" w:rsidP="008F132D">
      <w:pPr>
        <w:pStyle w:val="ConsNormal0"/>
        <w:widowControl/>
        <w:ind w:right="-99" w:firstLine="0"/>
        <w:contextualSpacing/>
        <w:jc w:val="both"/>
        <w:rPr>
          <w:rStyle w:val="FontStyle17"/>
          <w:sz w:val="24"/>
          <w:szCs w:val="24"/>
        </w:rPr>
      </w:pPr>
      <w:r w:rsidRPr="00485B58">
        <w:rPr>
          <w:rStyle w:val="FontStyle17"/>
          <w:sz w:val="24"/>
          <w:szCs w:val="24"/>
        </w:rPr>
        <w:t xml:space="preserve">5.6. В случае отказа Заказчика от приемки работ, Сторонами в течение 10 (Десяти) рабочих дней с момента получения Подрядчиком мотивированного отказа составляется двусторонний </w:t>
      </w:r>
      <w:r w:rsidRPr="00485B58">
        <w:rPr>
          <w:rStyle w:val="FontStyle17"/>
          <w:bCs/>
          <w:sz w:val="24"/>
          <w:szCs w:val="24"/>
        </w:rPr>
        <w:t>рекламационный</w:t>
      </w:r>
      <w:r w:rsidRPr="00485B58">
        <w:rPr>
          <w:rStyle w:val="FontStyle17"/>
          <w:sz w:val="24"/>
          <w:szCs w:val="24"/>
        </w:rPr>
        <w:t xml:space="preserve"> акт с перечнем необходимых доработок и сроков их устранения.</w:t>
      </w:r>
    </w:p>
    <w:p w:rsidR="008F132D" w:rsidRPr="00485B58" w:rsidRDefault="008F132D" w:rsidP="008F132D">
      <w:pPr>
        <w:pStyle w:val="ConsPlusNonformat"/>
        <w:ind w:right="-99"/>
        <w:contextualSpacing/>
        <w:jc w:val="both"/>
        <w:rPr>
          <w:rFonts w:ascii="Times New Roman" w:hAnsi="Times New Roman" w:cs="Times New Roman"/>
          <w:sz w:val="24"/>
          <w:szCs w:val="24"/>
        </w:rPr>
      </w:pPr>
      <w:r w:rsidRPr="00485B58">
        <w:rPr>
          <w:rStyle w:val="FontStyle17"/>
          <w:sz w:val="24"/>
          <w:szCs w:val="24"/>
          <w:lang w:eastAsia="ar-SA"/>
        </w:rPr>
        <w:t xml:space="preserve">5.7. В случае  выявления  потребности в дополнительном объеме работ, не предусмотренных Техническим заданием (Приложение </w:t>
      </w:r>
      <w:r w:rsidRPr="00485B58">
        <w:rPr>
          <w:rStyle w:val="FontStyle17"/>
          <w:bCs/>
          <w:iCs/>
          <w:sz w:val="24"/>
          <w:szCs w:val="24"/>
          <w:lang w:eastAsia="ar-SA"/>
        </w:rPr>
        <w:t xml:space="preserve">№ </w:t>
      </w:r>
      <w:r w:rsidRPr="00485B58">
        <w:rPr>
          <w:rStyle w:val="FontStyle17"/>
          <w:sz w:val="24"/>
          <w:szCs w:val="24"/>
          <w:lang w:eastAsia="ar-SA"/>
        </w:rPr>
        <w:t>1 к муниципальному контракту), но связанных с работами,  предусмотренными настоящим Контрактом, Подрядчик обязан согласовать с Заказчиком выполнение таких работ. Указанные работы выполняются Подрядчиком в</w:t>
      </w:r>
      <w:r w:rsidRPr="00485B58">
        <w:rPr>
          <w:rFonts w:ascii="Times New Roman" w:hAnsi="Times New Roman" w:cs="Times New Roman"/>
          <w:sz w:val="24"/>
          <w:szCs w:val="24"/>
        </w:rPr>
        <w:t xml:space="preserve"> пределах цены настоящего Контракта, и </w:t>
      </w:r>
      <w:r w:rsidRPr="00485B58">
        <w:rPr>
          <w:rStyle w:val="FontStyle17"/>
          <w:sz w:val="24"/>
          <w:szCs w:val="24"/>
        </w:rPr>
        <w:t>Подрядчик</w:t>
      </w:r>
      <w:r w:rsidRPr="00485B58">
        <w:rPr>
          <w:rFonts w:ascii="Times New Roman" w:hAnsi="Times New Roman" w:cs="Times New Roman"/>
          <w:sz w:val="24"/>
          <w:szCs w:val="24"/>
        </w:rPr>
        <w:t xml:space="preserve"> не вправе требовать от Заказчика дополнительной оплаты за выполнение указанных работ.</w:t>
      </w:r>
    </w:p>
    <w:p w:rsidR="008F132D" w:rsidRPr="00485B58" w:rsidRDefault="008F132D" w:rsidP="008F132D">
      <w:pPr>
        <w:pStyle w:val="Style8"/>
        <w:widowControl/>
        <w:ind w:right="-99"/>
        <w:contextualSpacing/>
        <w:jc w:val="both"/>
        <w:rPr>
          <w:color w:val="FF0000"/>
        </w:rPr>
      </w:pPr>
      <w:r w:rsidRPr="00485B58">
        <w:t>5.8. Окончательная приемка Заказчиком выполненных работ осуществляется в целом по всей Документации путем подписания акта сдачи-приемки выполненных работ.</w:t>
      </w:r>
    </w:p>
    <w:p w:rsidR="008F132D" w:rsidRPr="00485B58" w:rsidRDefault="008F132D" w:rsidP="008F132D">
      <w:pPr>
        <w:jc w:val="both"/>
        <w:rPr>
          <w:sz w:val="24"/>
          <w:szCs w:val="24"/>
          <w:lang w:eastAsia="ru-RU"/>
        </w:rPr>
      </w:pPr>
      <w:r w:rsidRPr="00485B58">
        <w:rPr>
          <w:sz w:val="24"/>
          <w:szCs w:val="24"/>
          <w:lang w:eastAsia="ru-RU"/>
        </w:rPr>
        <w:t xml:space="preserve">5.9. </w:t>
      </w:r>
      <w:proofErr w:type="gramStart"/>
      <w:r w:rsidRPr="00485B58">
        <w:rPr>
          <w:sz w:val="24"/>
          <w:szCs w:val="24"/>
          <w:lang w:eastAsia="ru-RU"/>
        </w:rPr>
        <w:t>С даты приемки</w:t>
      </w:r>
      <w:proofErr w:type="gramEnd"/>
      <w:r w:rsidRPr="00485B58">
        <w:rPr>
          <w:sz w:val="24"/>
          <w:szCs w:val="24"/>
          <w:lang w:eastAsia="ru-RU"/>
        </w:rPr>
        <w:t xml:space="preserve"> результатов выполнения проектных работ исключительные права на результаты выполненных проектных работ принадлежат муниципальному образованию «Городской округ Кинешма»  от имени и в интересах которого выступает Заказчик.</w:t>
      </w:r>
    </w:p>
    <w:p w:rsidR="008F132D" w:rsidRPr="00485B58" w:rsidRDefault="008F132D" w:rsidP="008F132D">
      <w:pPr>
        <w:pStyle w:val="Style8"/>
        <w:widowControl/>
        <w:ind w:right="-99"/>
        <w:contextualSpacing/>
        <w:jc w:val="both"/>
      </w:pPr>
      <w:r w:rsidRPr="00485B58">
        <w:lastRenderedPageBreak/>
        <w:t xml:space="preserve">5.10. </w:t>
      </w:r>
      <w:proofErr w:type="gramStart"/>
      <w:r w:rsidRPr="00485B58">
        <w:t>Подрядчик подтверждает Заказчику, что все возможные авторские произведения, входящие в Документацию, разработанную по настоящему Контракту, созданы в рамках выполнения служебных обязанностей или служебного задания лицами, которые состоят в трудовых или иных договорных отношениях с Подрядчиком и в силу имеющихся с ними договоров не могут предъявлять каких-либо претензий и исков, вытекающих из исключительных и (или) неисключительных прав на использование авторских произведений.</w:t>
      </w:r>
      <w:proofErr w:type="gramEnd"/>
    </w:p>
    <w:p w:rsidR="008F132D" w:rsidRPr="00485B58" w:rsidRDefault="008F132D" w:rsidP="008F132D">
      <w:pPr>
        <w:pStyle w:val="Style8"/>
        <w:widowControl/>
        <w:ind w:right="-99"/>
        <w:contextualSpacing/>
        <w:jc w:val="both"/>
      </w:pPr>
      <w:r w:rsidRPr="00485B58">
        <w:t>5.11 Заказчик имеет право на многократное использование проектной документации объекта капитального строительства без согласия автора.</w:t>
      </w:r>
    </w:p>
    <w:p w:rsidR="008F132D" w:rsidRDefault="008F132D" w:rsidP="008F132D">
      <w:pPr>
        <w:pStyle w:val="Style7"/>
        <w:widowControl/>
        <w:ind w:right="-99"/>
        <w:contextualSpacing/>
        <w:jc w:val="center"/>
        <w:rPr>
          <w:b/>
        </w:rPr>
      </w:pPr>
    </w:p>
    <w:p w:rsidR="008F132D" w:rsidRPr="00485B58" w:rsidRDefault="008F132D" w:rsidP="008F132D">
      <w:pPr>
        <w:pStyle w:val="Style7"/>
        <w:widowControl/>
        <w:ind w:right="-99"/>
        <w:contextualSpacing/>
        <w:jc w:val="center"/>
      </w:pPr>
      <w:r w:rsidRPr="00485B58">
        <w:rPr>
          <w:b/>
        </w:rPr>
        <w:t>6. ТРЕБОВАНИЯ К КАЧЕСТВУ РЕЗУЛЬТАТОВ РАБОТ</w:t>
      </w:r>
    </w:p>
    <w:p w:rsidR="008F132D" w:rsidRPr="00485B58" w:rsidRDefault="008F132D" w:rsidP="008F132D">
      <w:pPr>
        <w:ind w:right="-99"/>
        <w:contextualSpacing/>
        <w:jc w:val="both"/>
        <w:rPr>
          <w:sz w:val="24"/>
          <w:szCs w:val="24"/>
        </w:rPr>
      </w:pPr>
      <w:r w:rsidRPr="00485B58">
        <w:rPr>
          <w:sz w:val="24"/>
          <w:szCs w:val="24"/>
        </w:rPr>
        <w:t xml:space="preserve">6.1.  </w:t>
      </w:r>
      <w:r w:rsidRPr="00485B58">
        <w:rPr>
          <w:rStyle w:val="FontStyle17"/>
          <w:sz w:val="24"/>
          <w:szCs w:val="24"/>
        </w:rPr>
        <w:t>Подрядчик</w:t>
      </w:r>
      <w:r w:rsidRPr="00485B58">
        <w:rPr>
          <w:sz w:val="24"/>
          <w:szCs w:val="24"/>
        </w:rPr>
        <w:t xml:space="preserve"> гарантирует качество выполнения работ  в соответствии с требованиями, указанными в настоящем Контракте, Техническом задании (Приложение №1 к муниципальному контракту). Гарантии качества распространяются на все выполненные работы, а также Документацию.</w:t>
      </w:r>
    </w:p>
    <w:p w:rsidR="008F132D" w:rsidRPr="00485B58" w:rsidRDefault="008F132D" w:rsidP="008F132D">
      <w:pPr>
        <w:ind w:right="-99"/>
        <w:contextualSpacing/>
        <w:jc w:val="both"/>
        <w:rPr>
          <w:rStyle w:val="FontStyle17"/>
          <w:sz w:val="24"/>
          <w:szCs w:val="24"/>
        </w:rPr>
      </w:pPr>
      <w:r w:rsidRPr="00485B58">
        <w:rPr>
          <w:sz w:val="24"/>
          <w:szCs w:val="24"/>
        </w:rPr>
        <w:t xml:space="preserve">6.2. Гарантийный срок </w:t>
      </w:r>
      <w:r w:rsidRPr="00485B58">
        <w:rPr>
          <w:rStyle w:val="FontStyle17"/>
          <w:sz w:val="24"/>
          <w:szCs w:val="24"/>
        </w:rPr>
        <w:t xml:space="preserve">на результаты выполненных работ составляет 3 года и исчисляется </w:t>
      </w:r>
      <w:proofErr w:type="gramStart"/>
      <w:r w:rsidRPr="00485B58">
        <w:rPr>
          <w:rStyle w:val="FontStyle17"/>
          <w:sz w:val="24"/>
          <w:szCs w:val="24"/>
        </w:rPr>
        <w:t>с даты подписания</w:t>
      </w:r>
      <w:proofErr w:type="gramEnd"/>
      <w:r w:rsidRPr="00485B58">
        <w:rPr>
          <w:rStyle w:val="FontStyle17"/>
          <w:sz w:val="24"/>
          <w:szCs w:val="24"/>
        </w:rPr>
        <w:t xml:space="preserve"> Заказчиком акта сдачи-приемки выполненных работ. </w:t>
      </w:r>
    </w:p>
    <w:p w:rsidR="008F132D" w:rsidRPr="00485B58" w:rsidRDefault="008F132D" w:rsidP="008F132D">
      <w:pPr>
        <w:ind w:right="-99"/>
        <w:contextualSpacing/>
        <w:jc w:val="both"/>
        <w:rPr>
          <w:rStyle w:val="FontStyle17"/>
          <w:sz w:val="24"/>
          <w:szCs w:val="24"/>
        </w:rPr>
      </w:pPr>
      <w:r w:rsidRPr="00485B58">
        <w:rPr>
          <w:rStyle w:val="FontStyle17"/>
          <w:sz w:val="24"/>
          <w:szCs w:val="24"/>
        </w:rPr>
        <w:t xml:space="preserve">6.3. В течение гарантийного срока Подрядчик за свой счет осуществляет проведение доработок и устранение недостатков, выявленных в Документации после приемки Заказчиком выполненных работ по настоящему Контракту. </w:t>
      </w:r>
      <w:r w:rsidRPr="00485B58">
        <w:rPr>
          <w:sz w:val="24"/>
          <w:szCs w:val="24"/>
        </w:rPr>
        <w:t xml:space="preserve">Срок исправления отступлений и недостатков </w:t>
      </w:r>
      <w:r w:rsidRPr="00485B58">
        <w:rPr>
          <w:rStyle w:val="FontStyle17"/>
          <w:sz w:val="24"/>
          <w:szCs w:val="24"/>
        </w:rPr>
        <w:t>устанавливается  Заказчиком в одностороннем порядке и составляет не более 30 (Тридцати) дней в зависимости от выявленного недостатка.</w:t>
      </w:r>
    </w:p>
    <w:p w:rsidR="008F132D" w:rsidRPr="00485B58" w:rsidRDefault="008F132D" w:rsidP="008F132D">
      <w:pPr>
        <w:pStyle w:val="Style8"/>
        <w:ind w:right="-99"/>
        <w:contextualSpacing/>
        <w:jc w:val="both"/>
        <w:rPr>
          <w:rStyle w:val="FontStyle17"/>
          <w:sz w:val="24"/>
          <w:szCs w:val="24"/>
          <w:lang w:eastAsia="ar-SA"/>
        </w:rPr>
      </w:pPr>
      <w:r w:rsidRPr="00485B58">
        <w:rPr>
          <w:rStyle w:val="FontStyle17"/>
          <w:sz w:val="24"/>
          <w:szCs w:val="24"/>
          <w:lang w:eastAsia="ar-SA"/>
        </w:rPr>
        <w:t xml:space="preserve">6.4. Недостатки и недоработки, выявленные в Документации, </w:t>
      </w:r>
      <w:r w:rsidRPr="00485B58">
        <w:rPr>
          <w:rStyle w:val="FontStyle17"/>
          <w:bCs/>
          <w:sz w:val="24"/>
          <w:szCs w:val="24"/>
          <w:lang w:eastAsia="ar-SA"/>
        </w:rPr>
        <w:t>отражаются</w:t>
      </w:r>
      <w:r w:rsidRPr="00485B58">
        <w:rPr>
          <w:rStyle w:val="FontStyle17"/>
          <w:b/>
          <w:bCs/>
          <w:sz w:val="24"/>
          <w:szCs w:val="24"/>
          <w:lang w:eastAsia="ar-SA"/>
        </w:rPr>
        <w:t xml:space="preserve"> </w:t>
      </w:r>
      <w:r w:rsidRPr="00485B58">
        <w:rPr>
          <w:rStyle w:val="FontStyle17"/>
          <w:sz w:val="24"/>
          <w:szCs w:val="24"/>
          <w:lang w:eastAsia="ar-SA"/>
        </w:rPr>
        <w:t>в рекламационном акте, подписанном Заказчиком и Подрядчиком. В рекламационном акте устанавливаются сроки устранения Подрядчиком недостатков и недоработок.</w:t>
      </w:r>
    </w:p>
    <w:p w:rsidR="008F132D" w:rsidRPr="00485B58" w:rsidRDefault="008F132D" w:rsidP="008F132D">
      <w:pPr>
        <w:pStyle w:val="Style8"/>
        <w:ind w:right="-99"/>
        <w:contextualSpacing/>
        <w:jc w:val="both"/>
        <w:rPr>
          <w:rStyle w:val="FontStyle17"/>
          <w:sz w:val="24"/>
          <w:szCs w:val="24"/>
          <w:lang w:eastAsia="ar-SA"/>
        </w:rPr>
      </w:pPr>
      <w:r w:rsidRPr="00485B58">
        <w:rPr>
          <w:rStyle w:val="FontStyle17"/>
          <w:sz w:val="24"/>
          <w:szCs w:val="24"/>
          <w:lang w:eastAsia="ar-SA"/>
        </w:rPr>
        <w:t>6.5. При отказе Подрядчика от подписания рекламационного акта Заказчик составляет односторонний рекламационный акт.</w:t>
      </w:r>
    </w:p>
    <w:p w:rsidR="008F132D" w:rsidRPr="00485B58" w:rsidRDefault="008F132D" w:rsidP="008F132D">
      <w:pPr>
        <w:autoSpaceDN w:val="0"/>
        <w:ind w:right="-99"/>
        <w:contextualSpacing/>
        <w:jc w:val="both"/>
        <w:rPr>
          <w:rStyle w:val="FontStyle17"/>
          <w:sz w:val="24"/>
          <w:szCs w:val="24"/>
        </w:rPr>
      </w:pPr>
      <w:r w:rsidRPr="00485B58">
        <w:rPr>
          <w:rStyle w:val="FontStyle17"/>
          <w:sz w:val="24"/>
          <w:szCs w:val="24"/>
        </w:rPr>
        <w:t>6.6. Если Подрядчик не устраняет недостатки в сроки, определяемые рекламационным актом, Заказчик имеет право устранить недостатки в Документации силами третьих лиц за счет Подрядчика.</w:t>
      </w:r>
    </w:p>
    <w:p w:rsidR="008F132D" w:rsidRPr="00485B58" w:rsidRDefault="008F132D" w:rsidP="008F132D">
      <w:pPr>
        <w:pStyle w:val="Style8"/>
        <w:ind w:right="-99"/>
        <w:contextualSpacing/>
        <w:jc w:val="both"/>
        <w:rPr>
          <w:rStyle w:val="FontStyle17"/>
          <w:sz w:val="24"/>
          <w:szCs w:val="24"/>
          <w:lang w:eastAsia="ar-SA"/>
        </w:rPr>
      </w:pPr>
      <w:r w:rsidRPr="00485B58">
        <w:rPr>
          <w:rStyle w:val="FontStyle17"/>
          <w:sz w:val="24"/>
          <w:szCs w:val="24"/>
          <w:lang w:eastAsia="ar-SA"/>
        </w:rPr>
        <w:t>6.7. Гарантийный срок, предусмотренный пунктом 6.2 настоящего Контракта, продлевается на период устранения недостатков и недоработок.</w:t>
      </w:r>
    </w:p>
    <w:p w:rsidR="008F132D" w:rsidRDefault="008F132D" w:rsidP="008F132D">
      <w:pPr>
        <w:jc w:val="center"/>
        <w:rPr>
          <w:b/>
          <w:sz w:val="24"/>
          <w:szCs w:val="24"/>
        </w:rPr>
      </w:pPr>
    </w:p>
    <w:p w:rsidR="008F132D" w:rsidRPr="00485B58" w:rsidRDefault="008F132D" w:rsidP="008F132D">
      <w:pPr>
        <w:jc w:val="center"/>
        <w:rPr>
          <w:b/>
          <w:sz w:val="24"/>
          <w:szCs w:val="24"/>
        </w:rPr>
      </w:pPr>
      <w:r w:rsidRPr="00485B58">
        <w:rPr>
          <w:b/>
          <w:sz w:val="24"/>
          <w:szCs w:val="24"/>
        </w:rPr>
        <w:t>7. ОБЕСПЕЧЕНИЕ ИСПОЛНЕНИЯ  КОНТРАКТА</w:t>
      </w:r>
    </w:p>
    <w:p w:rsidR="008F132D" w:rsidRPr="00485B58" w:rsidRDefault="008F132D" w:rsidP="008F132D">
      <w:pPr>
        <w:jc w:val="both"/>
        <w:rPr>
          <w:b/>
          <w:snapToGrid w:val="0"/>
          <w:sz w:val="24"/>
          <w:szCs w:val="24"/>
        </w:rPr>
      </w:pPr>
      <w:r w:rsidRPr="00485B58">
        <w:rPr>
          <w:sz w:val="24"/>
          <w:szCs w:val="24"/>
        </w:rPr>
        <w:t xml:space="preserve">7.1. Размер обеспечения исполнения по настоящему Контракту составляет </w:t>
      </w:r>
      <w:r>
        <w:rPr>
          <w:b/>
          <w:snapToGrid w:val="0"/>
          <w:sz w:val="24"/>
          <w:szCs w:val="24"/>
        </w:rPr>
        <w:t>5</w:t>
      </w:r>
      <w:r w:rsidRPr="00485B58">
        <w:rPr>
          <w:b/>
          <w:snapToGrid w:val="0"/>
          <w:sz w:val="24"/>
          <w:szCs w:val="24"/>
        </w:rPr>
        <w:t xml:space="preserve"> % начальной (максимальной) цены контракта:  </w:t>
      </w:r>
      <w:r>
        <w:rPr>
          <w:b/>
          <w:snapToGrid w:val="0"/>
          <w:sz w:val="24"/>
          <w:szCs w:val="24"/>
        </w:rPr>
        <w:t>96 491</w:t>
      </w:r>
      <w:r w:rsidRPr="00485B58">
        <w:rPr>
          <w:b/>
          <w:snapToGrid w:val="0"/>
          <w:sz w:val="24"/>
          <w:szCs w:val="24"/>
        </w:rPr>
        <w:t xml:space="preserve"> (</w:t>
      </w:r>
      <w:r>
        <w:rPr>
          <w:b/>
          <w:snapToGrid w:val="0"/>
          <w:sz w:val="24"/>
          <w:szCs w:val="24"/>
        </w:rPr>
        <w:t>девяносто шесть тысяч четыреста девяносто один</w:t>
      </w:r>
      <w:r w:rsidRPr="00485B58">
        <w:rPr>
          <w:b/>
          <w:snapToGrid w:val="0"/>
          <w:sz w:val="24"/>
          <w:szCs w:val="24"/>
        </w:rPr>
        <w:t>) рубл</w:t>
      </w:r>
      <w:r>
        <w:rPr>
          <w:b/>
          <w:snapToGrid w:val="0"/>
          <w:sz w:val="24"/>
          <w:szCs w:val="24"/>
        </w:rPr>
        <w:t>ь</w:t>
      </w:r>
      <w:r w:rsidRPr="00485B58">
        <w:rPr>
          <w:b/>
          <w:snapToGrid w:val="0"/>
          <w:sz w:val="24"/>
          <w:szCs w:val="24"/>
        </w:rPr>
        <w:t xml:space="preserve"> </w:t>
      </w:r>
      <w:r>
        <w:rPr>
          <w:b/>
          <w:snapToGrid w:val="0"/>
          <w:sz w:val="24"/>
          <w:szCs w:val="24"/>
        </w:rPr>
        <w:t>00</w:t>
      </w:r>
      <w:r w:rsidRPr="00485B58">
        <w:rPr>
          <w:b/>
          <w:snapToGrid w:val="0"/>
          <w:sz w:val="24"/>
          <w:szCs w:val="24"/>
        </w:rPr>
        <w:t xml:space="preserve"> копеек.</w:t>
      </w:r>
    </w:p>
    <w:p w:rsidR="008F132D" w:rsidRPr="00485B58" w:rsidRDefault="008F132D" w:rsidP="008F132D">
      <w:pPr>
        <w:jc w:val="both"/>
        <w:rPr>
          <w:bCs/>
          <w:sz w:val="24"/>
          <w:szCs w:val="24"/>
        </w:rPr>
      </w:pPr>
      <w:r w:rsidRPr="00485B58">
        <w:rPr>
          <w:sz w:val="24"/>
          <w:szCs w:val="24"/>
        </w:rPr>
        <w:t>7.1.1</w:t>
      </w:r>
      <w:r w:rsidRPr="00485B58">
        <w:rPr>
          <w:b/>
          <w:snapToGrid w:val="0"/>
          <w:sz w:val="24"/>
          <w:szCs w:val="24"/>
        </w:rPr>
        <w:t xml:space="preserve">. </w:t>
      </w:r>
      <w:proofErr w:type="gramStart"/>
      <w:r w:rsidRPr="00485B58">
        <w:rPr>
          <w:sz w:val="24"/>
          <w:szCs w:val="24"/>
        </w:rPr>
        <w:t>В случае предложения Подрядчиком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Подрядчиком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пунктом 7.1 настоящего Контракта или информации, подтверждающей добросовестность Подрядчика на дату подачи заявки на участие в</w:t>
      </w:r>
      <w:proofErr w:type="gramEnd"/>
      <w:r w:rsidRPr="00485B58">
        <w:rPr>
          <w:sz w:val="24"/>
          <w:szCs w:val="24"/>
        </w:rPr>
        <w:t xml:space="preserve"> электронном </w:t>
      </w:r>
      <w:proofErr w:type="gramStart"/>
      <w:r w:rsidRPr="00485B58">
        <w:rPr>
          <w:sz w:val="24"/>
          <w:szCs w:val="24"/>
        </w:rPr>
        <w:t>аукционе</w:t>
      </w:r>
      <w:proofErr w:type="gramEnd"/>
      <w:r w:rsidRPr="00485B58">
        <w:rPr>
          <w:sz w:val="24"/>
          <w:szCs w:val="24"/>
        </w:rPr>
        <w:t xml:space="preserve"> по объекту закупки, являющемуся предметом настоящего Контракта, в соответствии с </w:t>
      </w:r>
      <w:hyperlink r:id="rId46" w:history="1">
        <w:r w:rsidRPr="00485B58">
          <w:rPr>
            <w:rStyle w:val="a6"/>
            <w:sz w:val="24"/>
            <w:szCs w:val="24"/>
          </w:rPr>
          <w:t>частью 3</w:t>
        </w:r>
      </w:hyperlink>
      <w:r w:rsidRPr="00485B58">
        <w:rPr>
          <w:sz w:val="24"/>
          <w:szCs w:val="24"/>
        </w:rPr>
        <w:t xml:space="preserve"> статьи 37 Федерального закона от 05.04.2013 № 44-ФЗ. </w:t>
      </w:r>
      <w:r w:rsidRPr="00485B58">
        <w:rPr>
          <w:i/>
          <w:color w:val="FF0000"/>
          <w:sz w:val="24"/>
          <w:szCs w:val="24"/>
        </w:rPr>
        <w:t>(применяется  при необходимости на момент оформления настоящего  Контракта, в вышеуказанном случае).</w:t>
      </w:r>
    </w:p>
    <w:p w:rsidR="008F132D" w:rsidRPr="00485B58" w:rsidRDefault="008F132D" w:rsidP="008F132D">
      <w:pPr>
        <w:jc w:val="both"/>
        <w:rPr>
          <w:bCs/>
          <w:sz w:val="24"/>
          <w:szCs w:val="24"/>
        </w:rPr>
      </w:pPr>
      <w:r w:rsidRPr="00485B58">
        <w:rPr>
          <w:bCs/>
          <w:sz w:val="24"/>
          <w:szCs w:val="24"/>
        </w:rPr>
        <w:t xml:space="preserve">7.2. Способ обеспечения исполнения настоящего Контракта определяется </w:t>
      </w:r>
      <w:r w:rsidRPr="00485B58">
        <w:rPr>
          <w:rStyle w:val="FontStyle17"/>
          <w:sz w:val="24"/>
          <w:szCs w:val="24"/>
        </w:rPr>
        <w:t>Подрядчик</w:t>
      </w:r>
      <w:r w:rsidRPr="00485B58">
        <w:rPr>
          <w:bCs/>
          <w:sz w:val="24"/>
          <w:szCs w:val="24"/>
        </w:rPr>
        <w:t>ом  самостоятельно одним из следующих способов:</w:t>
      </w:r>
    </w:p>
    <w:p w:rsidR="008F132D" w:rsidRPr="00485B58" w:rsidRDefault="008F132D" w:rsidP="008F132D">
      <w:pPr>
        <w:jc w:val="both"/>
        <w:rPr>
          <w:bCs/>
          <w:sz w:val="24"/>
          <w:szCs w:val="24"/>
        </w:rPr>
      </w:pPr>
      <w:r w:rsidRPr="00485B58">
        <w:rPr>
          <w:bCs/>
          <w:sz w:val="24"/>
          <w:szCs w:val="24"/>
        </w:rPr>
        <w:t>7.2.1.  Предоставлением банковской гарантии, выданной  банком  и соответствующей требованиям, установленным статьей 45 Федерального закона № 44-ФЗ.</w:t>
      </w:r>
    </w:p>
    <w:p w:rsidR="008F132D" w:rsidRPr="00485B58" w:rsidRDefault="008F132D" w:rsidP="008F132D">
      <w:pPr>
        <w:ind w:firstLine="708"/>
        <w:jc w:val="both"/>
        <w:rPr>
          <w:bCs/>
          <w:sz w:val="24"/>
          <w:szCs w:val="24"/>
        </w:rPr>
      </w:pPr>
      <w:r w:rsidRPr="00485B58">
        <w:rPr>
          <w:bCs/>
          <w:color w:val="0D0D0D"/>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32D" w:rsidRPr="00485B58" w:rsidRDefault="008F132D" w:rsidP="008F132D">
      <w:pPr>
        <w:jc w:val="both"/>
        <w:rPr>
          <w:sz w:val="24"/>
          <w:szCs w:val="24"/>
        </w:rPr>
      </w:pPr>
      <w:r w:rsidRPr="00485B58">
        <w:rPr>
          <w:bCs/>
          <w:sz w:val="24"/>
          <w:szCs w:val="24"/>
        </w:rPr>
        <w:lastRenderedPageBreak/>
        <w:t>7.2.2.  Внесением денежных средств на счет Заказчика, в размере, указанном в пункте 7.1. настоящего Контракта</w:t>
      </w:r>
      <w:r w:rsidRPr="00485B58">
        <w:rPr>
          <w:sz w:val="24"/>
          <w:szCs w:val="24"/>
        </w:rPr>
        <w:t>.</w:t>
      </w:r>
    </w:p>
    <w:p w:rsidR="008F132D" w:rsidRPr="00485B58" w:rsidRDefault="008F132D" w:rsidP="008F132D">
      <w:pPr>
        <w:jc w:val="both"/>
        <w:rPr>
          <w:iCs/>
          <w:sz w:val="24"/>
          <w:szCs w:val="24"/>
        </w:rPr>
      </w:pPr>
      <w:r w:rsidRPr="00485B58">
        <w:rPr>
          <w:sz w:val="24"/>
          <w:szCs w:val="24"/>
        </w:rPr>
        <w:t>7.3.</w:t>
      </w:r>
      <w:r w:rsidRPr="00485B58">
        <w:rPr>
          <w:iCs/>
          <w:sz w:val="24"/>
          <w:szCs w:val="24"/>
        </w:rPr>
        <w:t xml:space="preserve"> В ходе исполнения настоящего Контракта </w:t>
      </w:r>
      <w:r w:rsidRPr="00485B58">
        <w:rPr>
          <w:rStyle w:val="FontStyle17"/>
          <w:sz w:val="24"/>
          <w:szCs w:val="24"/>
        </w:rPr>
        <w:t>Подрядчик</w:t>
      </w:r>
      <w:r w:rsidRPr="00485B58">
        <w:rPr>
          <w:iCs/>
          <w:sz w:val="24"/>
          <w:szCs w:val="24"/>
        </w:rPr>
        <w:t xml:space="preserve">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8F132D" w:rsidRPr="00485B58" w:rsidRDefault="008F132D" w:rsidP="008F132D">
      <w:pPr>
        <w:jc w:val="both"/>
        <w:rPr>
          <w:sz w:val="24"/>
          <w:szCs w:val="24"/>
        </w:rPr>
      </w:pPr>
      <w:r w:rsidRPr="00485B58">
        <w:rPr>
          <w:iCs/>
          <w:sz w:val="24"/>
          <w:szCs w:val="24"/>
        </w:rPr>
        <w:t xml:space="preserve">7.4. </w:t>
      </w:r>
      <w:proofErr w:type="gramStart"/>
      <w:r w:rsidRPr="00485B58">
        <w:rPr>
          <w:iCs/>
          <w:sz w:val="24"/>
          <w:szCs w:val="24"/>
        </w:rPr>
        <w:t xml:space="preserve">Срок возврата Заказчиком </w:t>
      </w:r>
      <w:r w:rsidRPr="00485B58">
        <w:rPr>
          <w:rStyle w:val="FontStyle17"/>
          <w:sz w:val="24"/>
          <w:szCs w:val="24"/>
        </w:rPr>
        <w:t>Подрядчик</w:t>
      </w:r>
      <w:r w:rsidRPr="00485B58">
        <w:rPr>
          <w:iCs/>
          <w:sz w:val="24"/>
          <w:szCs w:val="24"/>
        </w:rPr>
        <w:t xml:space="preserve">у денежных средств, внесенных в качестве обеспечения исполнения настоящего Контракта (если такая форма обеспечения исполнения  настоящего Контракта применяется </w:t>
      </w:r>
      <w:r w:rsidRPr="00485B58">
        <w:rPr>
          <w:rStyle w:val="FontStyle17"/>
          <w:sz w:val="24"/>
          <w:szCs w:val="24"/>
        </w:rPr>
        <w:t>Подрядчик</w:t>
      </w:r>
      <w:r w:rsidRPr="00485B58">
        <w:rPr>
          <w:iCs/>
          <w:sz w:val="24"/>
          <w:szCs w:val="24"/>
        </w:rPr>
        <w:t>ом) составляет 30 (тридцать)</w:t>
      </w:r>
      <w:r w:rsidRPr="00485B58">
        <w:rPr>
          <w:sz w:val="24"/>
          <w:szCs w:val="24"/>
        </w:rPr>
        <w:t xml:space="preserve"> календарных дней со дня получения письменного требования </w:t>
      </w:r>
      <w:r w:rsidRPr="00485B58">
        <w:rPr>
          <w:rStyle w:val="FontStyle17"/>
          <w:sz w:val="24"/>
          <w:szCs w:val="24"/>
        </w:rPr>
        <w:t>Подрядчика</w:t>
      </w:r>
      <w:r w:rsidRPr="00485B58">
        <w:rPr>
          <w:sz w:val="24"/>
          <w:szCs w:val="24"/>
        </w:rPr>
        <w:t xml:space="preserve"> на банковский счет, указанный в данном требовании, в случае надлежащего исполнения </w:t>
      </w:r>
      <w:r w:rsidRPr="00485B58">
        <w:rPr>
          <w:iCs/>
          <w:sz w:val="24"/>
          <w:szCs w:val="24"/>
        </w:rPr>
        <w:t>Подрядчиком</w:t>
      </w:r>
      <w:r w:rsidRPr="00485B58">
        <w:rPr>
          <w:sz w:val="24"/>
          <w:szCs w:val="24"/>
        </w:rPr>
        <w:t xml:space="preserve">  своих обязательств по настоящему Контракту в полном объеме.</w:t>
      </w:r>
      <w:proofErr w:type="gramEnd"/>
    </w:p>
    <w:p w:rsidR="008F132D" w:rsidRDefault="008F132D" w:rsidP="008F132D">
      <w:pPr>
        <w:jc w:val="center"/>
        <w:rPr>
          <w:b/>
          <w:sz w:val="24"/>
          <w:szCs w:val="24"/>
        </w:rPr>
      </w:pPr>
    </w:p>
    <w:p w:rsidR="008F132D" w:rsidRPr="00485B58" w:rsidRDefault="008F132D" w:rsidP="008F132D">
      <w:pPr>
        <w:jc w:val="center"/>
        <w:rPr>
          <w:b/>
          <w:sz w:val="24"/>
          <w:szCs w:val="24"/>
        </w:rPr>
      </w:pPr>
      <w:r w:rsidRPr="00485B58">
        <w:rPr>
          <w:b/>
          <w:sz w:val="24"/>
          <w:szCs w:val="24"/>
        </w:rPr>
        <w:t>8. ОТВЕТСТВЕННОСТЬ СТОРОН</w:t>
      </w:r>
    </w:p>
    <w:p w:rsidR="008F132D" w:rsidRPr="00485B58" w:rsidRDefault="008F132D" w:rsidP="008F132D">
      <w:pPr>
        <w:jc w:val="both"/>
        <w:rPr>
          <w:sz w:val="24"/>
          <w:szCs w:val="24"/>
        </w:rPr>
      </w:pPr>
      <w:r w:rsidRPr="00485B58">
        <w:rPr>
          <w:sz w:val="24"/>
          <w:szCs w:val="24"/>
        </w:rPr>
        <w:t>8.1.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8F132D" w:rsidRPr="00485B58" w:rsidRDefault="008F132D" w:rsidP="008F132D">
      <w:pPr>
        <w:jc w:val="both"/>
        <w:rPr>
          <w:sz w:val="24"/>
          <w:szCs w:val="24"/>
        </w:rPr>
      </w:pPr>
      <w:r w:rsidRPr="00485B58">
        <w:rPr>
          <w:sz w:val="24"/>
          <w:szCs w:val="24"/>
        </w:rPr>
        <w:t>8.2.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настоящим Контрактом, Заказчик направляет Подрядчику  требование об уплате неустоек (штрафов, пеней).</w:t>
      </w:r>
    </w:p>
    <w:p w:rsidR="008F132D" w:rsidRPr="00485B58" w:rsidRDefault="008F132D" w:rsidP="008F132D">
      <w:pPr>
        <w:jc w:val="both"/>
        <w:rPr>
          <w:sz w:val="24"/>
          <w:szCs w:val="24"/>
        </w:rPr>
      </w:pPr>
      <w:r w:rsidRPr="00485B58">
        <w:rPr>
          <w:sz w:val="24"/>
          <w:szCs w:val="24"/>
        </w:rPr>
        <w:t xml:space="preserve">8.2.1. Штрафы начисляются за неисполнение или ненадлежащее исполнение Подрядчиком обязательств, предусмотренных  настоящим Контрактом, за исключением просрочки исполнения Подрядчиком обязательств, предусмотренных настоящим Контрактом. Размер штрафа составляет: 10 процентов цены настоящего Контракта, что составляет </w:t>
      </w:r>
      <w:r w:rsidRPr="00485B58">
        <w:rPr>
          <w:b/>
          <w:sz w:val="24"/>
          <w:szCs w:val="24"/>
        </w:rPr>
        <w:t xml:space="preserve"> </w:t>
      </w:r>
      <w:r w:rsidRPr="00485B58">
        <w:rPr>
          <w:sz w:val="24"/>
          <w:szCs w:val="24"/>
        </w:rPr>
        <w:t>_____________________________ рублей ____ копеек.</w:t>
      </w:r>
    </w:p>
    <w:p w:rsidR="008F132D" w:rsidRPr="00485B58" w:rsidRDefault="008F132D" w:rsidP="008F132D">
      <w:pPr>
        <w:jc w:val="both"/>
        <w:rPr>
          <w:sz w:val="24"/>
          <w:szCs w:val="24"/>
        </w:rPr>
      </w:pPr>
      <w:r w:rsidRPr="00485B58">
        <w:rPr>
          <w:sz w:val="24"/>
          <w:szCs w:val="24"/>
        </w:rPr>
        <w:t xml:space="preserve">8.2.2. Пеня начисляется за каждый день просрочки исполнения Подрядчиком обязательства, предусмотренного настоящим Контрактом, и устанавливается в размере не менее одной трехсотой действующей на дату уплаты пени </w:t>
      </w:r>
      <w:hyperlink r:id="rId47" w:history="1">
        <w:r w:rsidRPr="00485B58">
          <w:rPr>
            <w:rStyle w:val="a6"/>
            <w:sz w:val="24"/>
            <w:szCs w:val="24"/>
          </w:rPr>
          <w:t>ставки рефинансирования</w:t>
        </w:r>
      </w:hyperlink>
      <w:r w:rsidRPr="00485B58">
        <w:rPr>
          <w:sz w:val="24"/>
          <w:szCs w:val="24"/>
        </w:rPr>
        <w:t xml:space="preserve">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Подрядчиком, и определяется по формуле </w:t>
      </w:r>
      <w:proofErr w:type="gramStart"/>
      <w:r w:rsidRPr="00485B58">
        <w:rPr>
          <w:sz w:val="24"/>
          <w:szCs w:val="24"/>
        </w:rPr>
        <w:t>П</w:t>
      </w:r>
      <w:proofErr w:type="gramEnd"/>
      <w:r w:rsidRPr="00485B58">
        <w:rPr>
          <w:sz w:val="24"/>
          <w:szCs w:val="24"/>
        </w:rPr>
        <w:t xml:space="preserve"> = (Ц - В) х С (где Ц – цена </w:t>
      </w:r>
      <w:proofErr w:type="gramStart"/>
      <w:r w:rsidRPr="00485B58">
        <w:rPr>
          <w:sz w:val="24"/>
          <w:szCs w:val="24"/>
        </w:rPr>
        <w:t>настоящего Контракта; В - стоимость фактически исполненного в установленный срок Подрядчиком Обязательства по настоящему Контракту, определяемая на основании документа о приемке оказания услуг, в том числе отдельных этапов исполнения настоящего Контракта; С - размер ставки).</w:t>
      </w:r>
      <w:proofErr w:type="gramEnd"/>
    </w:p>
    <w:p w:rsidR="008F132D" w:rsidRPr="00485B58" w:rsidRDefault="008F132D" w:rsidP="008F132D">
      <w:pPr>
        <w:ind w:firstLine="720"/>
        <w:jc w:val="both"/>
        <w:rPr>
          <w:sz w:val="24"/>
          <w:szCs w:val="24"/>
        </w:rPr>
      </w:pPr>
      <w:r w:rsidRPr="00485B58">
        <w:rPr>
          <w:sz w:val="24"/>
          <w:szCs w:val="24"/>
        </w:rPr>
        <w:t xml:space="preserve">Размер ставки определяется по формуле </w:t>
      </w:r>
      <w:r w:rsidRPr="00485B58">
        <w:rPr>
          <w:noProof/>
          <w:sz w:val="24"/>
          <w:szCs w:val="24"/>
          <w:lang w:eastAsia="ru-RU"/>
        </w:rPr>
        <w:drawing>
          <wp:inline distT="0" distB="0" distL="0" distR="0" wp14:anchorId="528B1A83" wp14:editId="3D84EEC7">
            <wp:extent cx="85725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7250" cy="228600"/>
                    </a:xfrm>
                    <a:prstGeom prst="rect">
                      <a:avLst/>
                    </a:prstGeom>
                    <a:noFill/>
                    <a:ln>
                      <a:noFill/>
                    </a:ln>
                  </pic:spPr>
                </pic:pic>
              </a:graphicData>
            </a:graphic>
          </wp:inline>
        </w:drawing>
      </w:r>
      <w:r w:rsidRPr="00485B58">
        <w:rPr>
          <w:sz w:val="24"/>
          <w:szCs w:val="24"/>
        </w:rPr>
        <w:t xml:space="preserve"> (где </w:t>
      </w:r>
      <w:r w:rsidRPr="00485B58">
        <w:rPr>
          <w:noProof/>
          <w:sz w:val="24"/>
          <w:szCs w:val="24"/>
          <w:lang w:eastAsia="ru-RU"/>
        </w:rPr>
        <w:drawing>
          <wp:inline distT="0" distB="0" distL="0" distR="0" wp14:anchorId="2FC9244E" wp14:editId="5282A046">
            <wp:extent cx="29527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485B58">
        <w:rPr>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85B58">
        <w:rPr>
          <w:sz w:val="24"/>
          <w:szCs w:val="24"/>
        </w:rPr>
        <w:t xml:space="preserve"> К</w:t>
      </w:r>
      <w:proofErr w:type="gramEnd"/>
      <w:r w:rsidRPr="00485B58">
        <w:rPr>
          <w:sz w:val="24"/>
          <w:szCs w:val="24"/>
        </w:rPr>
        <w:t>; ДП - количество дней просрочки).</w:t>
      </w:r>
    </w:p>
    <w:p w:rsidR="008F132D" w:rsidRPr="00485B58" w:rsidRDefault="008F132D" w:rsidP="008F132D">
      <w:pPr>
        <w:ind w:firstLine="709"/>
        <w:jc w:val="both"/>
        <w:rPr>
          <w:sz w:val="24"/>
          <w:szCs w:val="24"/>
        </w:rPr>
      </w:pPr>
      <w:r w:rsidRPr="00485B58">
        <w:rPr>
          <w:sz w:val="24"/>
          <w:szCs w:val="24"/>
        </w:rPr>
        <w:t>Коэффициент</w:t>
      </w:r>
      <w:proofErr w:type="gramStart"/>
      <w:r w:rsidRPr="00485B58">
        <w:rPr>
          <w:sz w:val="24"/>
          <w:szCs w:val="24"/>
        </w:rPr>
        <w:t xml:space="preserve"> К</w:t>
      </w:r>
      <w:proofErr w:type="gramEnd"/>
      <w:r w:rsidRPr="00485B58">
        <w:rPr>
          <w:sz w:val="24"/>
          <w:szCs w:val="24"/>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8F132D" w:rsidRPr="00485B58" w:rsidRDefault="008F132D" w:rsidP="008F132D">
      <w:pPr>
        <w:ind w:firstLine="709"/>
        <w:jc w:val="both"/>
        <w:rPr>
          <w:sz w:val="24"/>
          <w:szCs w:val="24"/>
        </w:rPr>
      </w:pPr>
      <w:r w:rsidRPr="00485B58">
        <w:rPr>
          <w:sz w:val="24"/>
          <w:szCs w:val="24"/>
        </w:rPr>
        <w:t>При</w:t>
      </w:r>
      <w:proofErr w:type="gramStart"/>
      <w:r w:rsidRPr="00485B58">
        <w:rPr>
          <w:sz w:val="24"/>
          <w:szCs w:val="24"/>
        </w:rPr>
        <w:t xml:space="preserve"> К</w:t>
      </w:r>
      <w:proofErr w:type="gramEnd"/>
      <w:r w:rsidRPr="00485B58">
        <w:rPr>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8F132D" w:rsidRPr="00485B58" w:rsidRDefault="008F132D" w:rsidP="008F132D">
      <w:pPr>
        <w:ind w:firstLine="709"/>
        <w:jc w:val="both"/>
        <w:rPr>
          <w:sz w:val="24"/>
          <w:szCs w:val="24"/>
        </w:rPr>
      </w:pPr>
      <w:r w:rsidRPr="00485B58">
        <w:rPr>
          <w:sz w:val="24"/>
          <w:szCs w:val="24"/>
        </w:rPr>
        <w:t>При</w:t>
      </w:r>
      <w:proofErr w:type="gramStart"/>
      <w:r w:rsidRPr="00485B58">
        <w:rPr>
          <w:sz w:val="24"/>
          <w:szCs w:val="24"/>
        </w:rPr>
        <w:t xml:space="preserve"> К</w:t>
      </w:r>
      <w:proofErr w:type="gramEnd"/>
      <w:r w:rsidRPr="00485B58">
        <w:rPr>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8F132D" w:rsidRPr="00485B58" w:rsidRDefault="008F132D" w:rsidP="008F132D">
      <w:pPr>
        <w:ind w:firstLine="709"/>
        <w:jc w:val="both"/>
        <w:rPr>
          <w:sz w:val="24"/>
          <w:szCs w:val="24"/>
        </w:rPr>
      </w:pPr>
      <w:r w:rsidRPr="00485B58">
        <w:rPr>
          <w:sz w:val="24"/>
          <w:szCs w:val="24"/>
        </w:rPr>
        <w:t>При</w:t>
      </w:r>
      <w:proofErr w:type="gramStart"/>
      <w:r w:rsidRPr="00485B58">
        <w:rPr>
          <w:sz w:val="24"/>
          <w:szCs w:val="24"/>
        </w:rPr>
        <w:t xml:space="preserve"> К</w:t>
      </w:r>
      <w:proofErr w:type="gramEnd"/>
      <w:r w:rsidRPr="00485B58">
        <w:rPr>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8F132D" w:rsidRPr="00485B58" w:rsidRDefault="008F132D" w:rsidP="008F132D">
      <w:pPr>
        <w:jc w:val="both"/>
        <w:rPr>
          <w:sz w:val="24"/>
          <w:szCs w:val="24"/>
        </w:rPr>
      </w:pPr>
      <w:r w:rsidRPr="00485B58">
        <w:rPr>
          <w:sz w:val="24"/>
          <w:szCs w:val="24"/>
        </w:rPr>
        <w:t xml:space="preserve">8.3.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w:t>
      </w:r>
      <w:r w:rsidRPr="00485B58">
        <w:rPr>
          <w:sz w:val="24"/>
          <w:szCs w:val="24"/>
        </w:rPr>
        <w:lastRenderedPageBreak/>
        <w:t xml:space="preserve">Подрядчик  вправе потребовать уплаты неустоек (штрафов, пеней). </w:t>
      </w:r>
    </w:p>
    <w:p w:rsidR="008F132D" w:rsidRPr="00485B58" w:rsidRDefault="008F132D" w:rsidP="008F132D">
      <w:pPr>
        <w:jc w:val="both"/>
        <w:rPr>
          <w:sz w:val="24"/>
          <w:szCs w:val="24"/>
        </w:rPr>
      </w:pPr>
      <w:r w:rsidRPr="00485B58">
        <w:rPr>
          <w:sz w:val="24"/>
          <w:szCs w:val="24"/>
        </w:rPr>
        <w:t>8.3.1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2,5 процентов цены настоящего Контракта, что составляет _____________________________ рублей ____ копеек.</w:t>
      </w:r>
    </w:p>
    <w:p w:rsidR="008F132D" w:rsidRPr="00485B58" w:rsidRDefault="008F132D" w:rsidP="008F132D">
      <w:pPr>
        <w:jc w:val="both"/>
        <w:rPr>
          <w:sz w:val="24"/>
          <w:szCs w:val="24"/>
        </w:rPr>
      </w:pPr>
      <w:r w:rsidRPr="00485B58">
        <w:rPr>
          <w:sz w:val="24"/>
          <w:szCs w:val="24"/>
        </w:rPr>
        <w:t xml:space="preserve">8.3.2.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8F132D" w:rsidRPr="00485B58" w:rsidRDefault="008F132D" w:rsidP="008F132D">
      <w:pPr>
        <w:jc w:val="both"/>
        <w:rPr>
          <w:sz w:val="24"/>
          <w:szCs w:val="24"/>
        </w:rPr>
      </w:pPr>
      <w:r w:rsidRPr="00485B58">
        <w:rPr>
          <w:sz w:val="24"/>
          <w:szCs w:val="24"/>
        </w:rPr>
        <w:t>8.4. При наличии оснований, предусмотренных пунктами 8.2. и 8.3.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8F132D" w:rsidRPr="00485B58" w:rsidRDefault="008F132D" w:rsidP="008F132D">
      <w:pPr>
        <w:jc w:val="both"/>
        <w:rPr>
          <w:sz w:val="24"/>
          <w:szCs w:val="24"/>
        </w:rPr>
      </w:pPr>
      <w:r w:rsidRPr="00485B58">
        <w:rPr>
          <w:sz w:val="24"/>
          <w:szCs w:val="24"/>
        </w:rPr>
        <w:t>8.5. Сумма штрафных санкций, установленных в соответствии с пунктами 8.2. и 8.3.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8F132D" w:rsidRPr="00485B58" w:rsidRDefault="008F132D" w:rsidP="008F132D">
      <w:pPr>
        <w:jc w:val="both"/>
        <w:rPr>
          <w:sz w:val="24"/>
          <w:szCs w:val="24"/>
        </w:rPr>
      </w:pPr>
      <w:r w:rsidRPr="00485B58">
        <w:rPr>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8F132D" w:rsidRPr="00485B58" w:rsidRDefault="008F132D" w:rsidP="008F132D">
      <w:pPr>
        <w:jc w:val="both"/>
        <w:rPr>
          <w:sz w:val="24"/>
          <w:szCs w:val="24"/>
        </w:rPr>
      </w:pPr>
      <w:r w:rsidRPr="00485B58">
        <w:rPr>
          <w:sz w:val="24"/>
          <w:szCs w:val="24"/>
        </w:rPr>
        <w:t>8.7. Уплата штрафных санкций не освобождает Стороны от обязанности исполнить свои обязательства, вытекающие из настоящего Контракта.</w:t>
      </w:r>
    </w:p>
    <w:p w:rsidR="008F132D" w:rsidRPr="00485B58" w:rsidRDefault="008F132D" w:rsidP="008F132D">
      <w:pPr>
        <w:jc w:val="both"/>
        <w:rPr>
          <w:sz w:val="24"/>
          <w:szCs w:val="24"/>
        </w:rPr>
      </w:pPr>
      <w:r w:rsidRPr="00485B58">
        <w:rPr>
          <w:color w:val="000000"/>
          <w:sz w:val="24"/>
          <w:szCs w:val="24"/>
        </w:rPr>
        <w:t xml:space="preserve">8.8. </w:t>
      </w:r>
      <w:r w:rsidRPr="00485B58">
        <w:rPr>
          <w:sz w:val="24"/>
          <w:szCs w:val="24"/>
        </w:rPr>
        <w:t>Подрядчик несет полную ответственность, предусмотренную действующим законодательством Российской Федерации,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8F132D" w:rsidRPr="00485B58" w:rsidRDefault="008F132D" w:rsidP="008F132D">
      <w:pPr>
        <w:jc w:val="both"/>
        <w:rPr>
          <w:sz w:val="24"/>
          <w:szCs w:val="24"/>
        </w:rPr>
      </w:pPr>
      <w:r w:rsidRPr="00485B58">
        <w:rPr>
          <w:sz w:val="24"/>
          <w:szCs w:val="24"/>
        </w:rPr>
        <w:t>8.9.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8F132D" w:rsidRPr="00485B58" w:rsidRDefault="008F132D" w:rsidP="008F132D">
      <w:pPr>
        <w:jc w:val="both"/>
        <w:rPr>
          <w:sz w:val="24"/>
          <w:szCs w:val="24"/>
          <w:shd w:val="clear" w:color="auto" w:fill="FFFF00"/>
        </w:rPr>
      </w:pPr>
    </w:p>
    <w:p w:rsidR="008F132D" w:rsidRPr="00485B58" w:rsidRDefault="008F132D" w:rsidP="008F132D">
      <w:pPr>
        <w:jc w:val="center"/>
        <w:rPr>
          <w:sz w:val="24"/>
          <w:szCs w:val="24"/>
        </w:rPr>
      </w:pPr>
      <w:r w:rsidRPr="00485B58">
        <w:rPr>
          <w:b/>
          <w:sz w:val="24"/>
          <w:szCs w:val="24"/>
        </w:rPr>
        <w:t>9. ПРЕТЕНЗИОННЫЙ ПОРЯДОК РАЗРЕШЕНИЯ СПОРОВ</w:t>
      </w:r>
    </w:p>
    <w:p w:rsidR="008F132D" w:rsidRPr="00485B58" w:rsidRDefault="008F132D" w:rsidP="008F132D">
      <w:pPr>
        <w:pStyle w:val="afff0"/>
        <w:ind w:left="0"/>
        <w:jc w:val="both"/>
      </w:pPr>
      <w:r w:rsidRPr="00485B58">
        <w:t>9.1.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8F132D" w:rsidRPr="00485B58" w:rsidRDefault="008F132D" w:rsidP="008F132D">
      <w:pPr>
        <w:pStyle w:val="afff0"/>
        <w:ind w:left="0"/>
        <w:jc w:val="both"/>
      </w:pPr>
      <w:r w:rsidRPr="00485B58">
        <w:t xml:space="preserve">9.2.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w:t>
      </w:r>
      <w:r w:rsidRPr="00485B58">
        <w:rPr>
          <w:spacing w:val="-5"/>
        </w:rPr>
        <w:t xml:space="preserve">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w:t>
      </w:r>
      <w:r w:rsidRPr="00485B58">
        <w:t xml:space="preserve">в течение дня, следующего после дня истечения установленного настоящим Контрактом срока исполнения обязательств. Датой получения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7 (семь) календарных дней со дня ее получения. Ответ на претензию направляется по электронной почте и (или) по факсу и одновременно высылается заказным письмом с </w:t>
      </w:r>
      <w:r w:rsidRPr="00485B58">
        <w:lastRenderedPageBreak/>
        <w:t>уведомлением о вручении последнего адресату по местонахождению Сторон, указанному в разделе 12 настоящего контракта.</w:t>
      </w:r>
    </w:p>
    <w:p w:rsidR="008F132D" w:rsidRPr="00485B58" w:rsidRDefault="008F132D" w:rsidP="008F132D">
      <w:pPr>
        <w:pStyle w:val="afff0"/>
        <w:ind w:left="0"/>
        <w:jc w:val="both"/>
        <w:rPr>
          <w:shd w:val="clear" w:color="auto" w:fill="FFFF00"/>
        </w:rPr>
      </w:pPr>
      <w:r w:rsidRPr="00485B58">
        <w:t>9.3.  В случае</w:t>
      </w:r>
      <w:proofErr w:type="gramStart"/>
      <w:r w:rsidRPr="00485B58">
        <w:t>,</w:t>
      </w:r>
      <w:proofErr w:type="gramEnd"/>
      <w:r w:rsidRPr="00485B58">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8F132D" w:rsidRPr="00485B58" w:rsidRDefault="008F132D" w:rsidP="008F132D">
      <w:pPr>
        <w:jc w:val="center"/>
        <w:rPr>
          <w:b/>
          <w:sz w:val="24"/>
          <w:szCs w:val="24"/>
        </w:rPr>
      </w:pPr>
    </w:p>
    <w:p w:rsidR="008F132D" w:rsidRPr="00485B58" w:rsidRDefault="008F132D" w:rsidP="008F132D">
      <w:pPr>
        <w:jc w:val="center"/>
        <w:rPr>
          <w:sz w:val="24"/>
          <w:szCs w:val="24"/>
        </w:rPr>
      </w:pPr>
      <w:r w:rsidRPr="00485B58">
        <w:rPr>
          <w:b/>
          <w:sz w:val="24"/>
          <w:szCs w:val="24"/>
        </w:rPr>
        <w:t>10. ОБСТОЯТЕЛЬСТВА НЕПРЕОДОЛИМОЙ СИЛЫ</w:t>
      </w:r>
    </w:p>
    <w:p w:rsidR="008F132D" w:rsidRPr="00485B58" w:rsidRDefault="008F132D" w:rsidP="008F132D">
      <w:pPr>
        <w:pStyle w:val="27"/>
        <w:spacing w:before="0" w:after="0"/>
        <w:contextualSpacing/>
        <w:jc w:val="both"/>
        <w:rPr>
          <w:rFonts w:cs="Times New Roman"/>
          <w:i w:val="0"/>
          <w:iCs w:val="0"/>
        </w:rPr>
      </w:pPr>
      <w:r w:rsidRPr="00485B58">
        <w:rPr>
          <w:rFonts w:cs="Times New Roman"/>
          <w:i w:val="0"/>
          <w:iCs w:val="0"/>
        </w:rPr>
        <w:t>10.1.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8F132D" w:rsidRPr="00485B58" w:rsidRDefault="008F132D" w:rsidP="008F132D">
      <w:pPr>
        <w:pStyle w:val="27"/>
        <w:spacing w:before="0" w:after="0"/>
        <w:contextualSpacing/>
        <w:jc w:val="both"/>
        <w:rPr>
          <w:rFonts w:cs="Times New Roman"/>
          <w:i w:val="0"/>
          <w:iCs w:val="0"/>
        </w:rPr>
      </w:pPr>
      <w:r w:rsidRPr="00485B58">
        <w:rPr>
          <w:rFonts w:cs="Times New Roman"/>
          <w:i w:val="0"/>
          <w:iCs w:val="0"/>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8F132D" w:rsidRPr="00485B58" w:rsidRDefault="008F132D" w:rsidP="008F132D">
      <w:pPr>
        <w:pStyle w:val="27"/>
        <w:spacing w:before="0" w:after="0"/>
        <w:contextualSpacing/>
        <w:jc w:val="both"/>
        <w:rPr>
          <w:rFonts w:cs="Times New Roman"/>
          <w:i w:val="0"/>
          <w:iCs w:val="0"/>
        </w:rPr>
      </w:pPr>
      <w:r w:rsidRPr="00485B58">
        <w:rPr>
          <w:rFonts w:cs="Times New Roman"/>
          <w:i w:val="0"/>
          <w:iCs w:val="0"/>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8F132D" w:rsidRPr="00485B58" w:rsidRDefault="008F132D" w:rsidP="008F132D">
      <w:pPr>
        <w:jc w:val="both"/>
        <w:rPr>
          <w:sz w:val="24"/>
          <w:szCs w:val="24"/>
        </w:rPr>
      </w:pPr>
      <w:r w:rsidRPr="00485B58">
        <w:rPr>
          <w:sz w:val="24"/>
          <w:szCs w:val="24"/>
        </w:rPr>
        <w:t xml:space="preserve">10.4. Если обстоятельства, указанные в пункте 10.1 настоящего Контракта, будут длиться более 2 (двух) календарных месяцев </w:t>
      </w:r>
      <w:proofErr w:type="gramStart"/>
      <w:r w:rsidRPr="00485B58">
        <w:rPr>
          <w:sz w:val="24"/>
          <w:szCs w:val="24"/>
        </w:rPr>
        <w:t>с даты</w:t>
      </w:r>
      <w:proofErr w:type="gramEnd"/>
      <w:r w:rsidRPr="00485B58">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8F132D" w:rsidRPr="00485B58" w:rsidRDefault="008F132D" w:rsidP="008F132D">
      <w:pPr>
        <w:jc w:val="both"/>
        <w:rPr>
          <w:sz w:val="24"/>
          <w:szCs w:val="24"/>
        </w:rPr>
      </w:pPr>
    </w:p>
    <w:p w:rsidR="008F132D" w:rsidRPr="00485B58" w:rsidRDefault="008F132D" w:rsidP="008F132D">
      <w:pPr>
        <w:jc w:val="center"/>
        <w:rPr>
          <w:sz w:val="24"/>
          <w:szCs w:val="24"/>
        </w:rPr>
      </w:pPr>
      <w:r w:rsidRPr="00485B58">
        <w:rPr>
          <w:b/>
          <w:sz w:val="24"/>
          <w:szCs w:val="24"/>
        </w:rPr>
        <w:t>11. ЗАКЛЮЧИТЕЛЬНЫЕ ПОЛОЖЕНИЯ</w:t>
      </w:r>
    </w:p>
    <w:p w:rsidR="008F132D" w:rsidRPr="00485B58" w:rsidRDefault="008F132D" w:rsidP="008F132D">
      <w:pPr>
        <w:jc w:val="both"/>
        <w:rPr>
          <w:sz w:val="24"/>
          <w:szCs w:val="24"/>
        </w:rPr>
      </w:pPr>
      <w:r w:rsidRPr="00485B58">
        <w:rPr>
          <w:sz w:val="24"/>
          <w:szCs w:val="24"/>
        </w:rPr>
        <w:t>11.1.  Настоящий Контра</w:t>
      </w:r>
      <w:proofErr w:type="gramStart"/>
      <w:r w:rsidRPr="00485B58">
        <w:rPr>
          <w:sz w:val="24"/>
          <w:szCs w:val="24"/>
        </w:rPr>
        <w:t>кт  вст</w:t>
      </w:r>
      <w:proofErr w:type="gramEnd"/>
      <w:r w:rsidRPr="00485B58">
        <w:rPr>
          <w:sz w:val="24"/>
          <w:szCs w:val="24"/>
        </w:rPr>
        <w:t xml:space="preserve">упает в силу с момента его подписания Сторонами  и действует до исполнения Сторонами своих обязательств по настоящему Контракту. </w:t>
      </w:r>
    </w:p>
    <w:p w:rsidR="008F132D" w:rsidRPr="00485B58" w:rsidRDefault="008F132D" w:rsidP="008F132D">
      <w:pPr>
        <w:jc w:val="both"/>
        <w:rPr>
          <w:sz w:val="24"/>
          <w:szCs w:val="24"/>
        </w:rPr>
      </w:pPr>
      <w:r w:rsidRPr="00485B58">
        <w:rPr>
          <w:sz w:val="24"/>
          <w:szCs w:val="24"/>
        </w:rPr>
        <w:t>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p>
    <w:p w:rsidR="008F132D" w:rsidRPr="00485B58" w:rsidRDefault="008F132D" w:rsidP="008F132D">
      <w:pPr>
        <w:jc w:val="both"/>
        <w:rPr>
          <w:sz w:val="24"/>
          <w:szCs w:val="24"/>
        </w:rPr>
      </w:pPr>
      <w:r w:rsidRPr="00485B58">
        <w:rPr>
          <w:sz w:val="24"/>
          <w:szCs w:val="24"/>
        </w:rPr>
        <w:t>11.3. Расторжение настоящего Контракта допускается по соглашению Сторон, по решению суда, в случае одностороннего отказа Стороны настоящего Контракта от исполнения  настоящего Контракта в соответствии с гражданским законодательством РФ.</w:t>
      </w:r>
    </w:p>
    <w:p w:rsidR="008F132D" w:rsidRPr="00485B58" w:rsidRDefault="008F132D" w:rsidP="008F132D">
      <w:pPr>
        <w:jc w:val="both"/>
        <w:rPr>
          <w:sz w:val="24"/>
          <w:szCs w:val="24"/>
        </w:rPr>
      </w:pPr>
      <w:r w:rsidRPr="00485B58">
        <w:rPr>
          <w:sz w:val="24"/>
          <w:szCs w:val="24"/>
        </w:rPr>
        <w:t>11.4.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8F132D" w:rsidRPr="00485B58" w:rsidRDefault="008F132D" w:rsidP="008F132D">
      <w:pPr>
        <w:jc w:val="both"/>
        <w:rPr>
          <w:sz w:val="24"/>
          <w:szCs w:val="24"/>
        </w:rPr>
      </w:pPr>
      <w:r w:rsidRPr="00485B58">
        <w:rPr>
          <w:sz w:val="24"/>
          <w:szCs w:val="24"/>
        </w:rPr>
        <w:t xml:space="preserve">11.5.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w:t>
      </w:r>
      <w:r w:rsidRPr="00485B58">
        <w:rPr>
          <w:rStyle w:val="FontStyle17"/>
          <w:sz w:val="24"/>
          <w:szCs w:val="24"/>
        </w:rPr>
        <w:t>Подрядчик</w:t>
      </w:r>
      <w:r w:rsidRPr="00485B58">
        <w:rPr>
          <w:sz w:val="24"/>
          <w:szCs w:val="24"/>
        </w:rPr>
        <w:t xml:space="preserve"> не соответствует установленным извещением об электронном аукционе </w:t>
      </w:r>
      <w:proofErr w:type="gramStart"/>
      <w:r w:rsidRPr="00485B58">
        <w:rPr>
          <w:sz w:val="24"/>
          <w:szCs w:val="24"/>
        </w:rPr>
        <w:t>и(</w:t>
      </w:r>
      <w:proofErr w:type="gramEnd"/>
      <w:r w:rsidRPr="00485B58">
        <w:rPr>
          <w:sz w:val="24"/>
          <w:szCs w:val="24"/>
        </w:rPr>
        <w:t>или) документацией об электронном аукционе требованиям к участникам электронного аукциона или предоставил недостоверную информацию о своем соответствии таким требованиям, что позволило ему стать победителем электронного аукциона.</w:t>
      </w:r>
    </w:p>
    <w:p w:rsidR="008F132D" w:rsidRPr="00485B58" w:rsidRDefault="008F132D" w:rsidP="008F132D">
      <w:pPr>
        <w:jc w:val="both"/>
        <w:rPr>
          <w:sz w:val="24"/>
          <w:szCs w:val="24"/>
        </w:rPr>
      </w:pPr>
      <w:r w:rsidRPr="00485B58">
        <w:rPr>
          <w:sz w:val="24"/>
          <w:szCs w:val="24"/>
        </w:rPr>
        <w:t>11.6.Заказчик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настоящего Контракта в соответствии с п. 11.4 настоящего Контракта.</w:t>
      </w:r>
    </w:p>
    <w:p w:rsidR="008F132D" w:rsidRPr="00485B58" w:rsidRDefault="008F132D" w:rsidP="008F132D">
      <w:pPr>
        <w:jc w:val="both"/>
        <w:rPr>
          <w:sz w:val="24"/>
          <w:szCs w:val="24"/>
        </w:rPr>
      </w:pPr>
      <w:r w:rsidRPr="00485B58">
        <w:rPr>
          <w:sz w:val="24"/>
          <w:szCs w:val="24"/>
        </w:rPr>
        <w:t>11.7.Если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настоящего Контракта может быть принято Заказчиком только при условии, что по результатам экспертизы выполненной работы в заключени</w:t>
      </w:r>
      <w:proofErr w:type="gramStart"/>
      <w:r w:rsidRPr="00485B58">
        <w:rPr>
          <w:sz w:val="24"/>
          <w:szCs w:val="24"/>
        </w:rPr>
        <w:t>и</w:t>
      </w:r>
      <w:proofErr w:type="gramEnd"/>
      <w:r w:rsidRPr="00485B58">
        <w:rPr>
          <w:sz w:val="24"/>
          <w:szCs w:val="24"/>
        </w:rPr>
        <w:t xml:space="preserve"> эксперта, экспертной организации будут подтверждены нарушения условий настоящего Контракта, послужившие основанием для одностороннего отказа Заказчика от исполнения настоящего Контракта.</w:t>
      </w:r>
    </w:p>
    <w:p w:rsidR="008F132D" w:rsidRPr="00485B58" w:rsidRDefault="008F132D" w:rsidP="008F132D">
      <w:pPr>
        <w:jc w:val="both"/>
        <w:rPr>
          <w:sz w:val="24"/>
          <w:szCs w:val="24"/>
        </w:rPr>
      </w:pPr>
      <w:r w:rsidRPr="00485B58">
        <w:rPr>
          <w:sz w:val="24"/>
          <w:szCs w:val="24"/>
        </w:rPr>
        <w:t xml:space="preserve">11.8. Решение Заказчика об одностороннем отказе от исполнения настоящего Контракта вступает в </w:t>
      </w:r>
      <w:proofErr w:type="gramStart"/>
      <w:r w:rsidRPr="00485B58">
        <w:rPr>
          <w:sz w:val="24"/>
          <w:szCs w:val="24"/>
        </w:rPr>
        <w:t>силу</w:t>
      </w:r>
      <w:proofErr w:type="gramEnd"/>
      <w:r w:rsidRPr="00485B58">
        <w:rPr>
          <w:sz w:val="24"/>
          <w:szCs w:val="24"/>
        </w:rPr>
        <w:t xml:space="preserve"> и настоящий Контракт считается расторгнутым через десять дней с даты </w:t>
      </w:r>
      <w:r w:rsidRPr="00485B58">
        <w:rPr>
          <w:sz w:val="24"/>
          <w:szCs w:val="24"/>
        </w:rPr>
        <w:lastRenderedPageBreak/>
        <w:t xml:space="preserve">надлежащего уведомления Заказчиком </w:t>
      </w:r>
      <w:r w:rsidRPr="00485B58">
        <w:rPr>
          <w:rStyle w:val="FontStyle17"/>
          <w:sz w:val="24"/>
          <w:szCs w:val="24"/>
        </w:rPr>
        <w:t>Подрядчика</w:t>
      </w:r>
      <w:r w:rsidRPr="00485B58">
        <w:rPr>
          <w:sz w:val="24"/>
          <w:szCs w:val="24"/>
        </w:rPr>
        <w:t xml:space="preserve"> об одностороннем отказе от исполнения настоящего Контракта.</w:t>
      </w:r>
    </w:p>
    <w:p w:rsidR="008F132D" w:rsidRPr="00485B58" w:rsidRDefault="008F132D" w:rsidP="008F132D">
      <w:pPr>
        <w:jc w:val="both"/>
        <w:rPr>
          <w:sz w:val="24"/>
          <w:szCs w:val="24"/>
        </w:rPr>
      </w:pPr>
      <w:proofErr w:type="gramStart"/>
      <w:r w:rsidRPr="00485B58">
        <w:rPr>
          <w:sz w:val="24"/>
          <w:szCs w:val="24"/>
        </w:rPr>
        <w:t xml:space="preserve">11.9.Заказчик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w:t>
      </w:r>
      <w:r w:rsidRPr="00485B58">
        <w:rPr>
          <w:rStyle w:val="FontStyle17"/>
          <w:sz w:val="24"/>
          <w:szCs w:val="24"/>
        </w:rPr>
        <w:t>Подрядчик</w:t>
      </w:r>
      <w:r w:rsidRPr="00485B58">
        <w:rPr>
          <w:sz w:val="24"/>
          <w:szCs w:val="24"/>
        </w:rPr>
        <w:t>а о принятом решении об одностороннем отказе от исполнения настоящего Контракта устранено нарушение условий настоящего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 11.6</w:t>
      </w:r>
      <w:proofErr w:type="gramEnd"/>
      <w:r w:rsidRPr="00485B58">
        <w:rPr>
          <w:sz w:val="24"/>
          <w:szCs w:val="24"/>
        </w:rPr>
        <w:t xml:space="preserve"> настоящего Контракта. Данное правило не применяется в случае повторного нарушения </w:t>
      </w:r>
      <w:r w:rsidRPr="00485B58">
        <w:rPr>
          <w:rStyle w:val="FontStyle17"/>
          <w:sz w:val="24"/>
          <w:szCs w:val="24"/>
        </w:rPr>
        <w:t>Подрядчи</w:t>
      </w:r>
      <w:r w:rsidRPr="00485B58">
        <w:rPr>
          <w:sz w:val="24"/>
          <w:szCs w:val="24"/>
        </w:rPr>
        <w:t>ком условий настоящего Контракта, которые в соответствии с гражданским законодательством РФ являются основанием для одностороннего отказа Заказчика от исполнения настоящего  Контракта.</w:t>
      </w:r>
    </w:p>
    <w:p w:rsidR="008F132D" w:rsidRPr="00485B58" w:rsidRDefault="008F132D" w:rsidP="008F132D">
      <w:pPr>
        <w:jc w:val="both"/>
        <w:rPr>
          <w:sz w:val="24"/>
          <w:szCs w:val="24"/>
        </w:rPr>
      </w:pPr>
      <w:r w:rsidRPr="00485B58">
        <w:rPr>
          <w:sz w:val="24"/>
          <w:szCs w:val="24"/>
        </w:rPr>
        <w:t xml:space="preserve">11.10. </w:t>
      </w:r>
      <w:r w:rsidRPr="00485B58">
        <w:rPr>
          <w:rStyle w:val="FontStyle17"/>
          <w:sz w:val="24"/>
          <w:szCs w:val="24"/>
        </w:rPr>
        <w:t>Подрядчик</w:t>
      </w:r>
      <w:r w:rsidRPr="00485B58">
        <w:rPr>
          <w:sz w:val="24"/>
          <w:szCs w:val="24"/>
        </w:rPr>
        <w:t xml:space="preserve"> вправе принять решение об одностороннем отказе от исполнения настоящим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F132D" w:rsidRPr="00485B58" w:rsidRDefault="008F132D" w:rsidP="008F132D">
      <w:pPr>
        <w:jc w:val="both"/>
        <w:rPr>
          <w:sz w:val="24"/>
          <w:szCs w:val="24"/>
        </w:rPr>
      </w:pPr>
      <w:r w:rsidRPr="00485B58">
        <w:rPr>
          <w:sz w:val="24"/>
          <w:szCs w:val="24"/>
        </w:rPr>
        <w:t xml:space="preserve">11.11. </w:t>
      </w:r>
      <w:proofErr w:type="gramStart"/>
      <w:r w:rsidRPr="00485B58">
        <w:rPr>
          <w:sz w:val="24"/>
          <w:szCs w:val="24"/>
        </w:rPr>
        <w:t xml:space="preserve">Решение </w:t>
      </w:r>
      <w:r w:rsidRPr="00485B58">
        <w:rPr>
          <w:rStyle w:val="FontStyle17"/>
          <w:sz w:val="24"/>
          <w:szCs w:val="24"/>
        </w:rPr>
        <w:t>Подрядчик</w:t>
      </w:r>
      <w:r w:rsidRPr="00485B58">
        <w:rPr>
          <w:sz w:val="24"/>
          <w:szCs w:val="24"/>
        </w:rPr>
        <w:t>а об одностороннем отказе от исполнения настоящего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85B58">
        <w:rPr>
          <w:sz w:val="24"/>
          <w:szCs w:val="24"/>
        </w:rPr>
        <w:t xml:space="preserve"> уведомления и получение </w:t>
      </w:r>
      <w:r w:rsidRPr="00485B58">
        <w:rPr>
          <w:rStyle w:val="FontStyle17"/>
          <w:sz w:val="24"/>
          <w:szCs w:val="24"/>
        </w:rPr>
        <w:t>Подрядчик</w:t>
      </w:r>
      <w:r w:rsidRPr="00485B58">
        <w:rPr>
          <w:sz w:val="24"/>
          <w:szCs w:val="24"/>
        </w:rPr>
        <w:t xml:space="preserve">ом подтверждения о его вручении Заказчику. Выполнение </w:t>
      </w:r>
      <w:r w:rsidRPr="00485B58">
        <w:rPr>
          <w:rStyle w:val="FontStyle17"/>
          <w:sz w:val="24"/>
          <w:szCs w:val="24"/>
        </w:rPr>
        <w:t>Подрядчик</w:t>
      </w:r>
      <w:r w:rsidRPr="00485B58">
        <w:rPr>
          <w:sz w:val="24"/>
          <w:szCs w:val="24"/>
        </w:rPr>
        <w:t xml:space="preserve">ом требований настоящей части считается надлежащим уведомлением Заказчика об одностороннем отказе от исполнения настоящего Контракта. Датой такого надлежащего уведомления признается дата получения </w:t>
      </w:r>
      <w:r w:rsidRPr="00485B58">
        <w:rPr>
          <w:rStyle w:val="FontStyle17"/>
          <w:sz w:val="24"/>
          <w:szCs w:val="24"/>
        </w:rPr>
        <w:t>Подрядчик</w:t>
      </w:r>
      <w:r w:rsidRPr="00485B58">
        <w:rPr>
          <w:sz w:val="24"/>
          <w:szCs w:val="24"/>
        </w:rPr>
        <w:t>ом подтверждения о вручении Заказчику указанного уведомления.</w:t>
      </w:r>
    </w:p>
    <w:p w:rsidR="008F132D" w:rsidRPr="00485B58" w:rsidRDefault="008F132D" w:rsidP="008F132D">
      <w:pPr>
        <w:jc w:val="both"/>
        <w:rPr>
          <w:sz w:val="24"/>
          <w:szCs w:val="24"/>
        </w:rPr>
      </w:pPr>
      <w:r w:rsidRPr="00485B58">
        <w:rPr>
          <w:sz w:val="24"/>
          <w:szCs w:val="24"/>
        </w:rPr>
        <w:t xml:space="preserve">11.12.  Решение </w:t>
      </w:r>
      <w:r w:rsidRPr="00485B58">
        <w:rPr>
          <w:rStyle w:val="FontStyle17"/>
          <w:sz w:val="24"/>
          <w:szCs w:val="24"/>
        </w:rPr>
        <w:t>Подрядчик</w:t>
      </w:r>
      <w:r w:rsidRPr="00485B58">
        <w:rPr>
          <w:sz w:val="24"/>
          <w:szCs w:val="24"/>
        </w:rPr>
        <w:t xml:space="preserve">а об одностороннем отказе от исполнения настоящего Контракта вступает в силу, и настоящий Контракт считается расторгнутым через десять дней </w:t>
      </w:r>
      <w:proofErr w:type="gramStart"/>
      <w:r w:rsidRPr="00485B58">
        <w:rPr>
          <w:sz w:val="24"/>
          <w:szCs w:val="24"/>
        </w:rPr>
        <w:t>с даты</w:t>
      </w:r>
      <w:proofErr w:type="gramEnd"/>
      <w:r w:rsidRPr="00485B58">
        <w:rPr>
          <w:sz w:val="24"/>
          <w:szCs w:val="24"/>
        </w:rPr>
        <w:t xml:space="preserve"> надлежащего уведомления Подрядчиком Заказчика об одностороннем отказе от исполнения настоящего  Контракта.</w:t>
      </w:r>
    </w:p>
    <w:p w:rsidR="008F132D" w:rsidRPr="00485B58" w:rsidRDefault="008F132D" w:rsidP="008F132D">
      <w:pPr>
        <w:jc w:val="both"/>
        <w:rPr>
          <w:sz w:val="24"/>
          <w:szCs w:val="24"/>
        </w:rPr>
      </w:pPr>
      <w:r w:rsidRPr="00485B58">
        <w:rPr>
          <w:sz w:val="24"/>
          <w:szCs w:val="24"/>
        </w:rPr>
        <w:t xml:space="preserve">11.13. </w:t>
      </w:r>
      <w:r w:rsidRPr="00485B58">
        <w:rPr>
          <w:rStyle w:val="FontStyle17"/>
          <w:sz w:val="24"/>
          <w:szCs w:val="24"/>
        </w:rPr>
        <w:t>Подрядчик</w:t>
      </w:r>
      <w:r w:rsidRPr="00485B58">
        <w:rPr>
          <w:sz w:val="24"/>
          <w:szCs w:val="24"/>
        </w:rPr>
        <w:t xml:space="preserve"> обязан отменить не вступившее в силу решение об одностороннем отказе от исполнения настоящего Контракта, если в течение десятидневного срока с даты надлежащего уведомления Заказчика о принятом </w:t>
      </w:r>
      <w:proofErr w:type="gramStart"/>
      <w:r w:rsidRPr="00485B58">
        <w:rPr>
          <w:sz w:val="24"/>
          <w:szCs w:val="24"/>
        </w:rPr>
        <w:t>решении</w:t>
      </w:r>
      <w:proofErr w:type="gramEnd"/>
      <w:r w:rsidRPr="00485B58">
        <w:rPr>
          <w:sz w:val="24"/>
          <w:szCs w:val="24"/>
        </w:rPr>
        <w:t xml:space="preserve"> об одностороннем отказе от исполнения настоящего  Контракта устранены нарушения условий настоящего  Контракта, послужившие основанием для принятия указанного решения.</w:t>
      </w:r>
    </w:p>
    <w:p w:rsidR="008F132D" w:rsidRPr="00485B58" w:rsidRDefault="008F132D" w:rsidP="008F132D">
      <w:pPr>
        <w:jc w:val="both"/>
        <w:rPr>
          <w:sz w:val="24"/>
          <w:szCs w:val="24"/>
        </w:rPr>
      </w:pPr>
      <w:r w:rsidRPr="00485B58">
        <w:rPr>
          <w:sz w:val="24"/>
          <w:szCs w:val="24"/>
        </w:rPr>
        <w:t>11.14. При расторжении настоящего Контракта в связи с односторонним отказом стороны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8F132D" w:rsidRPr="00485B58" w:rsidRDefault="008F132D" w:rsidP="008F132D">
      <w:pPr>
        <w:jc w:val="both"/>
        <w:rPr>
          <w:rFonts w:eastAsia="Calibri"/>
          <w:sz w:val="24"/>
          <w:szCs w:val="24"/>
        </w:rPr>
      </w:pPr>
      <w:r w:rsidRPr="00485B58">
        <w:rPr>
          <w:sz w:val="24"/>
          <w:szCs w:val="24"/>
        </w:rPr>
        <w:t>11.15. Расторжение настоящего Контракта не освобождает Стороны от ответственности,  установленной настоящим Контрактом.</w:t>
      </w:r>
    </w:p>
    <w:p w:rsidR="008F132D" w:rsidRPr="00485B58" w:rsidRDefault="008F132D" w:rsidP="008F132D">
      <w:pPr>
        <w:jc w:val="both"/>
        <w:rPr>
          <w:color w:val="000000"/>
          <w:spacing w:val="3"/>
          <w:sz w:val="24"/>
          <w:szCs w:val="24"/>
        </w:rPr>
      </w:pPr>
      <w:r w:rsidRPr="00485B58">
        <w:rPr>
          <w:rFonts w:eastAsia="Calibri"/>
          <w:sz w:val="24"/>
          <w:szCs w:val="24"/>
        </w:rPr>
        <w:t xml:space="preserve">11.16. </w:t>
      </w:r>
      <w:r w:rsidRPr="00485B58">
        <w:rPr>
          <w:sz w:val="24"/>
          <w:szCs w:val="24"/>
        </w:rPr>
        <w:t>Все споры и разногласия по настоящему Контракту передаются на рассмотрение в Арбитражный суд Ивановской области.</w:t>
      </w:r>
    </w:p>
    <w:p w:rsidR="008F132D" w:rsidRPr="00485B58" w:rsidRDefault="008F132D" w:rsidP="008F132D">
      <w:pPr>
        <w:shd w:val="clear" w:color="auto" w:fill="FFFFFF"/>
        <w:tabs>
          <w:tab w:val="left" w:pos="1162"/>
        </w:tabs>
        <w:jc w:val="both"/>
        <w:rPr>
          <w:sz w:val="24"/>
          <w:szCs w:val="24"/>
        </w:rPr>
      </w:pPr>
      <w:r w:rsidRPr="00485B58">
        <w:rPr>
          <w:color w:val="000000"/>
          <w:spacing w:val="3"/>
          <w:sz w:val="24"/>
          <w:szCs w:val="24"/>
        </w:rPr>
        <w:t xml:space="preserve">11.17.  Во всем остальном, что не предусмотрено настоящим Контрактом Стороны </w:t>
      </w:r>
      <w:r w:rsidRPr="00485B58">
        <w:rPr>
          <w:color w:val="000000"/>
          <w:sz w:val="24"/>
          <w:szCs w:val="24"/>
        </w:rPr>
        <w:t>руководствуются действующим законодательством Российской Федерации.</w:t>
      </w:r>
    </w:p>
    <w:p w:rsidR="008F132D" w:rsidRPr="00485B58" w:rsidRDefault="008F132D" w:rsidP="008F132D">
      <w:pPr>
        <w:jc w:val="both"/>
        <w:rPr>
          <w:sz w:val="24"/>
          <w:szCs w:val="24"/>
        </w:rPr>
      </w:pPr>
      <w:r w:rsidRPr="00485B58">
        <w:rPr>
          <w:sz w:val="24"/>
          <w:szCs w:val="24"/>
        </w:rPr>
        <w:t xml:space="preserve">11.18. При исполнении настоящего Контракта не допускается перемена </w:t>
      </w:r>
      <w:r w:rsidRPr="00485B58">
        <w:rPr>
          <w:rStyle w:val="FontStyle17"/>
          <w:sz w:val="24"/>
          <w:szCs w:val="24"/>
        </w:rPr>
        <w:t>Подрядчика</w:t>
      </w:r>
      <w:r w:rsidRPr="00485B58">
        <w:rPr>
          <w:sz w:val="24"/>
          <w:szCs w:val="24"/>
        </w:rPr>
        <w:t xml:space="preserve">, за исключением случая, если новый </w:t>
      </w:r>
      <w:r w:rsidRPr="00485B58">
        <w:rPr>
          <w:rStyle w:val="FontStyle17"/>
          <w:sz w:val="24"/>
          <w:szCs w:val="24"/>
        </w:rPr>
        <w:t>Подрядчик</w:t>
      </w:r>
      <w:r w:rsidRPr="00485B58">
        <w:rPr>
          <w:sz w:val="24"/>
          <w:szCs w:val="24"/>
        </w:rPr>
        <w:t xml:space="preserve"> является правопреемником </w:t>
      </w:r>
      <w:r w:rsidRPr="00485B58">
        <w:rPr>
          <w:rStyle w:val="FontStyle17"/>
          <w:sz w:val="24"/>
          <w:szCs w:val="24"/>
        </w:rPr>
        <w:t>Подрядчик</w:t>
      </w:r>
      <w:r w:rsidRPr="00485B58">
        <w:rPr>
          <w:sz w:val="24"/>
          <w:szCs w:val="24"/>
        </w:rPr>
        <w:t>а по настоящему Контракту вследствие реорганизации юридического лица в форме преобразования, слияния или присоединения.</w:t>
      </w:r>
    </w:p>
    <w:p w:rsidR="008F132D" w:rsidRPr="00485B58" w:rsidRDefault="008F132D" w:rsidP="008F132D">
      <w:pPr>
        <w:jc w:val="both"/>
        <w:rPr>
          <w:sz w:val="24"/>
          <w:szCs w:val="24"/>
        </w:rPr>
      </w:pPr>
      <w:r w:rsidRPr="00485B58">
        <w:rPr>
          <w:sz w:val="24"/>
          <w:szCs w:val="24"/>
        </w:rPr>
        <w:t>11.19. В случае перемены Заказчика права и обязанности Заказчика, предусмотренные настоящим Контрактом, переходят к новому Заказчику.</w:t>
      </w:r>
    </w:p>
    <w:p w:rsidR="008F132D" w:rsidRPr="00485B58" w:rsidRDefault="008F132D" w:rsidP="008F132D">
      <w:pPr>
        <w:jc w:val="both"/>
        <w:rPr>
          <w:spacing w:val="4"/>
          <w:sz w:val="24"/>
          <w:szCs w:val="24"/>
        </w:rPr>
      </w:pPr>
      <w:r w:rsidRPr="00485B58">
        <w:rPr>
          <w:sz w:val="24"/>
          <w:szCs w:val="24"/>
        </w:rPr>
        <w:t xml:space="preserve">11.20.Банковское сопровождение настоящего Контракта не осуществляется. </w:t>
      </w:r>
    </w:p>
    <w:p w:rsidR="008F132D" w:rsidRPr="00485B58" w:rsidRDefault="008F132D" w:rsidP="008F132D">
      <w:pPr>
        <w:shd w:val="clear" w:color="auto" w:fill="FFFFFF"/>
        <w:tabs>
          <w:tab w:val="left" w:pos="1162"/>
        </w:tabs>
        <w:jc w:val="both"/>
        <w:rPr>
          <w:sz w:val="24"/>
          <w:szCs w:val="24"/>
        </w:rPr>
      </w:pPr>
      <w:r w:rsidRPr="00485B58">
        <w:rPr>
          <w:spacing w:val="4"/>
          <w:sz w:val="24"/>
          <w:szCs w:val="24"/>
        </w:rPr>
        <w:t xml:space="preserve">11.21.  </w:t>
      </w:r>
      <w:r w:rsidRPr="00485B58">
        <w:rPr>
          <w:sz w:val="24"/>
          <w:szCs w:val="24"/>
        </w:rPr>
        <w:t>Все приложения к настоящему Контракту  являются его неотъемлемой частью.</w:t>
      </w:r>
    </w:p>
    <w:p w:rsidR="008F132D" w:rsidRPr="00485B58" w:rsidRDefault="008F132D" w:rsidP="008F132D">
      <w:pPr>
        <w:shd w:val="clear" w:color="auto" w:fill="FFFFFF"/>
        <w:jc w:val="both"/>
        <w:rPr>
          <w:sz w:val="24"/>
          <w:szCs w:val="24"/>
        </w:rPr>
      </w:pPr>
      <w:r w:rsidRPr="00485B58">
        <w:rPr>
          <w:sz w:val="24"/>
          <w:szCs w:val="24"/>
        </w:rPr>
        <w:lastRenderedPageBreak/>
        <w:t>11.22. Настоящий Контракт заключен в электронной форме. Стороны вправе оформить   настоящий Контракт в 2-х экземплярах, имеющих такую же юридическую силу как настоящий Контракт, заключенный в электронной форме.</w:t>
      </w:r>
    </w:p>
    <w:p w:rsidR="008F132D" w:rsidRPr="00485B58" w:rsidRDefault="008F132D" w:rsidP="008F132D">
      <w:pPr>
        <w:jc w:val="both"/>
        <w:rPr>
          <w:b/>
          <w:sz w:val="24"/>
          <w:szCs w:val="24"/>
        </w:rPr>
      </w:pPr>
    </w:p>
    <w:p w:rsidR="008F132D" w:rsidRPr="002F2D4E" w:rsidRDefault="008F132D" w:rsidP="008F132D">
      <w:pPr>
        <w:autoSpaceDN w:val="0"/>
        <w:adjustRightInd w:val="0"/>
        <w:jc w:val="center"/>
        <w:rPr>
          <w:b/>
          <w:sz w:val="24"/>
          <w:szCs w:val="24"/>
        </w:rPr>
      </w:pPr>
      <w:r>
        <w:rPr>
          <w:b/>
          <w:sz w:val="24"/>
          <w:szCs w:val="24"/>
        </w:rPr>
        <w:t>12</w:t>
      </w:r>
      <w:r w:rsidRPr="002F2D4E">
        <w:rPr>
          <w:b/>
          <w:sz w:val="24"/>
          <w:szCs w:val="24"/>
        </w:rPr>
        <w:t>. МЕСТО НАХОЖДЕНИЯ, ПОЧТОВЫЙ АДРЕС И РЕКВИЗИТЫ СТОРОН:</w:t>
      </w:r>
    </w:p>
    <w:p w:rsidR="008F132D" w:rsidRDefault="008F132D" w:rsidP="008F132D">
      <w:pPr>
        <w:spacing w:line="200" w:lineRule="atLeast"/>
        <w:jc w:val="both"/>
        <w:rPr>
          <w:b/>
          <w:sz w:val="24"/>
          <w:szCs w:val="24"/>
        </w:rPr>
      </w:pPr>
    </w:p>
    <w:p w:rsidR="008F132D" w:rsidRPr="002F2D4E" w:rsidRDefault="008F132D" w:rsidP="008F132D">
      <w:pPr>
        <w:spacing w:line="200" w:lineRule="atLeast"/>
        <w:jc w:val="both"/>
        <w:rPr>
          <w:sz w:val="24"/>
          <w:szCs w:val="24"/>
        </w:rPr>
      </w:pPr>
      <w:r w:rsidRPr="002F2D4E">
        <w:rPr>
          <w:b/>
          <w:sz w:val="24"/>
          <w:szCs w:val="24"/>
        </w:rPr>
        <w:t xml:space="preserve">Заказчик: </w:t>
      </w:r>
      <w:r w:rsidRPr="002F2D4E">
        <w:rPr>
          <w:b/>
          <w:bCs/>
          <w:sz w:val="24"/>
          <w:szCs w:val="24"/>
        </w:rPr>
        <w:t>Муниципальное учреждение города Кинешмы «Управление капитального строительства»</w:t>
      </w:r>
    </w:p>
    <w:p w:rsidR="008F132D" w:rsidRPr="002F2D4E" w:rsidRDefault="008F132D" w:rsidP="008F132D">
      <w:pPr>
        <w:jc w:val="both"/>
        <w:rPr>
          <w:iCs/>
          <w:sz w:val="24"/>
          <w:szCs w:val="24"/>
        </w:rPr>
      </w:pPr>
      <w:proofErr w:type="gramStart"/>
      <w:r w:rsidRPr="002F2D4E">
        <w:rPr>
          <w:iCs/>
          <w:sz w:val="24"/>
          <w:szCs w:val="24"/>
        </w:rPr>
        <w:t>Место нахождения: 155800, Ивановская обл., г. Кинешма, ул. Фрунзе, д. 4.</w:t>
      </w:r>
      <w:proofErr w:type="gramEnd"/>
    </w:p>
    <w:p w:rsidR="008F132D" w:rsidRPr="002F2D4E" w:rsidRDefault="008F132D" w:rsidP="008F132D">
      <w:pPr>
        <w:shd w:val="clear" w:color="auto" w:fill="FFFFFF"/>
        <w:spacing w:line="200" w:lineRule="atLeast"/>
        <w:jc w:val="both"/>
        <w:rPr>
          <w:sz w:val="24"/>
          <w:szCs w:val="24"/>
        </w:rPr>
      </w:pPr>
      <w:proofErr w:type="gramStart"/>
      <w:r w:rsidRPr="002F2D4E">
        <w:rPr>
          <w:sz w:val="24"/>
          <w:szCs w:val="24"/>
        </w:rPr>
        <w:t>Почтовый адрес: 155800, Ивановская обл., г. Кинешма, ул. Советская, д. 23</w:t>
      </w:r>
      <w:proofErr w:type="gramEnd"/>
    </w:p>
    <w:p w:rsidR="008F132D" w:rsidRPr="002F2D4E" w:rsidRDefault="008F132D" w:rsidP="008F132D">
      <w:pPr>
        <w:spacing w:line="200" w:lineRule="atLeast"/>
        <w:rPr>
          <w:color w:val="0000FF"/>
          <w:sz w:val="24"/>
          <w:szCs w:val="24"/>
          <w:u w:val="single"/>
        </w:rPr>
      </w:pPr>
      <w:r w:rsidRPr="002F2D4E">
        <w:rPr>
          <w:sz w:val="24"/>
          <w:szCs w:val="24"/>
        </w:rPr>
        <w:t xml:space="preserve">Адрес электронной почты: </w:t>
      </w:r>
      <w:hyperlink r:id="rId50" w:history="1">
        <w:r w:rsidRPr="002F2D4E">
          <w:rPr>
            <w:rStyle w:val="a6"/>
            <w:sz w:val="24"/>
            <w:szCs w:val="24"/>
            <w:lang w:val="en-US"/>
          </w:rPr>
          <w:t>ochkasov</w:t>
        </w:r>
        <w:r w:rsidRPr="002F2D4E">
          <w:rPr>
            <w:rStyle w:val="a6"/>
            <w:sz w:val="24"/>
            <w:szCs w:val="24"/>
          </w:rPr>
          <w:t>.</w:t>
        </w:r>
        <w:r w:rsidRPr="002F2D4E">
          <w:rPr>
            <w:rStyle w:val="a6"/>
            <w:sz w:val="24"/>
            <w:szCs w:val="24"/>
            <w:lang w:val="en-US"/>
          </w:rPr>
          <w:t>uks</w:t>
        </w:r>
        <w:r w:rsidRPr="002F2D4E">
          <w:rPr>
            <w:rStyle w:val="a6"/>
            <w:sz w:val="24"/>
            <w:szCs w:val="24"/>
          </w:rPr>
          <w:t>@</w:t>
        </w:r>
        <w:r w:rsidRPr="002F2D4E">
          <w:rPr>
            <w:rStyle w:val="a6"/>
            <w:sz w:val="24"/>
            <w:szCs w:val="24"/>
            <w:lang w:val="en-US"/>
          </w:rPr>
          <w:t>gmail</w:t>
        </w:r>
        <w:r w:rsidRPr="002F2D4E">
          <w:rPr>
            <w:rStyle w:val="a6"/>
            <w:sz w:val="24"/>
            <w:szCs w:val="24"/>
          </w:rPr>
          <w:t>.</w:t>
        </w:r>
        <w:r w:rsidRPr="002F2D4E">
          <w:rPr>
            <w:rStyle w:val="a6"/>
            <w:sz w:val="24"/>
            <w:szCs w:val="24"/>
            <w:lang w:val="en-US"/>
          </w:rPr>
          <w:t>com</w:t>
        </w:r>
      </w:hyperlink>
    </w:p>
    <w:p w:rsidR="008F132D" w:rsidRPr="002F2D4E" w:rsidRDefault="008F132D" w:rsidP="008F132D">
      <w:pPr>
        <w:spacing w:line="200" w:lineRule="atLeast"/>
        <w:rPr>
          <w:sz w:val="24"/>
          <w:szCs w:val="24"/>
        </w:rPr>
      </w:pPr>
      <w:r w:rsidRPr="002F2D4E">
        <w:rPr>
          <w:sz w:val="24"/>
          <w:szCs w:val="24"/>
        </w:rPr>
        <w:t>тел./факс 8 (48331) 5-41-10</w:t>
      </w:r>
    </w:p>
    <w:p w:rsidR="008F132D" w:rsidRPr="002F2D4E" w:rsidRDefault="008F132D" w:rsidP="008F132D">
      <w:pPr>
        <w:spacing w:line="200" w:lineRule="atLeast"/>
        <w:rPr>
          <w:sz w:val="24"/>
          <w:szCs w:val="24"/>
        </w:rPr>
      </w:pPr>
      <w:r w:rsidRPr="002F2D4E">
        <w:rPr>
          <w:sz w:val="24"/>
          <w:szCs w:val="24"/>
        </w:rPr>
        <w:t xml:space="preserve">ИНН 3703013390 КПП 370301001 </w:t>
      </w:r>
    </w:p>
    <w:p w:rsidR="008F132D" w:rsidRPr="002F2D4E" w:rsidRDefault="008F132D" w:rsidP="008F132D">
      <w:pPr>
        <w:tabs>
          <w:tab w:val="left" w:pos="0"/>
          <w:tab w:val="left" w:pos="6105"/>
        </w:tabs>
        <w:spacing w:line="200" w:lineRule="atLeast"/>
        <w:jc w:val="both"/>
        <w:rPr>
          <w:sz w:val="24"/>
          <w:szCs w:val="24"/>
        </w:rPr>
      </w:pPr>
      <w:r w:rsidRPr="002F2D4E">
        <w:rPr>
          <w:sz w:val="24"/>
          <w:szCs w:val="24"/>
        </w:rPr>
        <w:t xml:space="preserve">Банковские реквизиты: </w:t>
      </w:r>
      <w:proofErr w:type="gramStart"/>
      <w:r w:rsidRPr="002F2D4E">
        <w:rPr>
          <w:sz w:val="24"/>
          <w:szCs w:val="24"/>
        </w:rPr>
        <w:t>р</w:t>
      </w:r>
      <w:proofErr w:type="gramEnd"/>
      <w:r w:rsidRPr="002F2D4E">
        <w:rPr>
          <w:sz w:val="24"/>
          <w:szCs w:val="24"/>
        </w:rPr>
        <w:t>/</w:t>
      </w:r>
      <w:proofErr w:type="spellStart"/>
      <w:r w:rsidRPr="002F2D4E">
        <w:rPr>
          <w:sz w:val="24"/>
          <w:szCs w:val="24"/>
        </w:rPr>
        <w:t>сч</w:t>
      </w:r>
      <w:proofErr w:type="spellEnd"/>
      <w:r w:rsidRPr="002F2D4E">
        <w:rPr>
          <w:sz w:val="24"/>
          <w:szCs w:val="24"/>
        </w:rPr>
        <w:t xml:space="preserve"> 40204810400000000030 в Отделении  Иваново г. Иваново, л/</w:t>
      </w:r>
      <w:proofErr w:type="spellStart"/>
      <w:r w:rsidRPr="002F2D4E">
        <w:rPr>
          <w:sz w:val="24"/>
          <w:szCs w:val="24"/>
        </w:rPr>
        <w:t>сч</w:t>
      </w:r>
      <w:proofErr w:type="spellEnd"/>
      <w:r w:rsidRPr="002F2D4E">
        <w:rPr>
          <w:sz w:val="24"/>
          <w:szCs w:val="24"/>
        </w:rPr>
        <w:t xml:space="preserve"> 03333201890 в Управлении Федерального казначейства по Ивановской области, БИК 042406001</w:t>
      </w:r>
    </w:p>
    <w:p w:rsidR="008F132D" w:rsidRDefault="008F132D" w:rsidP="008F132D">
      <w:pPr>
        <w:tabs>
          <w:tab w:val="left" w:pos="0"/>
          <w:tab w:val="left" w:pos="6105"/>
        </w:tabs>
        <w:spacing w:line="200" w:lineRule="atLeast"/>
        <w:jc w:val="both"/>
        <w:rPr>
          <w:b/>
          <w:sz w:val="24"/>
          <w:szCs w:val="24"/>
        </w:rPr>
      </w:pPr>
    </w:p>
    <w:p w:rsidR="008F132D" w:rsidRPr="002F2D4E" w:rsidRDefault="008F132D" w:rsidP="008F132D">
      <w:pPr>
        <w:tabs>
          <w:tab w:val="left" w:pos="0"/>
          <w:tab w:val="left" w:pos="6105"/>
        </w:tabs>
        <w:spacing w:line="200" w:lineRule="atLeast"/>
        <w:jc w:val="both"/>
        <w:rPr>
          <w:sz w:val="24"/>
          <w:szCs w:val="24"/>
        </w:rPr>
      </w:pPr>
      <w:proofErr w:type="gramStart"/>
      <w:r w:rsidRPr="002F2D4E">
        <w:rPr>
          <w:b/>
          <w:sz w:val="24"/>
          <w:szCs w:val="24"/>
        </w:rPr>
        <w:t>Исполняющий</w:t>
      </w:r>
      <w:proofErr w:type="gramEnd"/>
      <w:r w:rsidRPr="002F2D4E">
        <w:rPr>
          <w:b/>
          <w:sz w:val="24"/>
          <w:szCs w:val="24"/>
        </w:rPr>
        <w:t xml:space="preserve"> обязанности директора __________</w:t>
      </w:r>
      <w:r>
        <w:rPr>
          <w:b/>
          <w:sz w:val="24"/>
          <w:szCs w:val="24"/>
        </w:rPr>
        <w:t>__________________</w:t>
      </w:r>
      <w:r w:rsidRPr="002F2D4E">
        <w:rPr>
          <w:b/>
          <w:sz w:val="24"/>
          <w:szCs w:val="24"/>
        </w:rPr>
        <w:t xml:space="preserve">С.А. Софронова </w:t>
      </w:r>
    </w:p>
    <w:p w:rsidR="008F132D" w:rsidRPr="002F2D4E" w:rsidRDefault="008F132D" w:rsidP="008F132D">
      <w:pPr>
        <w:tabs>
          <w:tab w:val="left" w:pos="0"/>
          <w:tab w:val="left" w:pos="6105"/>
        </w:tabs>
        <w:spacing w:line="200" w:lineRule="atLeast"/>
        <w:jc w:val="both"/>
        <w:rPr>
          <w:b/>
          <w:sz w:val="24"/>
          <w:szCs w:val="24"/>
        </w:rPr>
      </w:pPr>
      <w:r w:rsidRPr="002F2D4E">
        <w:rPr>
          <w:sz w:val="24"/>
          <w:szCs w:val="24"/>
        </w:rPr>
        <w:t>М.П.</w:t>
      </w:r>
    </w:p>
    <w:p w:rsidR="008F132D" w:rsidRPr="00840DC2" w:rsidRDefault="008F132D" w:rsidP="008F132D">
      <w:pPr>
        <w:tabs>
          <w:tab w:val="left" w:pos="0"/>
          <w:tab w:val="left" w:pos="6105"/>
        </w:tabs>
        <w:jc w:val="both"/>
        <w:rPr>
          <w:sz w:val="22"/>
          <w:szCs w:val="22"/>
        </w:rPr>
      </w:pPr>
    </w:p>
    <w:p w:rsidR="008F132D" w:rsidRPr="00840DC2" w:rsidRDefault="008F132D" w:rsidP="008F132D">
      <w:pPr>
        <w:autoSpaceDN w:val="0"/>
        <w:adjustRightInd w:val="0"/>
        <w:jc w:val="both"/>
        <w:rPr>
          <w:sz w:val="22"/>
          <w:szCs w:val="22"/>
        </w:rPr>
      </w:pPr>
      <w:r w:rsidRPr="00840DC2">
        <w:rPr>
          <w:b/>
          <w:sz w:val="22"/>
          <w:szCs w:val="22"/>
        </w:rPr>
        <w:t xml:space="preserve">Подрядчик: </w:t>
      </w:r>
    </w:p>
    <w:p w:rsidR="008F132D" w:rsidRPr="00840DC2" w:rsidRDefault="008F132D" w:rsidP="008F132D">
      <w:pPr>
        <w:tabs>
          <w:tab w:val="left" w:pos="0"/>
          <w:tab w:val="left" w:pos="6105"/>
        </w:tabs>
        <w:jc w:val="both"/>
        <w:rPr>
          <w:b/>
          <w:sz w:val="22"/>
          <w:szCs w:val="22"/>
        </w:rPr>
      </w:pPr>
      <w:r w:rsidRPr="00840DC2">
        <w:rPr>
          <w:b/>
          <w:sz w:val="22"/>
          <w:szCs w:val="22"/>
        </w:rPr>
        <w:t>_________________________________________</w:t>
      </w:r>
    </w:p>
    <w:p w:rsidR="008F132D" w:rsidRPr="00840DC2" w:rsidRDefault="008F132D" w:rsidP="008F132D">
      <w:pPr>
        <w:tabs>
          <w:tab w:val="left" w:pos="0"/>
          <w:tab w:val="left" w:pos="6105"/>
        </w:tabs>
        <w:jc w:val="both"/>
        <w:rPr>
          <w:sz w:val="22"/>
          <w:szCs w:val="22"/>
        </w:rPr>
      </w:pPr>
      <w:r w:rsidRPr="00840DC2">
        <w:rPr>
          <w:b/>
          <w:sz w:val="22"/>
          <w:szCs w:val="22"/>
        </w:rPr>
        <w:t xml:space="preserve"> </w:t>
      </w:r>
      <w:r w:rsidRPr="00840DC2">
        <w:rPr>
          <w:sz w:val="22"/>
          <w:szCs w:val="22"/>
        </w:rPr>
        <w:t>М.П.</w:t>
      </w:r>
    </w:p>
    <w:p w:rsidR="008F132D" w:rsidRPr="00485B58" w:rsidRDefault="008F132D" w:rsidP="008F132D">
      <w:pPr>
        <w:ind w:left="5954"/>
        <w:contextualSpacing/>
        <w:jc w:val="both"/>
        <w:rPr>
          <w:sz w:val="24"/>
          <w:szCs w:val="24"/>
        </w:rPr>
      </w:pPr>
    </w:p>
    <w:p w:rsidR="008F132D" w:rsidRPr="00485B58" w:rsidRDefault="008F132D" w:rsidP="008F132D">
      <w:pPr>
        <w:ind w:left="5954"/>
        <w:contextualSpacing/>
        <w:jc w:val="both"/>
        <w:rPr>
          <w:sz w:val="24"/>
          <w:szCs w:val="24"/>
        </w:rPr>
      </w:pPr>
    </w:p>
    <w:p w:rsidR="008F132D" w:rsidRPr="00485B58" w:rsidRDefault="008F132D" w:rsidP="008F132D">
      <w:pPr>
        <w:ind w:left="5954"/>
        <w:contextualSpacing/>
        <w:jc w:val="right"/>
        <w:rPr>
          <w:sz w:val="24"/>
          <w:szCs w:val="24"/>
        </w:rPr>
      </w:pPr>
    </w:p>
    <w:p w:rsidR="008F132D" w:rsidRDefault="008F132D" w:rsidP="008F132D">
      <w:pPr>
        <w:ind w:left="5954"/>
        <w:contextualSpacing/>
        <w:jc w:val="right"/>
        <w:rPr>
          <w:sz w:val="24"/>
          <w:szCs w:val="24"/>
        </w:rPr>
      </w:pPr>
    </w:p>
    <w:p w:rsidR="008F132D" w:rsidRPr="00FB0690" w:rsidRDefault="008F132D" w:rsidP="008F132D">
      <w:pPr>
        <w:ind w:left="5954"/>
        <w:contextualSpacing/>
        <w:jc w:val="right"/>
        <w:rPr>
          <w:sz w:val="24"/>
          <w:szCs w:val="24"/>
        </w:rPr>
      </w:pPr>
      <w:r w:rsidRPr="00FB0690">
        <w:rPr>
          <w:sz w:val="24"/>
          <w:szCs w:val="24"/>
        </w:rPr>
        <w:t xml:space="preserve">Приложение № 1 </w:t>
      </w:r>
    </w:p>
    <w:p w:rsidR="008F132D" w:rsidRPr="00FB0690" w:rsidRDefault="008F132D" w:rsidP="008F132D">
      <w:pPr>
        <w:ind w:left="5954"/>
        <w:contextualSpacing/>
        <w:jc w:val="right"/>
        <w:rPr>
          <w:sz w:val="24"/>
          <w:szCs w:val="24"/>
        </w:rPr>
      </w:pPr>
      <w:r w:rsidRPr="00FB0690">
        <w:rPr>
          <w:sz w:val="24"/>
          <w:szCs w:val="24"/>
        </w:rPr>
        <w:t xml:space="preserve">к  муниципальному контракту </w:t>
      </w:r>
    </w:p>
    <w:p w:rsidR="008F132D" w:rsidRPr="00FB0690" w:rsidRDefault="008F132D" w:rsidP="008F132D">
      <w:pPr>
        <w:ind w:left="5954"/>
        <w:jc w:val="center"/>
        <w:rPr>
          <w:sz w:val="24"/>
          <w:szCs w:val="24"/>
        </w:rPr>
      </w:pPr>
      <w:r>
        <w:rPr>
          <w:sz w:val="24"/>
          <w:szCs w:val="24"/>
        </w:rPr>
        <w:t xml:space="preserve">     </w:t>
      </w:r>
      <w:r w:rsidRPr="00FB0690">
        <w:rPr>
          <w:sz w:val="24"/>
          <w:szCs w:val="24"/>
        </w:rPr>
        <w:t>№ _______________________</w:t>
      </w:r>
    </w:p>
    <w:p w:rsidR="008F132D" w:rsidRPr="00FB0690" w:rsidRDefault="008F132D" w:rsidP="008F132D">
      <w:pPr>
        <w:ind w:left="5954"/>
        <w:jc w:val="center"/>
        <w:rPr>
          <w:sz w:val="24"/>
          <w:szCs w:val="24"/>
        </w:rPr>
      </w:pPr>
      <w:r>
        <w:rPr>
          <w:sz w:val="24"/>
          <w:szCs w:val="24"/>
        </w:rPr>
        <w:t xml:space="preserve">     </w:t>
      </w:r>
      <w:r w:rsidRPr="00FB0690">
        <w:rPr>
          <w:sz w:val="24"/>
          <w:szCs w:val="24"/>
        </w:rPr>
        <w:t xml:space="preserve">от «___» ____________ 2017г. </w:t>
      </w:r>
    </w:p>
    <w:p w:rsidR="008F132D" w:rsidRDefault="008F132D" w:rsidP="008F132D">
      <w:pPr>
        <w:ind w:left="5954"/>
        <w:contextualSpacing/>
        <w:jc w:val="both"/>
      </w:pPr>
    </w:p>
    <w:p w:rsidR="008F132D" w:rsidRDefault="008F132D" w:rsidP="008F132D">
      <w:pPr>
        <w:ind w:left="5954"/>
        <w:contextualSpacing/>
        <w:jc w:val="both"/>
      </w:pPr>
    </w:p>
    <w:p w:rsidR="008F132D" w:rsidRDefault="008F132D" w:rsidP="008F132D">
      <w:pPr>
        <w:ind w:left="5954"/>
        <w:contextualSpacing/>
        <w:jc w:val="both"/>
      </w:pPr>
    </w:p>
    <w:p w:rsidR="008F132D" w:rsidRPr="00FB0690" w:rsidRDefault="008F132D" w:rsidP="008F132D">
      <w:pPr>
        <w:jc w:val="center"/>
        <w:rPr>
          <w:b/>
          <w:sz w:val="24"/>
          <w:szCs w:val="24"/>
        </w:rPr>
      </w:pPr>
      <w:r>
        <w:rPr>
          <w:b/>
          <w:sz w:val="24"/>
          <w:szCs w:val="24"/>
        </w:rPr>
        <w:t>ТЕХНИЧЕСКОЕ ЗАДАНИЕ</w:t>
      </w:r>
    </w:p>
    <w:p w:rsidR="008F132D" w:rsidRPr="00FB0690" w:rsidRDefault="008F132D" w:rsidP="008F132D">
      <w:pPr>
        <w:jc w:val="center"/>
        <w:rPr>
          <w:sz w:val="24"/>
          <w:szCs w:val="24"/>
        </w:rPr>
      </w:pPr>
    </w:p>
    <w:p w:rsidR="008F132D" w:rsidRPr="00FB0690" w:rsidRDefault="008F132D" w:rsidP="008F132D">
      <w:pPr>
        <w:jc w:val="center"/>
        <w:rPr>
          <w:sz w:val="24"/>
          <w:szCs w:val="24"/>
        </w:rPr>
      </w:pPr>
    </w:p>
    <w:p w:rsidR="008F132D" w:rsidRPr="00FB0690" w:rsidRDefault="008F132D" w:rsidP="008F132D">
      <w:pPr>
        <w:jc w:val="center"/>
        <w:rPr>
          <w:sz w:val="24"/>
          <w:szCs w:val="24"/>
        </w:rPr>
      </w:pPr>
    </w:p>
    <w:p w:rsidR="008F132D" w:rsidRPr="00FB0690" w:rsidRDefault="008F132D" w:rsidP="008F132D">
      <w:pPr>
        <w:jc w:val="center"/>
        <w:rPr>
          <w:sz w:val="24"/>
          <w:szCs w:val="24"/>
        </w:rPr>
      </w:pPr>
      <w:r w:rsidRPr="00FB0690">
        <w:rPr>
          <w:sz w:val="24"/>
          <w:szCs w:val="24"/>
        </w:rPr>
        <w:t>ПОДПИСИ СТОРОН:</w:t>
      </w:r>
    </w:p>
    <w:p w:rsidR="008F132D" w:rsidRDefault="008F132D" w:rsidP="008F132D"/>
    <w:p w:rsidR="008F132D" w:rsidRPr="00840DC2" w:rsidRDefault="008F132D" w:rsidP="008F132D">
      <w:pPr>
        <w:spacing w:line="200" w:lineRule="atLeast"/>
        <w:rPr>
          <w:sz w:val="24"/>
          <w:szCs w:val="24"/>
        </w:rPr>
      </w:pPr>
      <w:r w:rsidRPr="00840DC2">
        <w:rPr>
          <w:b/>
          <w:sz w:val="24"/>
          <w:szCs w:val="24"/>
        </w:rPr>
        <w:t xml:space="preserve">Заказчик: </w:t>
      </w:r>
      <w:r w:rsidRPr="00840DC2">
        <w:rPr>
          <w:b/>
          <w:bCs/>
          <w:sz w:val="24"/>
          <w:szCs w:val="24"/>
        </w:rPr>
        <w:t>Муниципальное учреждение города Кинешмы «Управление капитального строительства»</w:t>
      </w:r>
    </w:p>
    <w:p w:rsidR="008F132D" w:rsidRPr="00840DC2" w:rsidRDefault="008F132D" w:rsidP="008F132D">
      <w:pPr>
        <w:tabs>
          <w:tab w:val="left" w:pos="0"/>
          <w:tab w:val="left" w:pos="6105"/>
        </w:tabs>
        <w:spacing w:line="200" w:lineRule="atLeast"/>
        <w:rPr>
          <w:b/>
          <w:sz w:val="24"/>
          <w:szCs w:val="24"/>
        </w:rPr>
      </w:pPr>
    </w:p>
    <w:p w:rsidR="008F132D" w:rsidRPr="00840DC2" w:rsidRDefault="008F132D" w:rsidP="008F132D">
      <w:pPr>
        <w:tabs>
          <w:tab w:val="left" w:pos="0"/>
          <w:tab w:val="left" w:pos="6105"/>
        </w:tabs>
        <w:jc w:val="both"/>
        <w:rPr>
          <w:sz w:val="22"/>
          <w:szCs w:val="22"/>
        </w:rPr>
      </w:pPr>
      <w:proofErr w:type="gramStart"/>
      <w:r w:rsidRPr="00840DC2">
        <w:rPr>
          <w:b/>
          <w:sz w:val="22"/>
          <w:szCs w:val="22"/>
        </w:rPr>
        <w:t>Исполняющий</w:t>
      </w:r>
      <w:proofErr w:type="gramEnd"/>
      <w:r w:rsidRPr="00840DC2">
        <w:rPr>
          <w:b/>
          <w:sz w:val="22"/>
          <w:szCs w:val="22"/>
        </w:rPr>
        <w:t xml:space="preserve"> обязанности директора _______________________________</w:t>
      </w:r>
      <w:r>
        <w:rPr>
          <w:b/>
          <w:sz w:val="22"/>
          <w:szCs w:val="22"/>
        </w:rPr>
        <w:t>С</w:t>
      </w:r>
      <w:r w:rsidRPr="00840DC2">
        <w:rPr>
          <w:b/>
          <w:sz w:val="22"/>
          <w:szCs w:val="22"/>
        </w:rPr>
        <w:t xml:space="preserve">.А. </w:t>
      </w:r>
      <w:r>
        <w:rPr>
          <w:b/>
          <w:sz w:val="22"/>
          <w:szCs w:val="22"/>
        </w:rPr>
        <w:t>Софронова</w:t>
      </w:r>
    </w:p>
    <w:p w:rsidR="008F132D" w:rsidRDefault="008F132D" w:rsidP="008F132D">
      <w:pPr>
        <w:tabs>
          <w:tab w:val="left" w:pos="0"/>
          <w:tab w:val="left" w:pos="6105"/>
        </w:tabs>
        <w:jc w:val="both"/>
        <w:rPr>
          <w:sz w:val="24"/>
          <w:szCs w:val="24"/>
        </w:rPr>
      </w:pPr>
      <w:r>
        <w:rPr>
          <w:sz w:val="24"/>
          <w:szCs w:val="24"/>
        </w:rPr>
        <w:t>М.П.</w:t>
      </w:r>
    </w:p>
    <w:p w:rsidR="008F132D" w:rsidRDefault="008F132D" w:rsidP="008F132D">
      <w:pPr>
        <w:tabs>
          <w:tab w:val="left" w:pos="0"/>
          <w:tab w:val="left" w:pos="6105"/>
        </w:tabs>
        <w:jc w:val="both"/>
        <w:rPr>
          <w:sz w:val="24"/>
          <w:szCs w:val="24"/>
        </w:rPr>
      </w:pPr>
    </w:p>
    <w:p w:rsidR="008F132D" w:rsidRPr="00840DC2" w:rsidRDefault="008F132D" w:rsidP="008F132D">
      <w:pPr>
        <w:autoSpaceDN w:val="0"/>
        <w:adjustRightInd w:val="0"/>
        <w:jc w:val="both"/>
        <w:rPr>
          <w:sz w:val="22"/>
          <w:szCs w:val="22"/>
        </w:rPr>
      </w:pPr>
      <w:r w:rsidRPr="00840DC2">
        <w:rPr>
          <w:b/>
          <w:sz w:val="22"/>
          <w:szCs w:val="22"/>
        </w:rPr>
        <w:t xml:space="preserve">Подрядчик: </w:t>
      </w:r>
    </w:p>
    <w:p w:rsidR="008F132D" w:rsidRPr="00840DC2" w:rsidRDefault="008F132D" w:rsidP="008F132D">
      <w:pPr>
        <w:tabs>
          <w:tab w:val="left" w:pos="0"/>
          <w:tab w:val="left" w:pos="6105"/>
        </w:tabs>
        <w:jc w:val="both"/>
        <w:rPr>
          <w:b/>
          <w:sz w:val="22"/>
          <w:szCs w:val="22"/>
        </w:rPr>
      </w:pPr>
      <w:r w:rsidRPr="00840DC2">
        <w:rPr>
          <w:b/>
          <w:sz w:val="22"/>
          <w:szCs w:val="22"/>
        </w:rPr>
        <w:t>_________________________________________</w:t>
      </w:r>
    </w:p>
    <w:p w:rsidR="008F132D" w:rsidRPr="00840DC2" w:rsidRDefault="008F132D" w:rsidP="008F132D">
      <w:pPr>
        <w:tabs>
          <w:tab w:val="left" w:pos="0"/>
          <w:tab w:val="left" w:pos="6105"/>
        </w:tabs>
        <w:jc w:val="both"/>
        <w:rPr>
          <w:sz w:val="22"/>
          <w:szCs w:val="22"/>
        </w:rPr>
      </w:pPr>
      <w:r w:rsidRPr="00840DC2">
        <w:rPr>
          <w:b/>
          <w:sz w:val="22"/>
          <w:szCs w:val="22"/>
        </w:rPr>
        <w:t xml:space="preserve"> </w:t>
      </w:r>
      <w:r w:rsidRPr="00840DC2">
        <w:rPr>
          <w:sz w:val="22"/>
          <w:szCs w:val="22"/>
        </w:rPr>
        <w:t>М.П.</w:t>
      </w:r>
    </w:p>
    <w:p w:rsidR="008F132D" w:rsidRDefault="008F132D" w:rsidP="008F132D">
      <w:pPr>
        <w:jc w:val="both"/>
        <w:rPr>
          <w:b/>
          <w:sz w:val="22"/>
          <w:szCs w:val="22"/>
        </w:rPr>
      </w:pPr>
    </w:p>
    <w:p w:rsidR="008F132D" w:rsidRDefault="008F132D" w:rsidP="008F132D">
      <w:pPr>
        <w:jc w:val="both"/>
        <w:rPr>
          <w:b/>
          <w:sz w:val="22"/>
          <w:szCs w:val="22"/>
        </w:rPr>
      </w:pPr>
    </w:p>
    <w:p w:rsidR="005E7237" w:rsidRDefault="005E7237" w:rsidP="008F132D">
      <w:pPr>
        <w:jc w:val="both"/>
        <w:rPr>
          <w:b/>
          <w:sz w:val="22"/>
          <w:szCs w:val="22"/>
        </w:rPr>
      </w:pPr>
    </w:p>
    <w:p w:rsidR="005E7237" w:rsidRDefault="005E7237" w:rsidP="008F132D">
      <w:pPr>
        <w:jc w:val="both"/>
        <w:rPr>
          <w:b/>
          <w:sz w:val="22"/>
          <w:szCs w:val="22"/>
        </w:rPr>
      </w:pPr>
    </w:p>
    <w:p w:rsidR="008F132D" w:rsidRDefault="008F132D" w:rsidP="008F132D">
      <w:pPr>
        <w:jc w:val="both"/>
        <w:rPr>
          <w:b/>
          <w:sz w:val="22"/>
          <w:szCs w:val="22"/>
        </w:rPr>
      </w:pPr>
    </w:p>
    <w:p w:rsidR="008F132D" w:rsidRDefault="008F132D" w:rsidP="008F132D">
      <w:pPr>
        <w:jc w:val="both"/>
        <w:rPr>
          <w:b/>
          <w:sz w:val="22"/>
          <w:szCs w:val="22"/>
        </w:rPr>
      </w:pPr>
    </w:p>
    <w:p w:rsidR="0079573B" w:rsidRDefault="0079573B">
      <w:pPr>
        <w:jc w:val="both"/>
        <w:rPr>
          <w:b/>
          <w:sz w:val="22"/>
          <w:szCs w:val="22"/>
        </w:rPr>
      </w:pPr>
    </w:p>
    <w:p w:rsidR="005A5FB4" w:rsidRDefault="005A5FB4" w:rsidP="005A5FB4">
      <w:pPr>
        <w:jc w:val="center"/>
        <w:rPr>
          <w:b/>
          <w:sz w:val="36"/>
          <w:szCs w:val="36"/>
        </w:rPr>
      </w:pPr>
      <w:r>
        <w:rPr>
          <w:rFonts w:ascii="Times New Roman CYR" w:hAnsi="Times New Roman CYR" w:cs="Times New Roman CYR"/>
          <w:b/>
          <w:sz w:val="28"/>
          <w:szCs w:val="28"/>
        </w:rPr>
        <w:lastRenderedPageBreak/>
        <w:t xml:space="preserve">ЧАСТЬ </w:t>
      </w:r>
      <w:r>
        <w:rPr>
          <w:rFonts w:ascii="Times New Roman CYR" w:hAnsi="Times New Roman CYR" w:cs="Times New Roman CYR"/>
          <w:b/>
          <w:sz w:val="28"/>
          <w:szCs w:val="28"/>
          <w:lang w:val="en-US"/>
        </w:rPr>
        <w:t>III</w:t>
      </w:r>
    </w:p>
    <w:p w:rsidR="005A5FB4" w:rsidRDefault="005A5FB4" w:rsidP="005A5FB4">
      <w:pPr>
        <w:jc w:val="center"/>
        <w:rPr>
          <w:sz w:val="22"/>
          <w:szCs w:val="22"/>
          <w:lang w:eastAsia="ar-SA"/>
        </w:rPr>
      </w:pPr>
      <w:r>
        <w:rPr>
          <w:b/>
          <w:sz w:val="36"/>
          <w:szCs w:val="36"/>
        </w:rPr>
        <w:t xml:space="preserve"> ОПИСАНИЕ ОБЪЕКТА ЗАКУПКИ</w:t>
      </w:r>
    </w:p>
    <w:p w:rsidR="00F8370D" w:rsidRDefault="00F8370D" w:rsidP="00F8370D">
      <w:pPr>
        <w:jc w:val="center"/>
        <w:rPr>
          <w:b/>
          <w:sz w:val="28"/>
          <w:szCs w:val="28"/>
        </w:rPr>
      </w:pPr>
    </w:p>
    <w:p w:rsidR="009F4EEB" w:rsidRDefault="009F4EEB" w:rsidP="00F8370D">
      <w:pPr>
        <w:jc w:val="center"/>
        <w:rPr>
          <w:b/>
          <w:sz w:val="28"/>
          <w:szCs w:val="28"/>
        </w:rPr>
      </w:pPr>
    </w:p>
    <w:p w:rsidR="00F8370D" w:rsidRDefault="00F8370D" w:rsidP="00F8370D">
      <w:pPr>
        <w:jc w:val="center"/>
        <w:rPr>
          <w:b/>
          <w:sz w:val="28"/>
          <w:szCs w:val="28"/>
        </w:rPr>
      </w:pPr>
    </w:p>
    <w:p w:rsidR="00F8370D" w:rsidRDefault="00F8370D" w:rsidP="00F8370D">
      <w:pPr>
        <w:jc w:val="center"/>
        <w:rPr>
          <w:b/>
          <w:sz w:val="28"/>
          <w:szCs w:val="28"/>
        </w:rPr>
      </w:pPr>
      <w:r>
        <w:rPr>
          <w:b/>
          <w:sz w:val="28"/>
          <w:szCs w:val="28"/>
        </w:rPr>
        <w:t>ТЕХНИЧЕСКОЕ ЗАДАНИЕ</w:t>
      </w:r>
    </w:p>
    <w:p w:rsidR="009F4EEB" w:rsidRDefault="009F4EEB" w:rsidP="008F132D">
      <w:pPr>
        <w:ind w:firstLine="567"/>
        <w:jc w:val="both"/>
        <w:rPr>
          <w:b/>
          <w:sz w:val="24"/>
          <w:szCs w:val="24"/>
        </w:rPr>
      </w:pPr>
    </w:p>
    <w:p w:rsidR="009F4EEB" w:rsidRDefault="009F4EEB" w:rsidP="008F132D">
      <w:pPr>
        <w:ind w:firstLine="567"/>
        <w:jc w:val="both"/>
        <w:rPr>
          <w:b/>
          <w:sz w:val="24"/>
          <w:szCs w:val="24"/>
        </w:rPr>
      </w:pPr>
    </w:p>
    <w:p w:rsidR="008F132D" w:rsidRPr="005E7237" w:rsidRDefault="008F132D" w:rsidP="008F132D">
      <w:pPr>
        <w:ind w:firstLine="567"/>
        <w:jc w:val="both"/>
        <w:rPr>
          <w:b/>
          <w:sz w:val="24"/>
          <w:szCs w:val="24"/>
        </w:rPr>
      </w:pPr>
      <w:r w:rsidRPr="005E7237">
        <w:rPr>
          <w:b/>
          <w:sz w:val="24"/>
          <w:szCs w:val="24"/>
        </w:rPr>
        <w:t>1. Наименование работ:</w:t>
      </w:r>
    </w:p>
    <w:p w:rsidR="008F132D" w:rsidRPr="005E7237" w:rsidRDefault="008F132D" w:rsidP="008F132D">
      <w:pPr>
        <w:jc w:val="both"/>
        <w:rPr>
          <w:sz w:val="24"/>
          <w:szCs w:val="24"/>
        </w:rPr>
      </w:pPr>
      <w:proofErr w:type="gramStart"/>
      <w:r w:rsidRPr="005E7237">
        <w:rPr>
          <w:sz w:val="24"/>
          <w:szCs w:val="24"/>
        </w:rPr>
        <w:t xml:space="preserve">Разработка проектно-сметной документации на устройство сетей уличного  освещения по ул. Полевая, ул. Б. </w:t>
      </w:r>
      <w:proofErr w:type="spellStart"/>
      <w:r w:rsidRPr="005E7237">
        <w:rPr>
          <w:sz w:val="24"/>
          <w:szCs w:val="24"/>
        </w:rPr>
        <w:t>Сельцовская</w:t>
      </w:r>
      <w:proofErr w:type="spellEnd"/>
      <w:r w:rsidRPr="005E7237">
        <w:rPr>
          <w:sz w:val="24"/>
          <w:szCs w:val="24"/>
        </w:rPr>
        <w:t>,  ул. Монгольская, ул. Москворецкая, 2-й Почтовый пр., ул. Нахимова, Пролетарский пр., ул. Семашко, 4-й Трудовой пер. в г. Кинешма Ивановской области.</w:t>
      </w:r>
      <w:proofErr w:type="gramEnd"/>
    </w:p>
    <w:p w:rsidR="008F132D" w:rsidRPr="005E7237" w:rsidRDefault="008F132D" w:rsidP="008F132D">
      <w:pPr>
        <w:ind w:firstLine="567"/>
        <w:jc w:val="both"/>
        <w:rPr>
          <w:b/>
          <w:sz w:val="24"/>
          <w:szCs w:val="24"/>
        </w:rPr>
      </w:pPr>
      <w:r w:rsidRPr="005E7237">
        <w:rPr>
          <w:b/>
          <w:sz w:val="24"/>
          <w:szCs w:val="24"/>
        </w:rPr>
        <w:t>2. Заказчик:</w:t>
      </w:r>
    </w:p>
    <w:p w:rsidR="008F132D" w:rsidRPr="005E7237" w:rsidRDefault="008F132D" w:rsidP="008F132D">
      <w:pPr>
        <w:jc w:val="both"/>
        <w:rPr>
          <w:sz w:val="24"/>
          <w:szCs w:val="24"/>
        </w:rPr>
      </w:pPr>
      <w:r w:rsidRPr="005E7237">
        <w:rPr>
          <w:sz w:val="24"/>
          <w:szCs w:val="24"/>
        </w:rPr>
        <w:t>Муниципальное учреждение города Кинешмы «Управление капитального строительства» (МУ «УКС»).</w:t>
      </w:r>
    </w:p>
    <w:p w:rsidR="008F132D" w:rsidRPr="005E7237" w:rsidRDefault="008F132D" w:rsidP="008F132D">
      <w:pPr>
        <w:ind w:firstLine="567"/>
        <w:jc w:val="both"/>
        <w:rPr>
          <w:b/>
          <w:sz w:val="24"/>
          <w:szCs w:val="24"/>
        </w:rPr>
      </w:pPr>
      <w:r w:rsidRPr="005E7237">
        <w:rPr>
          <w:b/>
          <w:sz w:val="24"/>
          <w:szCs w:val="24"/>
        </w:rPr>
        <w:t>3. Подрядчик:</w:t>
      </w:r>
    </w:p>
    <w:p w:rsidR="008F132D" w:rsidRPr="005E7237" w:rsidRDefault="008F132D" w:rsidP="008F132D">
      <w:pPr>
        <w:jc w:val="both"/>
        <w:rPr>
          <w:sz w:val="24"/>
          <w:szCs w:val="24"/>
        </w:rPr>
      </w:pPr>
      <w:r w:rsidRPr="005E7237">
        <w:rPr>
          <w:sz w:val="24"/>
          <w:szCs w:val="24"/>
        </w:rPr>
        <w:t>Определяется по результатам электронного аукциона.</w:t>
      </w:r>
    </w:p>
    <w:p w:rsidR="008F132D" w:rsidRPr="005E7237" w:rsidRDefault="008F132D" w:rsidP="008F132D">
      <w:pPr>
        <w:ind w:firstLine="567"/>
        <w:jc w:val="both"/>
        <w:rPr>
          <w:b/>
          <w:sz w:val="24"/>
          <w:szCs w:val="24"/>
        </w:rPr>
      </w:pPr>
      <w:r w:rsidRPr="005E7237">
        <w:rPr>
          <w:b/>
          <w:sz w:val="24"/>
          <w:szCs w:val="24"/>
        </w:rPr>
        <w:t>4. Статус работы:</w:t>
      </w:r>
    </w:p>
    <w:p w:rsidR="008F132D" w:rsidRPr="005E7237" w:rsidRDefault="008F132D" w:rsidP="008F132D">
      <w:pPr>
        <w:jc w:val="both"/>
        <w:rPr>
          <w:sz w:val="24"/>
          <w:szCs w:val="24"/>
        </w:rPr>
      </w:pPr>
      <w:r w:rsidRPr="005E7237">
        <w:rPr>
          <w:sz w:val="24"/>
          <w:szCs w:val="24"/>
        </w:rPr>
        <w:t>Муниципальный заказ.</w:t>
      </w:r>
    </w:p>
    <w:p w:rsidR="008F132D" w:rsidRPr="005E7237" w:rsidRDefault="008F132D" w:rsidP="008F132D">
      <w:pPr>
        <w:ind w:firstLine="567"/>
        <w:jc w:val="both"/>
        <w:rPr>
          <w:b/>
          <w:sz w:val="24"/>
          <w:szCs w:val="24"/>
        </w:rPr>
      </w:pPr>
      <w:r w:rsidRPr="005E7237">
        <w:rPr>
          <w:b/>
          <w:sz w:val="24"/>
          <w:szCs w:val="24"/>
        </w:rPr>
        <w:t>5. Источник финансирования:</w:t>
      </w:r>
    </w:p>
    <w:p w:rsidR="008F132D" w:rsidRPr="005E7237" w:rsidRDefault="008F132D" w:rsidP="008F132D">
      <w:pPr>
        <w:jc w:val="both"/>
        <w:rPr>
          <w:sz w:val="24"/>
          <w:szCs w:val="24"/>
        </w:rPr>
      </w:pPr>
      <w:r w:rsidRPr="005E7237">
        <w:rPr>
          <w:sz w:val="24"/>
          <w:szCs w:val="24"/>
        </w:rPr>
        <w:t xml:space="preserve">Бюджет городского округа Кинешма. </w:t>
      </w:r>
    </w:p>
    <w:p w:rsidR="008F132D" w:rsidRPr="005E7237" w:rsidRDefault="008F132D" w:rsidP="008F132D">
      <w:pPr>
        <w:ind w:firstLine="567"/>
        <w:jc w:val="both"/>
        <w:rPr>
          <w:b/>
          <w:sz w:val="24"/>
          <w:szCs w:val="24"/>
        </w:rPr>
      </w:pPr>
      <w:r w:rsidRPr="005E7237">
        <w:rPr>
          <w:b/>
          <w:sz w:val="24"/>
          <w:szCs w:val="24"/>
        </w:rPr>
        <w:t>6. Цель работы:</w:t>
      </w:r>
    </w:p>
    <w:p w:rsidR="008F132D" w:rsidRPr="005E7237" w:rsidRDefault="008F132D" w:rsidP="008F132D">
      <w:pPr>
        <w:jc w:val="both"/>
        <w:rPr>
          <w:sz w:val="24"/>
          <w:szCs w:val="24"/>
        </w:rPr>
      </w:pPr>
      <w:proofErr w:type="gramStart"/>
      <w:r w:rsidRPr="005E7237">
        <w:rPr>
          <w:sz w:val="24"/>
          <w:szCs w:val="24"/>
        </w:rPr>
        <w:t xml:space="preserve">Выполнение работ по разработке проектно-сметной документации на устройство сетей уличного  освещения по ул. Полевая, ул. Б. </w:t>
      </w:r>
      <w:proofErr w:type="spellStart"/>
      <w:r w:rsidRPr="005E7237">
        <w:rPr>
          <w:sz w:val="24"/>
          <w:szCs w:val="24"/>
        </w:rPr>
        <w:t>Сельцовская</w:t>
      </w:r>
      <w:proofErr w:type="spellEnd"/>
      <w:r w:rsidRPr="005E7237">
        <w:rPr>
          <w:sz w:val="24"/>
          <w:szCs w:val="24"/>
        </w:rPr>
        <w:t>,  ул. Монгольская, ул. Москворецкая, 2-й Почтовый пр., ул. Нахимова, Пролетарский пр., ул. Семашко, 4-й Трудовой пер. в г. Кинешма Ивановской области.</w:t>
      </w:r>
      <w:proofErr w:type="gramEnd"/>
    </w:p>
    <w:p w:rsidR="008F132D" w:rsidRPr="005E7237" w:rsidRDefault="008F132D" w:rsidP="008F132D">
      <w:pPr>
        <w:jc w:val="both"/>
        <w:rPr>
          <w:sz w:val="24"/>
          <w:szCs w:val="24"/>
        </w:rPr>
      </w:pPr>
      <w:r w:rsidRPr="005E7237">
        <w:rPr>
          <w:sz w:val="24"/>
          <w:szCs w:val="24"/>
        </w:rPr>
        <w:t>в  соответствии с техническим заданием и на условиях муниципального контракта.</w:t>
      </w:r>
    </w:p>
    <w:p w:rsidR="008F132D" w:rsidRPr="005E7237" w:rsidRDefault="008F132D" w:rsidP="008F132D">
      <w:pPr>
        <w:ind w:firstLine="567"/>
        <w:jc w:val="both"/>
        <w:rPr>
          <w:b/>
          <w:sz w:val="24"/>
          <w:szCs w:val="24"/>
        </w:rPr>
      </w:pPr>
      <w:r w:rsidRPr="005E7237">
        <w:rPr>
          <w:b/>
          <w:sz w:val="24"/>
          <w:szCs w:val="24"/>
        </w:rPr>
        <w:t>7. Место нахождения объекта:</w:t>
      </w:r>
    </w:p>
    <w:p w:rsidR="008F132D" w:rsidRPr="005E7237" w:rsidRDefault="008F132D" w:rsidP="008F132D">
      <w:pPr>
        <w:jc w:val="both"/>
        <w:rPr>
          <w:sz w:val="24"/>
          <w:szCs w:val="24"/>
        </w:rPr>
      </w:pPr>
      <w:r w:rsidRPr="005E7237">
        <w:rPr>
          <w:sz w:val="24"/>
          <w:szCs w:val="24"/>
        </w:rPr>
        <w:t>-  ул. Полевая в г. Кинешма Ивановской области.</w:t>
      </w:r>
    </w:p>
    <w:p w:rsidR="008F132D" w:rsidRPr="005E7237" w:rsidRDefault="008F132D" w:rsidP="008F132D">
      <w:pPr>
        <w:jc w:val="both"/>
        <w:rPr>
          <w:sz w:val="24"/>
          <w:szCs w:val="24"/>
        </w:rPr>
      </w:pPr>
      <w:r w:rsidRPr="005E7237">
        <w:rPr>
          <w:sz w:val="24"/>
          <w:szCs w:val="24"/>
        </w:rPr>
        <w:t xml:space="preserve">- ул. Б. </w:t>
      </w:r>
      <w:proofErr w:type="spellStart"/>
      <w:r w:rsidRPr="005E7237">
        <w:rPr>
          <w:sz w:val="24"/>
          <w:szCs w:val="24"/>
        </w:rPr>
        <w:t>Сельцовская</w:t>
      </w:r>
      <w:proofErr w:type="spellEnd"/>
      <w:r w:rsidRPr="005E7237">
        <w:rPr>
          <w:sz w:val="24"/>
          <w:szCs w:val="24"/>
        </w:rPr>
        <w:t xml:space="preserve"> в г. Кинешма Ивановской области.</w:t>
      </w:r>
    </w:p>
    <w:p w:rsidR="008F132D" w:rsidRPr="005E7237" w:rsidRDefault="008F132D" w:rsidP="008F132D">
      <w:pPr>
        <w:jc w:val="both"/>
        <w:rPr>
          <w:sz w:val="24"/>
          <w:szCs w:val="24"/>
        </w:rPr>
      </w:pPr>
      <w:r w:rsidRPr="005E7237">
        <w:rPr>
          <w:sz w:val="24"/>
          <w:szCs w:val="24"/>
        </w:rPr>
        <w:t>- ул. Монгольская в г. Кинешма Ивановской области.</w:t>
      </w:r>
    </w:p>
    <w:p w:rsidR="008F132D" w:rsidRPr="005E7237" w:rsidRDefault="008F132D" w:rsidP="008F132D">
      <w:pPr>
        <w:jc w:val="both"/>
        <w:rPr>
          <w:sz w:val="24"/>
          <w:szCs w:val="24"/>
        </w:rPr>
      </w:pPr>
      <w:r w:rsidRPr="005E7237">
        <w:rPr>
          <w:sz w:val="24"/>
          <w:szCs w:val="24"/>
        </w:rPr>
        <w:t>- ул. Москворецкая в г. Кинешма Ивановской области.</w:t>
      </w:r>
    </w:p>
    <w:p w:rsidR="008F132D" w:rsidRPr="005E7237" w:rsidRDefault="008F132D" w:rsidP="008F132D">
      <w:pPr>
        <w:jc w:val="both"/>
        <w:rPr>
          <w:sz w:val="24"/>
          <w:szCs w:val="24"/>
        </w:rPr>
      </w:pPr>
      <w:r w:rsidRPr="005E7237">
        <w:rPr>
          <w:sz w:val="24"/>
          <w:szCs w:val="24"/>
        </w:rPr>
        <w:t xml:space="preserve">- 2-й </w:t>
      </w:r>
      <w:proofErr w:type="gramStart"/>
      <w:r w:rsidRPr="005E7237">
        <w:rPr>
          <w:sz w:val="24"/>
          <w:szCs w:val="24"/>
        </w:rPr>
        <w:t>Почтовый</w:t>
      </w:r>
      <w:proofErr w:type="gramEnd"/>
      <w:r w:rsidRPr="005E7237">
        <w:rPr>
          <w:sz w:val="24"/>
          <w:szCs w:val="24"/>
        </w:rPr>
        <w:t xml:space="preserve"> пр. в г. Кинешма Ивановской области.</w:t>
      </w:r>
    </w:p>
    <w:p w:rsidR="008F132D" w:rsidRPr="005E7237" w:rsidRDefault="008F132D" w:rsidP="008F132D">
      <w:pPr>
        <w:jc w:val="both"/>
        <w:rPr>
          <w:sz w:val="24"/>
          <w:szCs w:val="24"/>
        </w:rPr>
      </w:pPr>
      <w:r w:rsidRPr="005E7237">
        <w:rPr>
          <w:sz w:val="24"/>
          <w:szCs w:val="24"/>
        </w:rPr>
        <w:t>- ул. Нахимова в г. Кинешма Ивановской области.</w:t>
      </w:r>
    </w:p>
    <w:p w:rsidR="008F132D" w:rsidRPr="005E7237" w:rsidRDefault="008F132D" w:rsidP="008F132D">
      <w:pPr>
        <w:jc w:val="both"/>
        <w:rPr>
          <w:sz w:val="24"/>
          <w:szCs w:val="24"/>
        </w:rPr>
      </w:pPr>
      <w:r w:rsidRPr="005E7237">
        <w:rPr>
          <w:sz w:val="24"/>
          <w:szCs w:val="24"/>
        </w:rPr>
        <w:t xml:space="preserve">- </w:t>
      </w:r>
      <w:proofErr w:type="gramStart"/>
      <w:r w:rsidRPr="005E7237">
        <w:rPr>
          <w:sz w:val="24"/>
          <w:szCs w:val="24"/>
        </w:rPr>
        <w:t>Пролетарский</w:t>
      </w:r>
      <w:proofErr w:type="gramEnd"/>
      <w:r w:rsidRPr="005E7237">
        <w:rPr>
          <w:sz w:val="24"/>
          <w:szCs w:val="24"/>
        </w:rPr>
        <w:t xml:space="preserve"> пр. в г. Кинешма Ивановской области.</w:t>
      </w:r>
    </w:p>
    <w:p w:rsidR="008F132D" w:rsidRPr="005E7237" w:rsidRDefault="008F132D" w:rsidP="008F132D">
      <w:pPr>
        <w:jc w:val="both"/>
        <w:rPr>
          <w:sz w:val="24"/>
          <w:szCs w:val="24"/>
        </w:rPr>
      </w:pPr>
      <w:r w:rsidRPr="005E7237">
        <w:rPr>
          <w:sz w:val="24"/>
          <w:szCs w:val="24"/>
        </w:rPr>
        <w:t>- ул. Семашко в г. Кинешма Ивановской области.</w:t>
      </w:r>
    </w:p>
    <w:p w:rsidR="008F132D" w:rsidRPr="005E7237" w:rsidRDefault="008F132D" w:rsidP="008F132D">
      <w:pPr>
        <w:jc w:val="both"/>
        <w:rPr>
          <w:sz w:val="24"/>
          <w:szCs w:val="24"/>
        </w:rPr>
      </w:pPr>
      <w:r w:rsidRPr="005E7237">
        <w:rPr>
          <w:sz w:val="24"/>
          <w:szCs w:val="24"/>
        </w:rPr>
        <w:t>- 4-й Трудовой пер. в г. Кинешма Ивановской области.</w:t>
      </w:r>
    </w:p>
    <w:p w:rsidR="008F132D" w:rsidRPr="005E7237" w:rsidRDefault="008F132D" w:rsidP="008F132D">
      <w:pPr>
        <w:ind w:firstLine="567"/>
        <w:jc w:val="both"/>
        <w:rPr>
          <w:b/>
          <w:sz w:val="24"/>
          <w:szCs w:val="24"/>
        </w:rPr>
      </w:pPr>
      <w:r w:rsidRPr="005E7237">
        <w:rPr>
          <w:b/>
          <w:sz w:val="24"/>
          <w:szCs w:val="24"/>
        </w:rPr>
        <w:t>8. Место выполнения работ:</w:t>
      </w:r>
    </w:p>
    <w:p w:rsidR="008F132D" w:rsidRPr="005E7237" w:rsidRDefault="008F132D" w:rsidP="008F132D">
      <w:pPr>
        <w:jc w:val="both"/>
        <w:rPr>
          <w:sz w:val="24"/>
          <w:szCs w:val="24"/>
        </w:rPr>
      </w:pPr>
      <w:r w:rsidRPr="005E7237">
        <w:rPr>
          <w:sz w:val="24"/>
          <w:szCs w:val="24"/>
        </w:rPr>
        <w:t>Место выполнения работ: по месту нахождения Исполнителя. Результат выполненных работ должен быть представлен Заказчику по адресу: 155800 Ивановская область город Кинешма улица Советская, дом 23.</w:t>
      </w:r>
    </w:p>
    <w:p w:rsidR="008F132D" w:rsidRPr="005E7237" w:rsidRDefault="008F132D" w:rsidP="008F132D">
      <w:pPr>
        <w:ind w:firstLine="567"/>
        <w:jc w:val="both"/>
        <w:rPr>
          <w:b/>
          <w:sz w:val="24"/>
          <w:szCs w:val="24"/>
        </w:rPr>
      </w:pPr>
      <w:r w:rsidRPr="005E7237">
        <w:rPr>
          <w:b/>
          <w:sz w:val="24"/>
          <w:szCs w:val="24"/>
        </w:rPr>
        <w:t>9. Сроки (периоды) выполнения работ:</w:t>
      </w:r>
    </w:p>
    <w:p w:rsidR="008F132D" w:rsidRPr="005E7237" w:rsidRDefault="008F132D" w:rsidP="008F132D">
      <w:pPr>
        <w:jc w:val="both"/>
        <w:rPr>
          <w:sz w:val="24"/>
          <w:szCs w:val="24"/>
        </w:rPr>
      </w:pPr>
      <w:r w:rsidRPr="005E7237">
        <w:rPr>
          <w:sz w:val="24"/>
          <w:szCs w:val="24"/>
        </w:rPr>
        <w:t xml:space="preserve">В течение 60 (шестидесяти) календарных дней </w:t>
      </w:r>
      <w:proofErr w:type="gramStart"/>
      <w:r w:rsidRPr="005E7237">
        <w:rPr>
          <w:sz w:val="24"/>
          <w:szCs w:val="24"/>
        </w:rPr>
        <w:t>с даты заключения</w:t>
      </w:r>
      <w:proofErr w:type="gramEnd"/>
      <w:r w:rsidRPr="005E7237">
        <w:rPr>
          <w:sz w:val="24"/>
          <w:szCs w:val="24"/>
        </w:rPr>
        <w:t xml:space="preserve"> муниципального контракта. Подрядчик вправе досрочно выполнить работы, предусмотренные муниципальным контрактом.</w:t>
      </w:r>
    </w:p>
    <w:p w:rsidR="008F132D" w:rsidRPr="005E7237" w:rsidRDefault="008F132D" w:rsidP="008F132D">
      <w:pPr>
        <w:ind w:firstLine="567"/>
        <w:jc w:val="both"/>
        <w:rPr>
          <w:b/>
          <w:sz w:val="24"/>
          <w:szCs w:val="24"/>
        </w:rPr>
      </w:pPr>
      <w:r w:rsidRPr="005E7237">
        <w:rPr>
          <w:b/>
          <w:sz w:val="24"/>
          <w:szCs w:val="24"/>
        </w:rPr>
        <w:t>10. Исходные данные:</w:t>
      </w:r>
    </w:p>
    <w:p w:rsidR="008F132D" w:rsidRPr="005E7237" w:rsidRDefault="008F132D" w:rsidP="008F132D">
      <w:pPr>
        <w:jc w:val="both"/>
        <w:rPr>
          <w:sz w:val="24"/>
          <w:szCs w:val="24"/>
        </w:rPr>
      </w:pPr>
      <w:r w:rsidRPr="005E7237">
        <w:rPr>
          <w:sz w:val="24"/>
          <w:szCs w:val="24"/>
        </w:rPr>
        <w:t>Материалы, передаваемые при заключении муниципального контракта: схема трассы, техническое задание для технологического присоединения к электрическим сетям, выданные МУ «УКС».</w:t>
      </w:r>
    </w:p>
    <w:p w:rsidR="008F132D" w:rsidRPr="005E7237" w:rsidRDefault="008F132D" w:rsidP="008F132D">
      <w:pPr>
        <w:rPr>
          <w:b/>
          <w:sz w:val="24"/>
          <w:szCs w:val="24"/>
        </w:rPr>
      </w:pPr>
      <w:r w:rsidRPr="005E7237">
        <w:rPr>
          <w:b/>
          <w:sz w:val="24"/>
          <w:szCs w:val="24"/>
        </w:rPr>
        <w:t xml:space="preserve">Дополнительно: </w:t>
      </w:r>
    </w:p>
    <w:p w:rsidR="008F132D" w:rsidRPr="005E7237" w:rsidRDefault="008F132D" w:rsidP="008F132D">
      <w:pPr>
        <w:ind w:firstLine="709"/>
        <w:jc w:val="both"/>
        <w:rPr>
          <w:b/>
          <w:sz w:val="24"/>
          <w:szCs w:val="24"/>
          <w:u w:val="single"/>
        </w:rPr>
      </w:pPr>
      <w:r w:rsidRPr="005E7237">
        <w:rPr>
          <w:b/>
          <w:sz w:val="24"/>
          <w:szCs w:val="24"/>
          <w:u w:val="single"/>
        </w:rPr>
        <w:t>10.1.</w:t>
      </w:r>
      <w:r w:rsidRPr="005E7237">
        <w:rPr>
          <w:sz w:val="24"/>
          <w:szCs w:val="24"/>
          <w:u w:val="single"/>
        </w:rPr>
        <w:t xml:space="preserve"> </w:t>
      </w:r>
      <w:r w:rsidRPr="005E7237">
        <w:rPr>
          <w:b/>
          <w:sz w:val="24"/>
          <w:szCs w:val="24"/>
          <w:u w:val="single"/>
        </w:rPr>
        <w:t>По ул. Полевая:</w:t>
      </w:r>
    </w:p>
    <w:p w:rsidR="008F132D" w:rsidRPr="005E7237" w:rsidRDefault="008F132D" w:rsidP="008F132D">
      <w:pPr>
        <w:pStyle w:val="afff0"/>
        <w:widowControl w:val="0"/>
        <w:numPr>
          <w:ilvl w:val="0"/>
          <w:numId w:val="29"/>
        </w:numPr>
        <w:autoSpaceDE w:val="0"/>
        <w:jc w:val="both"/>
      </w:pPr>
      <w:r w:rsidRPr="005E7237">
        <w:t xml:space="preserve">Класс напряжения сети освещения 0,4 </w:t>
      </w:r>
      <w:proofErr w:type="spellStart"/>
      <w:r w:rsidRPr="005E7237">
        <w:t>кВ.</w:t>
      </w:r>
      <w:proofErr w:type="spellEnd"/>
    </w:p>
    <w:p w:rsidR="008F132D" w:rsidRPr="005E7237" w:rsidRDefault="008F132D" w:rsidP="008F132D">
      <w:pPr>
        <w:pStyle w:val="afff0"/>
        <w:widowControl w:val="0"/>
        <w:numPr>
          <w:ilvl w:val="0"/>
          <w:numId w:val="29"/>
        </w:numPr>
        <w:autoSpaceDE w:val="0"/>
        <w:jc w:val="both"/>
      </w:pPr>
      <w:r w:rsidRPr="005E7237">
        <w:lastRenderedPageBreak/>
        <w:t>Категория надежности электроснабжения – 3.</w:t>
      </w:r>
    </w:p>
    <w:p w:rsidR="008F132D" w:rsidRPr="005E7237" w:rsidRDefault="008F132D" w:rsidP="008F132D">
      <w:pPr>
        <w:pStyle w:val="afff0"/>
        <w:widowControl w:val="0"/>
        <w:numPr>
          <w:ilvl w:val="0"/>
          <w:numId w:val="29"/>
        </w:numPr>
        <w:autoSpaceDE w:val="0"/>
        <w:jc w:val="both"/>
      </w:pPr>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существующая сеть наружного освещения, расположенная по адресу: ул. Свердлова д.45 – источник питания ТП129. </w:t>
      </w:r>
    </w:p>
    <w:p w:rsidR="008F132D" w:rsidRPr="005E7237" w:rsidRDefault="008F132D" w:rsidP="008F132D">
      <w:pPr>
        <w:pStyle w:val="afff0"/>
        <w:widowControl w:val="0"/>
        <w:numPr>
          <w:ilvl w:val="0"/>
          <w:numId w:val="29"/>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29"/>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 xml:space="preserve">а) применение железобетонных опор и самонесущие изолированные провода марки СИП 4-4х25 и светильники ЖКУ 70 с лампами типа ДНАТ-70 фирмы </w:t>
      </w:r>
      <w:r w:rsidRPr="005E7237">
        <w:rPr>
          <w:sz w:val="24"/>
          <w:szCs w:val="24"/>
          <w:lang w:val="en-US"/>
        </w:rPr>
        <w:t>Philips</w:t>
      </w:r>
      <w:r w:rsidRPr="005E7237">
        <w:rPr>
          <w:sz w:val="24"/>
          <w:szCs w:val="24"/>
        </w:rPr>
        <w:t xml:space="preserve"> на кронштейнах типа КС-1.</w:t>
      </w:r>
    </w:p>
    <w:p w:rsidR="008F132D" w:rsidRPr="005E7237" w:rsidRDefault="008F132D" w:rsidP="008F132D">
      <w:pPr>
        <w:ind w:firstLine="709"/>
        <w:jc w:val="both"/>
        <w:rPr>
          <w:sz w:val="24"/>
          <w:szCs w:val="24"/>
        </w:rPr>
      </w:pPr>
      <w:r w:rsidRPr="005E7237">
        <w:rPr>
          <w:sz w:val="24"/>
          <w:szCs w:val="24"/>
        </w:rPr>
        <w:t xml:space="preserve">б) демонтаж существующих светильников на </w:t>
      </w:r>
      <w:proofErr w:type="spellStart"/>
      <w:r w:rsidRPr="005E7237">
        <w:rPr>
          <w:sz w:val="24"/>
          <w:szCs w:val="24"/>
        </w:rPr>
        <w:t>фотосенсоре</w:t>
      </w:r>
      <w:proofErr w:type="spellEnd"/>
      <w:r w:rsidRPr="005E7237">
        <w:rPr>
          <w:sz w:val="24"/>
          <w:szCs w:val="24"/>
        </w:rPr>
        <w:t xml:space="preserve"> (ул. </w:t>
      </w:r>
      <w:proofErr w:type="gramStart"/>
      <w:r w:rsidRPr="005E7237">
        <w:rPr>
          <w:sz w:val="24"/>
          <w:szCs w:val="24"/>
        </w:rPr>
        <w:t>Полевая</w:t>
      </w:r>
      <w:proofErr w:type="gramEnd"/>
      <w:r w:rsidRPr="005E7237">
        <w:rPr>
          <w:sz w:val="24"/>
          <w:szCs w:val="24"/>
        </w:rPr>
        <w:t xml:space="preserve"> д.16 -2шт.)</w:t>
      </w:r>
    </w:p>
    <w:p w:rsidR="008F132D" w:rsidRPr="005E7237" w:rsidRDefault="008F132D" w:rsidP="008F132D">
      <w:pPr>
        <w:ind w:firstLine="709"/>
        <w:jc w:val="both"/>
        <w:rPr>
          <w:sz w:val="24"/>
          <w:szCs w:val="24"/>
        </w:rPr>
      </w:pPr>
      <w:r w:rsidRPr="005E7237">
        <w:rPr>
          <w:sz w:val="24"/>
          <w:szCs w:val="24"/>
        </w:rPr>
        <w:t xml:space="preserve">в) точка подключения ул. Полевая д.20 на строящейся линии освещения по ул. Большая </w:t>
      </w:r>
      <w:proofErr w:type="spellStart"/>
      <w:r w:rsidRPr="005E7237">
        <w:rPr>
          <w:sz w:val="24"/>
          <w:szCs w:val="24"/>
        </w:rPr>
        <w:t>Сельцовская</w:t>
      </w:r>
      <w:proofErr w:type="spellEnd"/>
      <w:r w:rsidRPr="005E7237">
        <w:rPr>
          <w:sz w:val="24"/>
          <w:szCs w:val="24"/>
        </w:rPr>
        <w:t>, точка питания ТП41.</w:t>
      </w:r>
    </w:p>
    <w:p w:rsidR="008F132D" w:rsidRPr="005E7237" w:rsidRDefault="008F132D" w:rsidP="008F132D">
      <w:pPr>
        <w:pStyle w:val="afff0"/>
        <w:widowControl w:val="0"/>
        <w:numPr>
          <w:ilvl w:val="0"/>
          <w:numId w:val="30"/>
        </w:numPr>
        <w:autoSpaceDE w:val="0"/>
        <w:jc w:val="both"/>
      </w:pPr>
      <w:r w:rsidRPr="005E7237">
        <w:t xml:space="preserve">Использовать существующие </w:t>
      </w:r>
      <w:proofErr w:type="gramStart"/>
      <w:r w:rsidRPr="005E7237">
        <w:t>ж/б</w:t>
      </w:r>
      <w:proofErr w:type="gramEnd"/>
      <w:r w:rsidRPr="005E7237">
        <w:t xml:space="preserve"> опоры ОАО «Кинешемская электрическая сеть». </w:t>
      </w:r>
    </w:p>
    <w:p w:rsidR="008F132D" w:rsidRPr="005E7237" w:rsidRDefault="008F132D" w:rsidP="008F132D">
      <w:pPr>
        <w:suppressAutoHyphens w:val="0"/>
        <w:autoSpaceDN w:val="0"/>
        <w:adjustRightInd w:val="0"/>
        <w:ind w:left="720"/>
        <w:jc w:val="both"/>
        <w:rPr>
          <w:b/>
          <w:sz w:val="24"/>
          <w:szCs w:val="24"/>
        </w:rPr>
      </w:pPr>
      <w:r w:rsidRPr="005E7237">
        <w:rPr>
          <w:b/>
          <w:sz w:val="24"/>
          <w:szCs w:val="24"/>
          <w:u w:val="single"/>
        </w:rPr>
        <w:t>10.2.</w:t>
      </w:r>
      <w:r w:rsidRPr="005E7237">
        <w:rPr>
          <w:sz w:val="24"/>
          <w:szCs w:val="24"/>
          <w:u w:val="single"/>
        </w:rPr>
        <w:t xml:space="preserve"> </w:t>
      </w:r>
      <w:r w:rsidRPr="005E7237">
        <w:rPr>
          <w:b/>
          <w:sz w:val="24"/>
          <w:szCs w:val="24"/>
          <w:u w:val="single"/>
        </w:rPr>
        <w:t xml:space="preserve">По ул. Б. </w:t>
      </w:r>
      <w:proofErr w:type="spellStart"/>
      <w:r w:rsidRPr="005E7237">
        <w:rPr>
          <w:b/>
          <w:sz w:val="24"/>
          <w:szCs w:val="24"/>
          <w:u w:val="single"/>
        </w:rPr>
        <w:t>Сельцовская</w:t>
      </w:r>
      <w:proofErr w:type="spellEnd"/>
      <w:r w:rsidRPr="005E7237">
        <w:rPr>
          <w:b/>
          <w:sz w:val="24"/>
          <w:szCs w:val="24"/>
          <w:u w:val="single"/>
        </w:rPr>
        <w:t>:</w:t>
      </w:r>
      <w:r w:rsidRPr="005E7237">
        <w:rPr>
          <w:b/>
          <w:sz w:val="24"/>
          <w:szCs w:val="24"/>
        </w:rPr>
        <w:t xml:space="preserve">  </w:t>
      </w:r>
    </w:p>
    <w:p w:rsidR="008F132D" w:rsidRPr="005E7237" w:rsidRDefault="008F132D" w:rsidP="008F132D">
      <w:pPr>
        <w:pStyle w:val="afff0"/>
        <w:widowControl w:val="0"/>
        <w:numPr>
          <w:ilvl w:val="0"/>
          <w:numId w:val="31"/>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31"/>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31"/>
        </w:numPr>
        <w:autoSpaceDE w:val="0"/>
        <w:jc w:val="both"/>
      </w:pPr>
      <w:proofErr w:type="gramStart"/>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существующая сеть наружного освещения, расположенная по адресу: ул. Свердлова д.45)– источник питания ТП129; ул. Волжская д.8 ТП41 </w:t>
      </w:r>
      <w:proofErr w:type="gramEnd"/>
    </w:p>
    <w:p w:rsidR="008F132D" w:rsidRPr="005E7237" w:rsidRDefault="008F132D" w:rsidP="008F132D">
      <w:pPr>
        <w:pStyle w:val="afff0"/>
        <w:widowControl w:val="0"/>
        <w:numPr>
          <w:ilvl w:val="0"/>
          <w:numId w:val="31"/>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31"/>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а) применение существующих и вновь устанавливаемых железобетонных опор с самонесущими изолированными проводами марки СИП 4-4х25.</w:t>
      </w:r>
    </w:p>
    <w:p w:rsidR="008F132D" w:rsidRPr="005E7237" w:rsidRDefault="008F132D" w:rsidP="008F132D">
      <w:pPr>
        <w:ind w:left="426" w:firstLine="283"/>
        <w:jc w:val="both"/>
        <w:rPr>
          <w:sz w:val="24"/>
          <w:szCs w:val="24"/>
        </w:rPr>
      </w:pPr>
      <w:r w:rsidRPr="005E7237">
        <w:rPr>
          <w:sz w:val="24"/>
          <w:szCs w:val="24"/>
        </w:rPr>
        <w:t>б) в проекте применить светильники с лампами типа ДНАТ-70 на кронштейнах типа КС-1.</w:t>
      </w:r>
    </w:p>
    <w:p w:rsidR="008F132D" w:rsidRPr="005E7237" w:rsidRDefault="008F132D" w:rsidP="008F132D">
      <w:pPr>
        <w:ind w:left="426" w:firstLine="283"/>
        <w:jc w:val="both"/>
        <w:rPr>
          <w:sz w:val="24"/>
          <w:szCs w:val="24"/>
        </w:rPr>
      </w:pPr>
      <w:r w:rsidRPr="005E7237">
        <w:rPr>
          <w:sz w:val="24"/>
          <w:szCs w:val="24"/>
        </w:rPr>
        <w:t xml:space="preserve">в) произвести демонтаж опор в количестве 5-ти штук, светильник с </w:t>
      </w:r>
      <w:proofErr w:type="spellStart"/>
      <w:r w:rsidRPr="005E7237">
        <w:rPr>
          <w:sz w:val="24"/>
          <w:szCs w:val="24"/>
        </w:rPr>
        <w:t>фотосенсором</w:t>
      </w:r>
      <w:proofErr w:type="spellEnd"/>
      <w:r w:rsidRPr="005E7237">
        <w:rPr>
          <w:sz w:val="24"/>
          <w:szCs w:val="24"/>
        </w:rPr>
        <w:t xml:space="preserve"> на проектируемой опоре </w:t>
      </w:r>
      <w:proofErr w:type="gramStart"/>
      <w:r w:rsidRPr="005E7237">
        <w:rPr>
          <w:sz w:val="24"/>
          <w:szCs w:val="24"/>
        </w:rPr>
        <w:t>согласно эскиза</w:t>
      </w:r>
      <w:proofErr w:type="gramEnd"/>
      <w:r w:rsidRPr="005E7237">
        <w:rPr>
          <w:sz w:val="24"/>
          <w:szCs w:val="24"/>
        </w:rPr>
        <w:t xml:space="preserve"> освещения (дополнительно согласовать с представителями МУ «УГХ» и МУ «УКС» г. Кинешмы).</w:t>
      </w:r>
    </w:p>
    <w:p w:rsidR="008F132D" w:rsidRPr="005E7237" w:rsidRDefault="008F132D" w:rsidP="008F132D">
      <w:pPr>
        <w:pStyle w:val="afff0"/>
        <w:widowControl w:val="0"/>
        <w:numPr>
          <w:ilvl w:val="0"/>
          <w:numId w:val="32"/>
        </w:numPr>
        <w:autoSpaceDE w:val="0"/>
        <w:jc w:val="both"/>
        <w:rPr>
          <w:color w:val="FF0000"/>
        </w:rPr>
      </w:pPr>
      <w:r w:rsidRPr="005E7237">
        <w:t xml:space="preserve">Использовать существующие </w:t>
      </w:r>
      <w:proofErr w:type="gramStart"/>
      <w:r w:rsidRPr="005E7237">
        <w:t>ж/б</w:t>
      </w:r>
      <w:proofErr w:type="gramEnd"/>
      <w:r w:rsidRPr="005E7237">
        <w:t xml:space="preserve"> опоры ОАО «Кинешемская электрическая сеть».</w:t>
      </w:r>
    </w:p>
    <w:p w:rsidR="008F132D" w:rsidRPr="005E7237" w:rsidRDefault="008F132D" w:rsidP="008F132D">
      <w:pPr>
        <w:suppressAutoHyphens w:val="0"/>
        <w:autoSpaceDN w:val="0"/>
        <w:adjustRightInd w:val="0"/>
        <w:ind w:left="720"/>
        <w:jc w:val="both"/>
        <w:rPr>
          <w:b/>
          <w:sz w:val="24"/>
          <w:szCs w:val="24"/>
          <w:u w:val="single"/>
        </w:rPr>
      </w:pPr>
      <w:r w:rsidRPr="005E7237">
        <w:rPr>
          <w:b/>
          <w:sz w:val="24"/>
          <w:szCs w:val="24"/>
          <w:u w:val="single"/>
        </w:rPr>
        <w:t>10.3. По ул. Монгольская:</w:t>
      </w:r>
    </w:p>
    <w:p w:rsidR="008F132D" w:rsidRPr="005E7237" w:rsidRDefault="008F132D" w:rsidP="008F132D">
      <w:pPr>
        <w:pStyle w:val="afff0"/>
        <w:widowControl w:val="0"/>
        <w:numPr>
          <w:ilvl w:val="0"/>
          <w:numId w:val="33"/>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33"/>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33"/>
        </w:numPr>
        <w:autoSpaceDE w:val="0"/>
        <w:jc w:val="both"/>
      </w:pPr>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существующая сеть наружного освещения, расположенная по адресу: пер Орджоникидзе д.31 – источник питания ТП133; </w:t>
      </w:r>
    </w:p>
    <w:p w:rsidR="008F132D" w:rsidRPr="005E7237" w:rsidRDefault="008F132D" w:rsidP="008F132D">
      <w:pPr>
        <w:pStyle w:val="afff0"/>
        <w:widowControl w:val="0"/>
        <w:numPr>
          <w:ilvl w:val="0"/>
          <w:numId w:val="33"/>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33"/>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а) применение железобетонных опор и самонесущие изолированные провода марки СИП 4-4х25 и светильники с лампами типа ДНАТ-70 на кронштейнах типа КС-1.</w:t>
      </w:r>
    </w:p>
    <w:p w:rsidR="008F132D" w:rsidRPr="005E7237" w:rsidRDefault="008F132D" w:rsidP="008F132D">
      <w:pPr>
        <w:ind w:left="426" w:firstLine="283"/>
        <w:jc w:val="both"/>
        <w:rPr>
          <w:sz w:val="24"/>
          <w:szCs w:val="24"/>
        </w:rPr>
      </w:pPr>
      <w:r w:rsidRPr="005E7237">
        <w:rPr>
          <w:sz w:val="24"/>
          <w:szCs w:val="24"/>
        </w:rPr>
        <w:t>б) установить светильник на кронштейне КС</w:t>
      </w:r>
      <w:proofErr w:type="gramStart"/>
      <w:r w:rsidRPr="005E7237">
        <w:rPr>
          <w:sz w:val="24"/>
          <w:szCs w:val="24"/>
        </w:rPr>
        <w:t>2</w:t>
      </w:r>
      <w:proofErr w:type="gramEnd"/>
      <w:r w:rsidRPr="005E7237">
        <w:rPr>
          <w:sz w:val="24"/>
          <w:szCs w:val="24"/>
        </w:rPr>
        <w:t xml:space="preserve"> на существующую опору по ул. Оржоникидзе д. 60/62.</w:t>
      </w:r>
    </w:p>
    <w:p w:rsidR="008F132D" w:rsidRPr="005E7237" w:rsidRDefault="008F132D" w:rsidP="008F132D">
      <w:pPr>
        <w:pStyle w:val="afff0"/>
        <w:widowControl w:val="0"/>
        <w:numPr>
          <w:ilvl w:val="0"/>
          <w:numId w:val="34"/>
        </w:numPr>
        <w:autoSpaceDE w:val="0"/>
        <w:jc w:val="both"/>
      </w:pPr>
      <w:r w:rsidRPr="005E7237">
        <w:t>Использовать существующие</w:t>
      </w:r>
      <w:proofErr w:type="gramStart"/>
      <w:r w:rsidRPr="005E7237">
        <w:t xml:space="preserve"> Ж</w:t>
      </w:r>
      <w:proofErr w:type="gramEnd"/>
      <w:r w:rsidRPr="005E7237">
        <w:t xml:space="preserve">/Б опоры ОАО «Кинешемская электрическая сеть». </w:t>
      </w:r>
    </w:p>
    <w:p w:rsidR="008F132D" w:rsidRPr="005E7237" w:rsidRDefault="008F132D" w:rsidP="008F132D">
      <w:pPr>
        <w:ind w:firstLine="709"/>
        <w:jc w:val="both"/>
        <w:rPr>
          <w:b/>
          <w:sz w:val="24"/>
          <w:szCs w:val="24"/>
          <w:u w:val="single"/>
        </w:rPr>
      </w:pPr>
      <w:r w:rsidRPr="005E7237">
        <w:rPr>
          <w:b/>
          <w:sz w:val="24"/>
          <w:szCs w:val="24"/>
          <w:u w:val="single"/>
        </w:rPr>
        <w:t>10.4. По ул. Москворецкая:</w:t>
      </w:r>
    </w:p>
    <w:p w:rsidR="008F132D" w:rsidRPr="005E7237" w:rsidRDefault="008F132D" w:rsidP="008F132D">
      <w:pPr>
        <w:pStyle w:val="afff0"/>
        <w:widowControl w:val="0"/>
        <w:numPr>
          <w:ilvl w:val="0"/>
          <w:numId w:val="35"/>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35"/>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35"/>
        </w:numPr>
        <w:autoSpaceDE w:val="0"/>
        <w:jc w:val="both"/>
      </w:pPr>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существующая сеть наружного освещения, расположенная по адресу: ул. </w:t>
      </w:r>
      <w:proofErr w:type="spellStart"/>
      <w:r w:rsidRPr="005E7237">
        <w:t>Рубинского</w:t>
      </w:r>
      <w:proofErr w:type="spellEnd"/>
      <w:r w:rsidRPr="005E7237">
        <w:t xml:space="preserve"> д.15 – источник питания ТП-56.</w:t>
      </w:r>
    </w:p>
    <w:p w:rsidR="008F132D" w:rsidRPr="005E7237" w:rsidRDefault="008F132D" w:rsidP="008F132D">
      <w:pPr>
        <w:pStyle w:val="afff0"/>
        <w:widowControl w:val="0"/>
        <w:numPr>
          <w:ilvl w:val="0"/>
          <w:numId w:val="35"/>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35"/>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 xml:space="preserve">а) применение железобетонных опор и самонесущие изолированные провода марки СИП 4-4х25, светильники с лампами типа ДНАТ-70 фирмы </w:t>
      </w:r>
      <w:r w:rsidRPr="005E7237">
        <w:rPr>
          <w:sz w:val="24"/>
          <w:szCs w:val="24"/>
          <w:lang w:val="en-US"/>
        </w:rPr>
        <w:t>Philips</w:t>
      </w:r>
      <w:r w:rsidRPr="005E7237">
        <w:rPr>
          <w:sz w:val="24"/>
          <w:szCs w:val="24"/>
        </w:rPr>
        <w:t xml:space="preserve"> на кронштейнах типа КС-1.</w:t>
      </w:r>
    </w:p>
    <w:p w:rsidR="008F132D" w:rsidRPr="005E7237" w:rsidRDefault="008F132D" w:rsidP="008F132D">
      <w:pPr>
        <w:pStyle w:val="afff0"/>
        <w:widowControl w:val="0"/>
        <w:numPr>
          <w:ilvl w:val="0"/>
          <w:numId w:val="36"/>
        </w:numPr>
        <w:autoSpaceDE w:val="0"/>
        <w:jc w:val="both"/>
      </w:pPr>
      <w:r w:rsidRPr="005E7237">
        <w:lastRenderedPageBreak/>
        <w:t xml:space="preserve">Проектом предусмотреть демонтаж существующих светильников на </w:t>
      </w:r>
      <w:proofErr w:type="spellStart"/>
      <w:r w:rsidRPr="005E7237">
        <w:t>фотосенсорах</w:t>
      </w:r>
      <w:proofErr w:type="spellEnd"/>
      <w:r w:rsidRPr="005E7237">
        <w:t xml:space="preserve"> -7шт. </w:t>
      </w:r>
      <w:proofErr w:type="gramStart"/>
      <w:r w:rsidRPr="005E7237">
        <w:t>согласно эскиза</w:t>
      </w:r>
      <w:proofErr w:type="gramEnd"/>
      <w:r w:rsidRPr="005E7237">
        <w:t xml:space="preserve"> освещения.</w:t>
      </w:r>
    </w:p>
    <w:p w:rsidR="008F132D" w:rsidRPr="005E7237" w:rsidRDefault="008F132D" w:rsidP="008F132D">
      <w:pPr>
        <w:pStyle w:val="afff0"/>
        <w:widowControl w:val="0"/>
        <w:numPr>
          <w:ilvl w:val="0"/>
          <w:numId w:val="36"/>
        </w:numPr>
        <w:autoSpaceDE w:val="0"/>
        <w:jc w:val="both"/>
      </w:pPr>
      <w:r w:rsidRPr="005E7237">
        <w:t xml:space="preserve">Использовать существующие </w:t>
      </w:r>
      <w:proofErr w:type="gramStart"/>
      <w:r w:rsidRPr="005E7237">
        <w:t>ж/б</w:t>
      </w:r>
      <w:proofErr w:type="gramEnd"/>
      <w:r w:rsidRPr="005E7237">
        <w:t xml:space="preserve"> опоры ОАО «Кинешемская электрическая сеть». </w:t>
      </w:r>
    </w:p>
    <w:p w:rsidR="008F132D" w:rsidRPr="005E7237" w:rsidRDefault="008F132D" w:rsidP="008F132D">
      <w:pPr>
        <w:pStyle w:val="afff0"/>
        <w:jc w:val="both"/>
        <w:rPr>
          <w:b/>
          <w:color w:val="FF0000"/>
          <w:u w:val="single"/>
        </w:rPr>
      </w:pPr>
      <w:r w:rsidRPr="005E7237">
        <w:rPr>
          <w:b/>
          <w:u w:val="single"/>
        </w:rPr>
        <w:t>10.5. По 2-му Почтовому пр.:</w:t>
      </w:r>
    </w:p>
    <w:p w:rsidR="008F132D" w:rsidRPr="005E7237" w:rsidRDefault="008F132D" w:rsidP="008F132D">
      <w:pPr>
        <w:pStyle w:val="afff0"/>
        <w:widowControl w:val="0"/>
        <w:numPr>
          <w:ilvl w:val="0"/>
          <w:numId w:val="37"/>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37"/>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37"/>
        </w:numPr>
        <w:autoSpaceDE w:val="0"/>
        <w:jc w:val="both"/>
      </w:pPr>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существующая сеть наружного освещения, расположенная по адресу: ул. Анри Барбюса д.31 – источник питания ТП174; </w:t>
      </w:r>
    </w:p>
    <w:p w:rsidR="008F132D" w:rsidRPr="005E7237" w:rsidRDefault="008F132D" w:rsidP="008F132D">
      <w:pPr>
        <w:pStyle w:val="afff0"/>
        <w:widowControl w:val="0"/>
        <w:numPr>
          <w:ilvl w:val="0"/>
          <w:numId w:val="37"/>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37"/>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а) применение железобетонных опор и самонесущие изолированные провода марки СИП 4-4х25 и светильники с лампами типа ДНАТ-70 на кронштейнах типа КС-1.</w:t>
      </w:r>
    </w:p>
    <w:p w:rsidR="008F132D" w:rsidRPr="005E7237" w:rsidRDefault="008F132D" w:rsidP="008F132D">
      <w:pPr>
        <w:ind w:left="426" w:firstLine="283"/>
        <w:jc w:val="both"/>
        <w:rPr>
          <w:sz w:val="24"/>
          <w:szCs w:val="24"/>
        </w:rPr>
      </w:pPr>
      <w:r w:rsidRPr="005E7237">
        <w:rPr>
          <w:sz w:val="24"/>
          <w:szCs w:val="24"/>
        </w:rPr>
        <w:t xml:space="preserve">б) демонтаж существующих светильников на </w:t>
      </w:r>
      <w:proofErr w:type="spellStart"/>
      <w:r w:rsidRPr="005E7237">
        <w:rPr>
          <w:sz w:val="24"/>
          <w:szCs w:val="24"/>
        </w:rPr>
        <w:t>фотосенсорах</w:t>
      </w:r>
      <w:proofErr w:type="spellEnd"/>
      <w:r w:rsidRPr="005E7237">
        <w:rPr>
          <w:sz w:val="24"/>
          <w:szCs w:val="24"/>
        </w:rPr>
        <w:t xml:space="preserve"> -2шт.</w:t>
      </w:r>
    </w:p>
    <w:p w:rsidR="008F132D" w:rsidRPr="005E7237" w:rsidRDefault="008F132D" w:rsidP="008F132D">
      <w:pPr>
        <w:pStyle w:val="afff0"/>
        <w:widowControl w:val="0"/>
        <w:numPr>
          <w:ilvl w:val="0"/>
          <w:numId w:val="38"/>
        </w:numPr>
        <w:autoSpaceDE w:val="0"/>
        <w:jc w:val="both"/>
      </w:pPr>
      <w:r w:rsidRPr="005E7237">
        <w:t>Использовать существующие</w:t>
      </w:r>
      <w:proofErr w:type="gramStart"/>
      <w:r w:rsidRPr="005E7237">
        <w:t xml:space="preserve"> Ж</w:t>
      </w:r>
      <w:proofErr w:type="gramEnd"/>
      <w:r w:rsidRPr="005E7237">
        <w:t xml:space="preserve">/Б опоры ОАО «Кинешемская электрическая сеть». </w:t>
      </w:r>
    </w:p>
    <w:p w:rsidR="008F132D" w:rsidRPr="005E7237" w:rsidRDefault="008F132D" w:rsidP="008F132D">
      <w:pPr>
        <w:pStyle w:val="afff0"/>
        <w:jc w:val="both"/>
        <w:rPr>
          <w:b/>
          <w:u w:val="single"/>
        </w:rPr>
      </w:pPr>
      <w:r w:rsidRPr="005E7237">
        <w:rPr>
          <w:b/>
          <w:u w:val="single"/>
        </w:rPr>
        <w:t>10.6. По ул. Нахимова:</w:t>
      </w:r>
    </w:p>
    <w:p w:rsidR="008F132D" w:rsidRPr="005E7237" w:rsidRDefault="008F132D" w:rsidP="008F132D">
      <w:pPr>
        <w:pStyle w:val="afff0"/>
        <w:widowControl w:val="0"/>
        <w:numPr>
          <w:ilvl w:val="0"/>
          <w:numId w:val="39"/>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39"/>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39"/>
        </w:numPr>
        <w:autoSpaceDE w:val="0"/>
        <w:jc w:val="both"/>
      </w:pPr>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существующая сеть наружного освещения, – ул. Земледельческая д.2, ул. Каховская д.2, ул. Матросова д.2 точка питания ТП79 (</w:t>
      </w:r>
      <w:proofErr w:type="gramStart"/>
      <w:r w:rsidRPr="005E7237">
        <w:t>согласно эскиза</w:t>
      </w:r>
      <w:proofErr w:type="gramEnd"/>
      <w:r w:rsidRPr="005E7237">
        <w:t xml:space="preserve"> уличного освещения). </w:t>
      </w:r>
      <w:proofErr w:type="gramStart"/>
      <w:r w:rsidRPr="005E7237">
        <w:t>Точки подключения дополнительно согласовать на стадии проектирования).</w:t>
      </w:r>
      <w:proofErr w:type="gramEnd"/>
    </w:p>
    <w:p w:rsidR="008F132D" w:rsidRPr="005E7237" w:rsidRDefault="008F132D" w:rsidP="008F132D">
      <w:pPr>
        <w:pStyle w:val="afff0"/>
        <w:widowControl w:val="0"/>
        <w:numPr>
          <w:ilvl w:val="0"/>
          <w:numId w:val="39"/>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39"/>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а) применение существующих и вновь устанавливаемых железобетонных опор с самонесущими изолированными проводами марки СИП 4-4х25.</w:t>
      </w:r>
    </w:p>
    <w:p w:rsidR="008F132D" w:rsidRPr="005E7237" w:rsidRDefault="008F132D" w:rsidP="008F132D">
      <w:pPr>
        <w:ind w:left="426" w:firstLine="283"/>
        <w:jc w:val="both"/>
        <w:rPr>
          <w:sz w:val="24"/>
          <w:szCs w:val="24"/>
        </w:rPr>
      </w:pPr>
      <w:r w:rsidRPr="005E7237">
        <w:rPr>
          <w:sz w:val="24"/>
          <w:szCs w:val="24"/>
        </w:rPr>
        <w:t xml:space="preserve">б) в проекте применить светильники с лампами типа ДНАТ-70 фирмы </w:t>
      </w:r>
      <w:r w:rsidRPr="005E7237">
        <w:rPr>
          <w:sz w:val="24"/>
          <w:szCs w:val="24"/>
          <w:lang w:val="en-US"/>
        </w:rPr>
        <w:t>Philips</w:t>
      </w:r>
      <w:r w:rsidRPr="005E7237">
        <w:rPr>
          <w:sz w:val="24"/>
          <w:szCs w:val="24"/>
        </w:rPr>
        <w:t xml:space="preserve"> на кронштейнах типа КС-1.</w:t>
      </w:r>
    </w:p>
    <w:p w:rsidR="008F132D" w:rsidRPr="005E7237" w:rsidRDefault="008F132D" w:rsidP="008F132D">
      <w:pPr>
        <w:ind w:left="426" w:firstLine="283"/>
        <w:jc w:val="both"/>
        <w:rPr>
          <w:sz w:val="24"/>
          <w:szCs w:val="24"/>
        </w:rPr>
      </w:pPr>
      <w:r w:rsidRPr="005E7237">
        <w:rPr>
          <w:sz w:val="24"/>
          <w:szCs w:val="24"/>
        </w:rPr>
        <w:t xml:space="preserve">в) произвести демонтаж, светильников с </w:t>
      </w:r>
      <w:proofErr w:type="spellStart"/>
      <w:r w:rsidRPr="005E7237">
        <w:rPr>
          <w:sz w:val="24"/>
          <w:szCs w:val="24"/>
        </w:rPr>
        <w:t>фотосенсором</w:t>
      </w:r>
      <w:proofErr w:type="spellEnd"/>
      <w:r w:rsidRPr="005E7237">
        <w:rPr>
          <w:sz w:val="24"/>
          <w:szCs w:val="24"/>
        </w:rPr>
        <w:t xml:space="preserve"> на проектируемых опорах </w:t>
      </w:r>
      <w:proofErr w:type="gramStart"/>
      <w:r w:rsidRPr="005E7237">
        <w:rPr>
          <w:sz w:val="24"/>
          <w:szCs w:val="24"/>
        </w:rPr>
        <w:t>согласно эскиза</w:t>
      </w:r>
      <w:proofErr w:type="gramEnd"/>
      <w:r w:rsidRPr="005E7237">
        <w:rPr>
          <w:sz w:val="24"/>
          <w:szCs w:val="24"/>
        </w:rPr>
        <w:t xml:space="preserve"> освещения.</w:t>
      </w:r>
    </w:p>
    <w:p w:rsidR="008F132D" w:rsidRPr="005E7237" w:rsidRDefault="008F132D" w:rsidP="008F132D">
      <w:pPr>
        <w:pStyle w:val="afff0"/>
        <w:widowControl w:val="0"/>
        <w:numPr>
          <w:ilvl w:val="0"/>
          <w:numId w:val="40"/>
        </w:numPr>
        <w:autoSpaceDE w:val="0"/>
        <w:jc w:val="both"/>
      </w:pPr>
      <w:r w:rsidRPr="005E7237">
        <w:t>Использовать существующие</w:t>
      </w:r>
      <w:proofErr w:type="gramStart"/>
      <w:r w:rsidRPr="005E7237">
        <w:t xml:space="preserve"> Ж</w:t>
      </w:r>
      <w:proofErr w:type="gramEnd"/>
      <w:r w:rsidRPr="005E7237">
        <w:t xml:space="preserve">/Б опоры ОАО «Кинешемская электрическая сеть». </w:t>
      </w:r>
    </w:p>
    <w:p w:rsidR="008F132D" w:rsidRPr="005E7237" w:rsidRDefault="008F132D" w:rsidP="008F132D">
      <w:pPr>
        <w:pStyle w:val="afff0"/>
        <w:jc w:val="both"/>
        <w:rPr>
          <w:b/>
          <w:u w:val="single"/>
        </w:rPr>
      </w:pPr>
      <w:r w:rsidRPr="005E7237">
        <w:rPr>
          <w:b/>
          <w:u w:val="single"/>
        </w:rPr>
        <w:t>10.7. По Пролетарскому пр.:</w:t>
      </w:r>
    </w:p>
    <w:p w:rsidR="008F132D" w:rsidRPr="005E7237" w:rsidRDefault="008F132D" w:rsidP="008F132D">
      <w:pPr>
        <w:pStyle w:val="afff0"/>
        <w:widowControl w:val="0"/>
        <w:numPr>
          <w:ilvl w:val="0"/>
          <w:numId w:val="41"/>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41"/>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41"/>
        </w:numPr>
        <w:autoSpaceDE w:val="0"/>
        <w:jc w:val="both"/>
      </w:pPr>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существующие сети наружного освещения, расположенные по адресу: ул. Чапаева д.34 ТП19, ул. Пролетарская д. 29 ТП19 </w:t>
      </w:r>
      <w:proofErr w:type="gramStart"/>
      <w:r w:rsidRPr="005E7237">
        <w:t>согласно эскиза</w:t>
      </w:r>
      <w:proofErr w:type="gramEnd"/>
      <w:r w:rsidRPr="005E7237">
        <w:t xml:space="preserve"> наружного освещения.</w:t>
      </w:r>
    </w:p>
    <w:p w:rsidR="008F132D" w:rsidRPr="005E7237" w:rsidRDefault="008F132D" w:rsidP="008F132D">
      <w:pPr>
        <w:pStyle w:val="afff0"/>
        <w:widowControl w:val="0"/>
        <w:numPr>
          <w:ilvl w:val="0"/>
          <w:numId w:val="41"/>
        </w:numPr>
        <w:autoSpaceDE w:val="0"/>
        <w:jc w:val="both"/>
      </w:pPr>
      <w:r w:rsidRPr="005E7237">
        <w:t xml:space="preserve">Максимально разрешенная мощность по </w:t>
      </w:r>
      <w:proofErr w:type="gramStart"/>
      <w:r w:rsidRPr="005E7237">
        <w:t>выше указанным</w:t>
      </w:r>
      <w:proofErr w:type="gramEnd"/>
      <w:r w:rsidRPr="005E7237">
        <w:t xml:space="preserve"> ТП – 15 кВт.</w:t>
      </w:r>
    </w:p>
    <w:p w:rsidR="008F132D" w:rsidRPr="005E7237" w:rsidRDefault="008F132D" w:rsidP="008F132D">
      <w:pPr>
        <w:pStyle w:val="afff0"/>
        <w:widowControl w:val="0"/>
        <w:numPr>
          <w:ilvl w:val="0"/>
          <w:numId w:val="41"/>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а) применение железобетонных опор и самонесущие изолированные провода марки СИП 4-4х25, светильники с лампами типа ДНАТ-70 на кронштейнах типа КС-1.</w:t>
      </w:r>
    </w:p>
    <w:p w:rsidR="008F132D" w:rsidRPr="005E7237" w:rsidRDefault="008F132D" w:rsidP="008F132D">
      <w:pPr>
        <w:ind w:left="426" w:firstLine="283"/>
        <w:jc w:val="both"/>
        <w:rPr>
          <w:sz w:val="24"/>
          <w:szCs w:val="24"/>
        </w:rPr>
      </w:pPr>
      <w:r w:rsidRPr="005E7237">
        <w:rPr>
          <w:color w:val="C00000"/>
          <w:sz w:val="24"/>
          <w:szCs w:val="24"/>
        </w:rPr>
        <w:t>.</w:t>
      </w:r>
      <w:r w:rsidRPr="005E7237">
        <w:rPr>
          <w:sz w:val="24"/>
          <w:szCs w:val="24"/>
        </w:rPr>
        <w:t xml:space="preserve">Использовать существующие </w:t>
      </w:r>
      <w:proofErr w:type="gramStart"/>
      <w:r w:rsidRPr="005E7237">
        <w:rPr>
          <w:sz w:val="24"/>
          <w:szCs w:val="24"/>
        </w:rPr>
        <w:t>ж/б</w:t>
      </w:r>
      <w:proofErr w:type="gramEnd"/>
      <w:r w:rsidRPr="005E7237">
        <w:rPr>
          <w:sz w:val="24"/>
          <w:szCs w:val="24"/>
        </w:rPr>
        <w:t xml:space="preserve"> опоры ОАО «Кинешемская электрическая сеть». </w:t>
      </w:r>
    </w:p>
    <w:p w:rsidR="008F132D" w:rsidRPr="005E7237" w:rsidRDefault="008F132D" w:rsidP="008F132D">
      <w:pPr>
        <w:ind w:firstLine="709"/>
        <w:jc w:val="both"/>
        <w:rPr>
          <w:b/>
          <w:sz w:val="24"/>
          <w:szCs w:val="24"/>
          <w:u w:val="single"/>
        </w:rPr>
      </w:pPr>
      <w:r w:rsidRPr="005E7237">
        <w:rPr>
          <w:b/>
          <w:sz w:val="24"/>
          <w:szCs w:val="24"/>
          <w:u w:val="single"/>
        </w:rPr>
        <w:t>10.8. По ул. Семашко:</w:t>
      </w:r>
    </w:p>
    <w:p w:rsidR="008F132D" w:rsidRPr="005E7237" w:rsidRDefault="008F132D" w:rsidP="008F132D">
      <w:pPr>
        <w:pStyle w:val="afff0"/>
        <w:widowControl w:val="0"/>
        <w:numPr>
          <w:ilvl w:val="0"/>
          <w:numId w:val="42"/>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42"/>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42"/>
        </w:numPr>
        <w:autoSpaceDE w:val="0"/>
        <w:jc w:val="both"/>
      </w:pPr>
      <w:proofErr w:type="gramStart"/>
      <w:r w:rsidRPr="005E7237">
        <w:t xml:space="preserve">Точка присоединения </w:t>
      </w:r>
      <w:proofErr w:type="spellStart"/>
      <w:r w:rsidRPr="005E7237">
        <w:t>энергопринимающего</w:t>
      </w:r>
      <w:proofErr w:type="spellEnd"/>
      <w:r w:rsidRPr="005E7237">
        <w:t xml:space="preserve"> устройства – существующие сети наружного освещения, расположенные по адресу: ул. Текстильная, ул. Ушакова, ул. Дарвина, ул. Межевая – источник питания ТП-35 и ТП36 согласно эскиза освещения наружного освещения.</w:t>
      </w:r>
      <w:proofErr w:type="gramEnd"/>
    </w:p>
    <w:p w:rsidR="008F132D" w:rsidRPr="005E7237" w:rsidRDefault="008F132D" w:rsidP="008F132D">
      <w:pPr>
        <w:pStyle w:val="afff0"/>
        <w:widowControl w:val="0"/>
        <w:numPr>
          <w:ilvl w:val="0"/>
          <w:numId w:val="42"/>
        </w:numPr>
        <w:autoSpaceDE w:val="0"/>
        <w:jc w:val="both"/>
      </w:pPr>
      <w:r w:rsidRPr="005E7237">
        <w:t xml:space="preserve">Максимально разрешенная мощность по </w:t>
      </w:r>
      <w:proofErr w:type="gramStart"/>
      <w:r w:rsidRPr="005E7237">
        <w:t>выше указанным</w:t>
      </w:r>
      <w:proofErr w:type="gramEnd"/>
      <w:r w:rsidRPr="005E7237">
        <w:t xml:space="preserve"> ТП – 15 кВт.</w:t>
      </w:r>
    </w:p>
    <w:p w:rsidR="008F132D" w:rsidRPr="005E7237" w:rsidRDefault="008F132D" w:rsidP="008F132D">
      <w:pPr>
        <w:pStyle w:val="afff0"/>
        <w:widowControl w:val="0"/>
        <w:numPr>
          <w:ilvl w:val="0"/>
          <w:numId w:val="42"/>
        </w:numPr>
        <w:autoSpaceDE w:val="0"/>
        <w:jc w:val="both"/>
        <w:rPr>
          <w:b/>
        </w:rPr>
      </w:pPr>
      <w:r w:rsidRPr="005E7237">
        <w:rPr>
          <w:b/>
        </w:rPr>
        <w:t>Проектом предусмотреть:</w:t>
      </w:r>
    </w:p>
    <w:p w:rsidR="008F132D" w:rsidRPr="005E7237" w:rsidRDefault="008F132D" w:rsidP="008F132D">
      <w:pPr>
        <w:ind w:left="426" w:firstLine="283"/>
        <w:jc w:val="both"/>
        <w:rPr>
          <w:sz w:val="24"/>
          <w:szCs w:val="24"/>
        </w:rPr>
      </w:pPr>
      <w:r w:rsidRPr="005E7237">
        <w:rPr>
          <w:sz w:val="24"/>
          <w:szCs w:val="24"/>
        </w:rPr>
        <w:t xml:space="preserve">а) применение железобетонных опор и самонесущие изолированные провода марки СИП 4-4х25, светильники с лампами типа ДНАТ-70 фирмы </w:t>
      </w:r>
      <w:r w:rsidRPr="005E7237">
        <w:rPr>
          <w:sz w:val="24"/>
          <w:szCs w:val="24"/>
          <w:lang w:val="en-US"/>
        </w:rPr>
        <w:t>Philips</w:t>
      </w:r>
      <w:r w:rsidRPr="005E7237">
        <w:rPr>
          <w:sz w:val="24"/>
          <w:szCs w:val="24"/>
        </w:rPr>
        <w:t xml:space="preserve"> на кронштейнах </w:t>
      </w:r>
      <w:r w:rsidRPr="005E7237">
        <w:rPr>
          <w:sz w:val="24"/>
          <w:szCs w:val="24"/>
        </w:rPr>
        <w:lastRenderedPageBreak/>
        <w:t>типа КС-1.</w:t>
      </w:r>
    </w:p>
    <w:p w:rsidR="008F132D" w:rsidRPr="005E7237" w:rsidRDefault="008F132D" w:rsidP="008F132D">
      <w:pPr>
        <w:pStyle w:val="afff0"/>
        <w:widowControl w:val="0"/>
        <w:numPr>
          <w:ilvl w:val="0"/>
          <w:numId w:val="43"/>
        </w:numPr>
        <w:autoSpaceDE w:val="0"/>
        <w:jc w:val="both"/>
      </w:pPr>
      <w:r w:rsidRPr="005E7237">
        <w:t xml:space="preserve">Использовать существующие </w:t>
      </w:r>
      <w:proofErr w:type="gramStart"/>
      <w:r w:rsidRPr="005E7237">
        <w:t>ж/б</w:t>
      </w:r>
      <w:proofErr w:type="gramEnd"/>
      <w:r w:rsidRPr="005E7237">
        <w:t xml:space="preserve"> опоры ОАО «Кинешемская электрическая сеть». </w:t>
      </w:r>
    </w:p>
    <w:p w:rsidR="008F132D" w:rsidRPr="005E7237" w:rsidRDefault="008F132D" w:rsidP="008F132D">
      <w:pPr>
        <w:pStyle w:val="afff0"/>
        <w:jc w:val="both"/>
        <w:rPr>
          <w:b/>
          <w:u w:val="single"/>
        </w:rPr>
      </w:pPr>
      <w:r w:rsidRPr="005E7237">
        <w:rPr>
          <w:b/>
          <w:u w:val="single"/>
        </w:rPr>
        <w:t>10.9. По 4-му Трудовому пер.:</w:t>
      </w:r>
    </w:p>
    <w:p w:rsidR="008F132D" w:rsidRPr="005E7237" w:rsidRDefault="008F132D" w:rsidP="008F132D">
      <w:pPr>
        <w:pStyle w:val="afff0"/>
        <w:widowControl w:val="0"/>
        <w:numPr>
          <w:ilvl w:val="0"/>
          <w:numId w:val="44"/>
        </w:numPr>
        <w:autoSpaceDE w:val="0"/>
        <w:jc w:val="both"/>
      </w:pPr>
      <w:r w:rsidRPr="005E7237">
        <w:t>Класс напряжения сети освещения 0,4кВ.</w:t>
      </w:r>
    </w:p>
    <w:p w:rsidR="008F132D" w:rsidRPr="005E7237" w:rsidRDefault="008F132D" w:rsidP="008F132D">
      <w:pPr>
        <w:pStyle w:val="afff0"/>
        <w:widowControl w:val="0"/>
        <w:numPr>
          <w:ilvl w:val="0"/>
          <w:numId w:val="44"/>
        </w:numPr>
        <w:autoSpaceDE w:val="0"/>
        <w:jc w:val="both"/>
      </w:pPr>
      <w:r w:rsidRPr="005E7237">
        <w:t>Категория надежности электроснабжения – 3</w:t>
      </w:r>
    </w:p>
    <w:p w:rsidR="008F132D" w:rsidRPr="005E7237" w:rsidRDefault="008F132D" w:rsidP="008F132D">
      <w:pPr>
        <w:pStyle w:val="afff0"/>
        <w:widowControl w:val="0"/>
        <w:numPr>
          <w:ilvl w:val="0"/>
          <w:numId w:val="44"/>
        </w:numPr>
        <w:autoSpaceDE w:val="0"/>
        <w:jc w:val="both"/>
      </w:pPr>
      <w:r w:rsidRPr="005E7237">
        <w:t xml:space="preserve">Точка присоединения пер 3-й </w:t>
      </w:r>
      <w:proofErr w:type="gramStart"/>
      <w:r w:rsidRPr="005E7237">
        <w:t>Трудовой</w:t>
      </w:r>
      <w:proofErr w:type="gramEnd"/>
      <w:r w:rsidRPr="005E7237">
        <w:t xml:space="preserve"> д.9. Основной источник питания ТП-110.</w:t>
      </w:r>
    </w:p>
    <w:p w:rsidR="008F132D" w:rsidRPr="005E7237" w:rsidRDefault="008F132D" w:rsidP="008F132D">
      <w:pPr>
        <w:pStyle w:val="afff0"/>
        <w:widowControl w:val="0"/>
        <w:numPr>
          <w:ilvl w:val="0"/>
          <w:numId w:val="44"/>
        </w:numPr>
        <w:autoSpaceDE w:val="0"/>
        <w:jc w:val="both"/>
      </w:pPr>
      <w:r w:rsidRPr="005E7237">
        <w:t>Максимально разрешенная мощность – 15 кВт.</w:t>
      </w:r>
    </w:p>
    <w:p w:rsidR="008F132D" w:rsidRPr="005E7237" w:rsidRDefault="008F132D" w:rsidP="008F132D">
      <w:pPr>
        <w:pStyle w:val="afff0"/>
        <w:widowControl w:val="0"/>
        <w:numPr>
          <w:ilvl w:val="0"/>
          <w:numId w:val="44"/>
        </w:numPr>
        <w:autoSpaceDE w:val="0"/>
        <w:jc w:val="both"/>
      </w:pPr>
      <w:r w:rsidRPr="005E7237">
        <w:rPr>
          <w:b/>
        </w:rPr>
        <w:t>Проектом предусмотреть</w:t>
      </w:r>
      <w:r w:rsidRPr="005E7237">
        <w:t xml:space="preserve"> самонесущие изолированные провода марки </w:t>
      </w:r>
      <w:r w:rsidRPr="005E7237">
        <w:rPr>
          <w:color w:val="000000"/>
        </w:rPr>
        <w:t>СИП4-4х25,</w:t>
      </w:r>
      <w:r w:rsidRPr="005E7237">
        <w:t xml:space="preserve"> светильники типа ЖКУ70 с лампами типа ДНаТ-70 на кронштейнах типа КС-1.</w:t>
      </w:r>
    </w:p>
    <w:p w:rsidR="008F132D" w:rsidRPr="005E7237" w:rsidRDefault="008F132D" w:rsidP="008F132D">
      <w:pPr>
        <w:pStyle w:val="afff0"/>
        <w:widowControl w:val="0"/>
        <w:numPr>
          <w:ilvl w:val="0"/>
          <w:numId w:val="44"/>
        </w:numPr>
        <w:autoSpaceDE w:val="0"/>
        <w:jc w:val="both"/>
      </w:pPr>
      <w:r w:rsidRPr="005E7237">
        <w:t>Использовать существующие</w:t>
      </w:r>
      <w:proofErr w:type="gramStart"/>
      <w:r w:rsidRPr="005E7237">
        <w:t xml:space="preserve"> Ж</w:t>
      </w:r>
      <w:proofErr w:type="gramEnd"/>
      <w:r w:rsidRPr="005E7237">
        <w:t>/Б опоры ОАО «Кинешемская городская электросеть».</w:t>
      </w:r>
    </w:p>
    <w:p w:rsidR="008F132D" w:rsidRPr="005E7237" w:rsidRDefault="008F132D" w:rsidP="008F132D">
      <w:pPr>
        <w:ind w:firstLine="709"/>
        <w:jc w:val="both"/>
        <w:rPr>
          <w:b/>
          <w:sz w:val="24"/>
          <w:szCs w:val="24"/>
          <w:u w:val="single"/>
        </w:rPr>
      </w:pPr>
      <w:r w:rsidRPr="005E7237">
        <w:rPr>
          <w:b/>
          <w:sz w:val="24"/>
          <w:szCs w:val="24"/>
          <w:u w:val="single"/>
        </w:rPr>
        <w:t>10.10. Общие положения:</w:t>
      </w:r>
    </w:p>
    <w:p w:rsidR="008F132D" w:rsidRPr="005E7237" w:rsidRDefault="008F132D" w:rsidP="008F132D">
      <w:pPr>
        <w:pStyle w:val="afff0"/>
        <w:widowControl w:val="0"/>
        <w:numPr>
          <w:ilvl w:val="0"/>
          <w:numId w:val="45"/>
        </w:numPr>
        <w:autoSpaceDE w:val="0"/>
        <w:jc w:val="both"/>
      </w:pPr>
      <w:r w:rsidRPr="005E7237">
        <w:t>Проектом предусмотреть опиловку деревьев с вывозом порубочных остатков.</w:t>
      </w:r>
    </w:p>
    <w:p w:rsidR="008F132D" w:rsidRPr="005E7237" w:rsidRDefault="008F132D" w:rsidP="008F132D">
      <w:pPr>
        <w:pStyle w:val="afff0"/>
        <w:widowControl w:val="0"/>
        <w:numPr>
          <w:ilvl w:val="0"/>
          <w:numId w:val="45"/>
        </w:numPr>
        <w:autoSpaceDE w:val="0"/>
        <w:jc w:val="both"/>
      </w:pPr>
      <w:r w:rsidRPr="005E7237">
        <w:t>В проекте предусмотреть измерения линии освещения с предоставлением всех протоколов на данный вид работ.</w:t>
      </w:r>
    </w:p>
    <w:p w:rsidR="008F132D" w:rsidRPr="005E7237" w:rsidRDefault="008F132D" w:rsidP="008F132D">
      <w:pPr>
        <w:pStyle w:val="afff0"/>
        <w:widowControl w:val="0"/>
        <w:numPr>
          <w:ilvl w:val="0"/>
          <w:numId w:val="45"/>
        </w:numPr>
        <w:autoSpaceDE w:val="0"/>
        <w:jc w:val="both"/>
      </w:pPr>
      <w:r w:rsidRPr="005E7237">
        <w:t>– согласовать на стадии проектирования.</w:t>
      </w:r>
    </w:p>
    <w:p w:rsidR="008F132D" w:rsidRPr="005E7237" w:rsidRDefault="008F132D" w:rsidP="008F132D">
      <w:pPr>
        <w:pStyle w:val="afff0"/>
        <w:widowControl w:val="0"/>
        <w:numPr>
          <w:ilvl w:val="0"/>
          <w:numId w:val="45"/>
        </w:numPr>
        <w:autoSpaceDE w:val="0"/>
        <w:jc w:val="both"/>
      </w:pPr>
      <w:r w:rsidRPr="005E7237">
        <w:t>Технические решения по разметке, размещению опор, количество светильников на стадии проектирования согласовать с представителями МУ «УГХ» и МУ «УКС» г. Кинешмы.</w:t>
      </w:r>
    </w:p>
    <w:p w:rsidR="008F132D" w:rsidRPr="005E7237" w:rsidRDefault="008F132D" w:rsidP="008F132D">
      <w:pPr>
        <w:pStyle w:val="afff0"/>
        <w:widowControl w:val="0"/>
        <w:numPr>
          <w:ilvl w:val="0"/>
          <w:numId w:val="45"/>
        </w:numPr>
        <w:autoSpaceDE w:val="0"/>
        <w:jc w:val="both"/>
      </w:pPr>
      <w:r w:rsidRPr="005E7237">
        <w:t>Проект выполнить в соответствии с действующей нормативно – технической документацией.</w:t>
      </w:r>
    </w:p>
    <w:p w:rsidR="008F132D" w:rsidRPr="005E7237" w:rsidRDefault="008F132D" w:rsidP="008F132D">
      <w:pPr>
        <w:pStyle w:val="afff0"/>
        <w:widowControl w:val="0"/>
        <w:numPr>
          <w:ilvl w:val="0"/>
          <w:numId w:val="45"/>
        </w:numPr>
        <w:suppressAutoHyphens w:val="0"/>
        <w:autoSpaceDE w:val="0"/>
        <w:autoSpaceDN w:val="0"/>
        <w:adjustRightInd w:val="0"/>
        <w:jc w:val="both"/>
        <w:rPr>
          <w:b/>
          <w:u w:val="single"/>
        </w:rPr>
      </w:pPr>
      <w:r w:rsidRPr="005E7237">
        <w:t>Проект согласовать со всеми заинтересованными организациями.</w:t>
      </w:r>
    </w:p>
    <w:p w:rsidR="008F132D" w:rsidRPr="005E7237" w:rsidRDefault="008F132D" w:rsidP="008F132D">
      <w:pPr>
        <w:ind w:firstLine="709"/>
        <w:jc w:val="both"/>
        <w:rPr>
          <w:b/>
          <w:sz w:val="24"/>
          <w:szCs w:val="24"/>
        </w:rPr>
      </w:pPr>
      <w:r w:rsidRPr="005E7237">
        <w:rPr>
          <w:b/>
          <w:sz w:val="24"/>
          <w:szCs w:val="24"/>
        </w:rPr>
        <w:t>11. Требования к составу работ, содержанию и оформлению проекта:</w:t>
      </w:r>
    </w:p>
    <w:p w:rsidR="008F132D" w:rsidRPr="005E7237" w:rsidRDefault="008F132D" w:rsidP="008F132D">
      <w:pPr>
        <w:jc w:val="both"/>
        <w:rPr>
          <w:sz w:val="24"/>
          <w:szCs w:val="24"/>
        </w:rPr>
      </w:pPr>
      <w:r w:rsidRPr="005E7237">
        <w:rPr>
          <w:sz w:val="24"/>
          <w:szCs w:val="24"/>
        </w:rPr>
        <w:t>Все работы должны быть выполнены в соответствии с действующими в строительстве нормативно-техническими документами и нормативно-правовыми актами: Градостроительный кодекс РФ, ГОСТ, СанПиН, СНиП, ПЭУ, ППБ, ПТЭЭУ, ТУ, СП. Федеральным законом № 261-ФЗ от 23 ноября 2009 «Об энергосбережении и о повышении энергетической эффективности и о внесении изменений в отдельные законодательные акты Российской Федерации», в соответствии со своей компетенцией: экологическим, санитарным и иным требованиям в области охраны окружающей среды и здоровья человека, предусмотренным действующим законодательством РФ. Качество выполненной Подрядчиком работы должно соответствовать требованиям, обычно предъявляемым к работам соответствующего рода. Если иное не предусмотрено законом, иными правовыми актами или гражданско-правовым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для обычного использования результата работы такого рода. Кроме того, выполнение работ должно соответствовать нормативно-правовыми актами Российской Федерации, регламентирующие соответствующие работы.</w:t>
      </w:r>
    </w:p>
    <w:p w:rsidR="008F132D" w:rsidRPr="005E7237" w:rsidRDefault="008F132D" w:rsidP="008F132D">
      <w:pPr>
        <w:jc w:val="both"/>
        <w:rPr>
          <w:sz w:val="24"/>
          <w:szCs w:val="24"/>
        </w:rPr>
      </w:pPr>
      <w:r w:rsidRPr="005E7237">
        <w:rPr>
          <w:sz w:val="24"/>
          <w:szCs w:val="24"/>
        </w:rPr>
        <w:t xml:space="preserve">Выполнить </w:t>
      </w:r>
      <w:r w:rsidRPr="005E7237">
        <w:rPr>
          <w:bCs/>
          <w:sz w:val="24"/>
          <w:szCs w:val="24"/>
        </w:rPr>
        <w:t xml:space="preserve">проект </w:t>
      </w:r>
      <w:r w:rsidRPr="005E7237">
        <w:rPr>
          <w:sz w:val="24"/>
          <w:szCs w:val="24"/>
        </w:rPr>
        <w:t>планировки и межевания территории линейных объектов</w:t>
      </w:r>
      <w:r w:rsidRPr="005E7237">
        <w:rPr>
          <w:bCs/>
          <w:sz w:val="24"/>
          <w:szCs w:val="24"/>
        </w:rPr>
        <w:t>, провести инженерно-геодезические изыскания,</w:t>
      </w:r>
      <w:r w:rsidRPr="005E7237">
        <w:rPr>
          <w:sz w:val="24"/>
          <w:szCs w:val="24"/>
        </w:rPr>
        <w:t xml:space="preserve"> </w:t>
      </w:r>
      <w:proofErr w:type="spellStart"/>
      <w:r w:rsidRPr="005E7237">
        <w:rPr>
          <w:sz w:val="24"/>
          <w:szCs w:val="24"/>
        </w:rPr>
        <w:t>предпроектные</w:t>
      </w:r>
      <w:proofErr w:type="spellEnd"/>
      <w:r w:rsidRPr="005E7237">
        <w:rPr>
          <w:sz w:val="24"/>
          <w:szCs w:val="24"/>
        </w:rPr>
        <w:t xml:space="preserve"> работы (визуальное обследование, обмеры параметров объектов, составление схемы) и подготовить соответствующую документацию. Сбор данных в необходимой номенклатуре выполняется Подрядчиком, в том числе по имеющимся у Заказчика и предоставленным им материалам.</w:t>
      </w:r>
    </w:p>
    <w:p w:rsidR="008F132D" w:rsidRPr="005E7237" w:rsidRDefault="008F132D" w:rsidP="008F132D">
      <w:pPr>
        <w:jc w:val="both"/>
        <w:rPr>
          <w:sz w:val="24"/>
          <w:szCs w:val="24"/>
        </w:rPr>
      </w:pPr>
      <w:r w:rsidRPr="005E7237">
        <w:rPr>
          <w:sz w:val="24"/>
          <w:szCs w:val="24"/>
        </w:rPr>
        <w:t>Выполнить следующие разделы по каждому адресному признаку отдельно:</w:t>
      </w:r>
    </w:p>
    <w:p w:rsidR="008F132D" w:rsidRPr="005E7237" w:rsidRDefault="008F132D" w:rsidP="008F132D">
      <w:pPr>
        <w:numPr>
          <w:ilvl w:val="0"/>
          <w:numId w:val="26"/>
        </w:numPr>
        <w:suppressAutoHyphens w:val="0"/>
        <w:autoSpaceDN w:val="0"/>
        <w:adjustRightInd w:val="0"/>
        <w:jc w:val="both"/>
        <w:rPr>
          <w:sz w:val="24"/>
          <w:szCs w:val="24"/>
        </w:rPr>
      </w:pPr>
      <w:r w:rsidRPr="005E7237">
        <w:rPr>
          <w:sz w:val="24"/>
          <w:szCs w:val="24"/>
        </w:rPr>
        <w:t>Общая пояснительная записка</w:t>
      </w:r>
    </w:p>
    <w:p w:rsidR="008F132D" w:rsidRPr="005E7237" w:rsidRDefault="008F132D" w:rsidP="008F132D">
      <w:pPr>
        <w:numPr>
          <w:ilvl w:val="0"/>
          <w:numId w:val="26"/>
        </w:numPr>
        <w:suppressAutoHyphens w:val="0"/>
        <w:autoSpaceDN w:val="0"/>
        <w:adjustRightInd w:val="0"/>
        <w:jc w:val="both"/>
        <w:rPr>
          <w:sz w:val="24"/>
          <w:szCs w:val="24"/>
        </w:rPr>
      </w:pPr>
      <w:r w:rsidRPr="005E7237">
        <w:rPr>
          <w:sz w:val="24"/>
          <w:szCs w:val="24"/>
        </w:rPr>
        <w:t>Электроснабжение</w:t>
      </w:r>
    </w:p>
    <w:p w:rsidR="008F132D" w:rsidRPr="005E7237" w:rsidRDefault="008F132D" w:rsidP="008F132D">
      <w:pPr>
        <w:numPr>
          <w:ilvl w:val="0"/>
          <w:numId w:val="26"/>
        </w:numPr>
        <w:suppressAutoHyphens w:val="0"/>
        <w:autoSpaceDN w:val="0"/>
        <w:adjustRightInd w:val="0"/>
        <w:jc w:val="both"/>
        <w:rPr>
          <w:sz w:val="24"/>
          <w:szCs w:val="24"/>
        </w:rPr>
      </w:pPr>
      <w:r w:rsidRPr="005E7237">
        <w:rPr>
          <w:sz w:val="24"/>
          <w:szCs w:val="24"/>
        </w:rPr>
        <w:t>Сметная документация</w:t>
      </w:r>
    </w:p>
    <w:p w:rsidR="008F132D" w:rsidRPr="005E7237" w:rsidRDefault="008F132D" w:rsidP="008F132D">
      <w:pPr>
        <w:tabs>
          <w:tab w:val="left" w:pos="1276"/>
        </w:tabs>
        <w:jc w:val="both"/>
        <w:rPr>
          <w:sz w:val="24"/>
          <w:szCs w:val="24"/>
        </w:rPr>
      </w:pPr>
      <w:r w:rsidRPr="005E7237">
        <w:rPr>
          <w:sz w:val="24"/>
          <w:szCs w:val="24"/>
        </w:rPr>
        <w:t xml:space="preserve">Сметная документация, разрабатываемая в составе проекта, должна содержать в своем составе пояснительную записку с данными об основных положениях, принятых при ее составлении. Сметную документацию разработать и оформить в соответствии с «Методикой определения стоимости строительной продукции на территории Российской Федерации» МДС 81-35.2004 в сертифицированном программном комплексе. </w:t>
      </w:r>
      <w:r w:rsidRPr="005E7237">
        <w:rPr>
          <w:rFonts w:eastAsia="SimSun"/>
          <w:sz w:val="24"/>
          <w:szCs w:val="24"/>
        </w:rPr>
        <w:t xml:space="preserve">Сметную документацию разработать базисно-индексным методом (сборники ФЕР) в базисном и </w:t>
      </w:r>
      <w:r w:rsidRPr="005E7237">
        <w:rPr>
          <w:rFonts w:eastAsia="SimSun"/>
          <w:sz w:val="24"/>
          <w:szCs w:val="24"/>
        </w:rPr>
        <w:lastRenderedPageBreak/>
        <w:t>текущем уровне цен.</w:t>
      </w:r>
      <w:r w:rsidRPr="005E7237">
        <w:rPr>
          <w:sz w:val="24"/>
          <w:szCs w:val="24"/>
        </w:rPr>
        <w:t xml:space="preserve"> При разработке проектно-сметной документации руководствоваться «Техническим заданием для проектирования, </w:t>
      </w:r>
      <w:proofErr w:type="gramStart"/>
      <w:r w:rsidRPr="005E7237">
        <w:rPr>
          <w:sz w:val="24"/>
          <w:szCs w:val="24"/>
        </w:rPr>
        <w:t>выданными</w:t>
      </w:r>
      <w:proofErr w:type="gramEnd"/>
      <w:r w:rsidRPr="005E7237">
        <w:rPr>
          <w:sz w:val="24"/>
          <w:szCs w:val="24"/>
        </w:rPr>
        <w:t xml:space="preserve"> МУ УКС. Состав и содержание проектной документации обязано соответствовать Положению о составе разделов проектной документации и требованиях к их содержанию, утв. постановлением Правительства РФ от 16.02.2008 г. № 87 «</w:t>
      </w:r>
      <w:r w:rsidRPr="005E7237">
        <w:rPr>
          <w:bCs/>
          <w:color w:val="000000"/>
          <w:sz w:val="24"/>
          <w:szCs w:val="24"/>
          <w:shd w:val="clear" w:color="auto" w:fill="FFFFFF"/>
        </w:rPr>
        <w:t xml:space="preserve">О составе разделов проектной документации и требованиях к их содержанию". </w:t>
      </w:r>
      <w:r w:rsidRPr="005E7237">
        <w:rPr>
          <w:sz w:val="24"/>
          <w:szCs w:val="24"/>
        </w:rPr>
        <w:t>Текстовые и графические материалы, включаемые в проект, должны быть сложены по формату А</w:t>
      </w:r>
      <w:proofErr w:type="gramStart"/>
      <w:r w:rsidRPr="005E7237">
        <w:rPr>
          <w:sz w:val="24"/>
          <w:szCs w:val="24"/>
        </w:rPr>
        <w:t>4</w:t>
      </w:r>
      <w:proofErr w:type="gramEnd"/>
      <w:r w:rsidRPr="005E7237">
        <w:rPr>
          <w:sz w:val="24"/>
          <w:szCs w:val="24"/>
        </w:rPr>
        <w:t xml:space="preserve"> и укомплектованы в следующем порядке:</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обложка.</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титульный лист.</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состав проектной документации.</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содержание тома.</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пояснительная записка.</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наружное электроосвещение.</w:t>
      </w:r>
    </w:p>
    <w:p w:rsidR="008F132D" w:rsidRPr="005E7237" w:rsidRDefault="008F132D" w:rsidP="008F132D">
      <w:pPr>
        <w:numPr>
          <w:ilvl w:val="0"/>
          <w:numId w:val="27"/>
        </w:numPr>
        <w:suppressAutoHyphens w:val="0"/>
        <w:autoSpaceDN w:val="0"/>
        <w:adjustRightInd w:val="0"/>
        <w:jc w:val="both"/>
        <w:rPr>
          <w:sz w:val="24"/>
          <w:szCs w:val="24"/>
        </w:rPr>
      </w:pPr>
      <w:r w:rsidRPr="005E7237">
        <w:rPr>
          <w:sz w:val="24"/>
          <w:szCs w:val="24"/>
        </w:rPr>
        <w:t>сметная документация.</w:t>
      </w:r>
    </w:p>
    <w:p w:rsidR="008F132D" w:rsidRPr="005E7237" w:rsidRDefault="008F132D" w:rsidP="008F132D">
      <w:pPr>
        <w:jc w:val="both"/>
        <w:rPr>
          <w:sz w:val="24"/>
          <w:szCs w:val="24"/>
        </w:rPr>
      </w:pPr>
      <w:r w:rsidRPr="005E7237">
        <w:rPr>
          <w:sz w:val="24"/>
          <w:szCs w:val="24"/>
        </w:rPr>
        <w:t>Проект оформить подписями руководителя генеральной проектной организации и главного инженера проекта, круглой печатью генеральной проектной организации, а также справкой проектной организации о соответствии проекта требованиям действующего законодательства и технического задания.</w:t>
      </w:r>
    </w:p>
    <w:p w:rsidR="008F132D" w:rsidRPr="005E7237" w:rsidRDefault="008F132D" w:rsidP="008F132D">
      <w:pPr>
        <w:ind w:firstLine="567"/>
        <w:jc w:val="both"/>
        <w:rPr>
          <w:b/>
          <w:sz w:val="24"/>
          <w:szCs w:val="24"/>
        </w:rPr>
      </w:pPr>
      <w:r w:rsidRPr="005E7237">
        <w:rPr>
          <w:b/>
          <w:sz w:val="24"/>
          <w:szCs w:val="24"/>
        </w:rPr>
        <w:t>12. Требования к проектно-сметной документации:</w:t>
      </w:r>
    </w:p>
    <w:p w:rsidR="008F132D" w:rsidRPr="005E7237" w:rsidRDefault="008F132D" w:rsidP="008F132D">
      <w:pPr>
        <w:jc w:val="both"/>
        <w:rPr>
          <w:sz w:val="24"/>
          <w:szCs w:val="24"/>
        </w:rPr>
      </w:pPr>
      <w:r w:rsidRPr="005E7237">
        <w:rPr>
          <w:sz w:val="24"/>
          <w:szCs w:val="24"/>
        </w:rPr>
        <w:t xml:space="preserve">Материалы проекта оформить в соответствии с ГОСТ </w:t>
      </w:r>
      <w:proofErr w:type="gramStart"/>
      <w:r w:rsidRPr="005E7237">
        <w:rPr>
          <w:sz w:val="24"/>
          <w:szCs w:val="24"/>
        </w:rPr>
        <w:t>Р</w:t>
      </w:r>
      <w:proofErr w:type="gramEnd"/>
      <w:r w:rsidRPr="005E7237">
        <w:rPr>
          <w:sz w:val="24"/>
          <w:szCs w:val="24"/>
        </w:rPr>
        <w:t xml:space="preserve"> 21.1101-2013 «Система проектной документации для строительства. Основные требования к проектной и рабочей документации».</w:t>
      </w:r>
    </w:p>
    <w:p w:rsidR="008F132D" w:rsidRPr="005E7237" w:rsidRDefault="008F132D" w:rsidP="008F132D">
      <w:pPr>
        <w:shd w:val="clear" w:color="auto" w:fill="FFFFFF"/>
        <w:jc w:val="both"/>
        <w:rPr>
          <w:rFonts w:eastAsia="SimSun"/>
          <w:sz w:val="24"/>
          <w:szCs w:val="24"/>
        </w:rPr>
      </w:pPr>
      <w:r w:rsidRPr="005E7237">
        <w:rPr>
          <w:rFonts w:eastAsia="SimSun"/>
          <w:sz w:val="24"/>
          <w:szCs w:val="24"/>
        </w:rPr>
        <w:t xml:space="preserve">Документацию передать Заказчику в 4-х экземплярах на бумажном носителе и на электронном носителе. Электронная копия комплекта ПСД передается на диске </w:t>
      </w:r>
      <w:r w:rsidRPr="005E7237">
        <w:rPr>
          <w:rFonts w:eastAsia="SimSun"/>
          <w:sz w:val="24"/>
          <w:szCs w:val="24"/>
          <w:lang w:val="en-US"/>
        </w:rPr>
        <w:t>CD</w:t>
      </w:r>
      <w:r w:rsidRPr="005E7237">
        <w:rPr>
          <w:rFonts w:eastAsia="SimSun"/>
          <w:sz w:val="24"/>
          <w:szCs w:val="24"/>
        </w:rPr>
        <w:t>/</w:t>
      </w:r>
      <w:r w:rsidRPr="005E7237">
        <w:rPr>
          <w:rFonts w:eastAsia="SimSun"/>
          <w:sz w:val="24"/>
          <w:szCs w:val="24"/>
          <w:lang w:val="en-US"/>
        </w:rPr>
        <w:t>DVD</w:t>
      </w:r>
      <w:r w:rsidRPr="005E7237">
        <w:rPr>
          <w:rFonts w:eastAsia="SimSun"/>
          <w:sz w:val="24"/>
          <w:szCs w:val="24"/>
        </w:rPr>
        <w:t>-</w:t>
      </w:r>
      <w:r w:rsidRPr="005E7237">
        <w:rPr>
          <w:rFonts w:eastAsia="SimSun"/>
          <w:sz w:val="24"/>
          <w:szCs w:val="24"/>
          <w:lang w:val="en-US"/>
        </w:rPr>
        <w:t>R</w:t>
      </w:r>
      <w:r w:rsidRPr="005E7237">
        <w:rPr>
          <w:rFonts w:eastAsia="SimSun"/>
          <w:sz w:val="24"/>
          <w:szCs w:val="24"/>
        </w:rPr>
        <w:t xml:space="preserve"> . </w:t>
      </w:r>
    </w:p>
    <w:p w:rsidR="008F132D" w:rsidRPr="005E7237" w:rsidRDefault="008F132D" w:rsidP="008F132D">
      <w:pPr>
        <w:shd w:val="clear" w:color="auto" w:fill="FFFFFF"/>
        <w:jc w:val="both"/>
        <w:rPr>
          <w:rFonts w:eastAsia="SimSun"/>
          <w:sz w:val="24"/>
          <w:szCs w:val="24"/>
        </w:rPr>
      </w:pPr>
      <w:r w:rsidRPr="005E7237">
        <w:rPr>
          <w:rFonts w:eastAsia="SimSun"/>
          <w:sz w:val="24"/>
          <w:szCs w:val="24"/>
        </w:rPr>
        <w:t>Копия на электронном носителе представляется:</w:t>
      </w:r>
    </w:p>
    <w:p w:rsidR="008F132D" w:rsidRPr="005E7237" w:rsidRDefault="008F132D" w:rsidP="008F132D">
      <w:pPr>
        <w:shd w:val="clear" w:color="auto" w:fill="FFFFFF"/>
        <w:jc w:val="both"/>
        <w:rPr>
          <w:rFonts w:eastAsia="SimSun"/>
          <w:sz w:val="24"/>
          <w:szCs w:val="24"/>
        </w:rPr>
      </w:pPr>
      <w:r w:rsidRPr="005E7237">
        <w:rPr>
          <w:rFonts w:eastAsia="SimSun"/>
          <w:sz w:val="24"/>
          <w:szCs w:val="24"/>
        </w:rPr>
        <w:t>- в не редактируемом формате (</w:t>
      </w:r>
      <w:r w:rsidRPr="005E7237">
        <w:rPr>
          <w:rFonts w:eastAsia="SimSun"/>
          <w:sz w:val="24"/>
          <w:szCs w:val="24"/>
          <w:lang w:val="en-US"/>
        </w:rPr>
        <w:t>PDF</w:t>
      </w:r>
      <w:r w:rsidRPr="005E7237">
        <w:rPr>
          <w:rFonts w:eastAsia="SimSun"/>
          <w:sz w:val="24"/>
          <w:szCs w:val="24"/>
        </w:rPr>
        <w:t>);</w:t>
      </w:r>
    </w:p>
    <w:p w:rsidR="008F132D" w:rsidRPr="005E7237" w:rsidRDefault="008F132D" w:rsidP="008F132D">
      <w:pPr>
        <w:shd w:val="clear" w:color="auto" w:fill="FFFFFF"/>
        <w:jc w:val="both"/>
        <w:rPr>
          <w:rFonts w:eastAsia="SimSun"/>
          <w:sz w:val="24"/>
          <w:szCs w:val="24"/>
        </w:rPr>
      </w:pPr>
      <w:r w:rsidRPr="005E7237">
        <w:rPr>
          <w:rFonts w:eastAsia="SimSun"/>
          <w:sz w:val="24"/>
          <w:szCs w:val="24"/>
        </w:rPr>
        <w:t>-  в форматах доступных для редактирования чертежей и текстовых документов;</w:t>
      </w:r>
    </w:p>
    <w:p w:rsidR="008F132D" w:rsidRPr="005E7237" w:rsidRDefault="008F132D" w:rsidP="008F132D">
      <w:pPr>
        <w:shd w:val="clear" w:color="auto" w:fill="FFFFFF"/>
        <w:jc w:val="both"/>
        <w:rPr>
          <w:rFonts w:eastAsia="SimSun"/>
          <w:sz w:val="24"/>
          <w:szCs w:val="24"/>
        </w:rPr>
      </w:pPr>
      <w:r w:rsidRPr="005E7237">
        <w:rPr>
          <w:rFonts w:eastAsia="SimSun"/>
          <w:sz w:val="24"/>
          <w:szCs w:val="24"/>
        </w:rPr>
        <w:t>- сметная документация в формате сметной программы и в формате текстовых документов.</w:t>
      </w:r>
    </w:p>
    <w:p w:rsidR="008F132D" w:rsidRPr="005E7237" w:rsidRDefault="008F132D" w:rsidP="008F132D">
      <w:pPr>
        <w:jc w:val="both"/>
        <w:rPr>
          <w:sz w:val="24"/>
          <w:szCs w:val="24"/>
        </w:rPr>
      </w:pPr>
      <w:r w:rsidRPr="005E7237">
        <w:rPr>
          <w:rFonts w:eastAsia="SimSun"/>
          <w:sz w:val="24"/>
          <w:szCs w:val="24"/>
        </w:rPr>
        <w:t>Сметную документацию разработать базисно-индексным методом (сборники ФЕР) в базисном и текущем уровне цен.</w:t>
      </w:r>
    </w:p>
    <w:p w:rsidR="008F132D" w:rsidRPr="005E7237" w:rsidRDefault="008F132D" w:rsidP="008F132D">
      <w:pPr>
        <w:ind w:firstLine="567"/>
        <w:jc w:val="both"/>
        <w:rPr>
          <w:b/>
          <w:sz w:val="24"/>
          <w:szCs w:val="24"/>
        </w:rPr>
      </w:pPr>
      <w:r w:rsidRPr="005E7237">
        <w:rPr>
          <w:b/>
          <w:sz w:val="24"/>
          <w:szCs w:val="24"/>
        </w:rPr>
        <w:t>13. Согласование проекта:</w:t>
      </w:r>
    </w:p>
    <w:p w:rsidR="008F132D" w:rsidRPr="005E7237" w:rsidRDefault="008F132D" w:rsidP="008F132D">
      <w:pPr>
        <w:jc w:val="both"/>
        <w:rPr>
          <w:sz w:val="24"/>
          <w:szCs w:val="24"/>
        </w:rPr>
      </w:pPr>
      <w:r w:rsidRPr="005E7237">
        <w:rPr>
          <w:sz w:val="24"/>
          <w:szCs w:val="24"/>
        </w:rPr>
        <w:t>Согласование проектно-сметной документации произвести в установленном порядке со всеми заинтересованными организациями, необходимость согласования с которыми определяется действующими нормативными документами.</w:t>
      </w:r>
    </w:p>
    <w:p w:rsidR="008F132D" w:rsidRPr="005E7237" w:rsidRDefault="008F132D" w:rsidP="008F132D">
      <w:pPr>
        <w:ind w:firstLine="567"/>
        <w:jc w:val="both"/>
        <w:rPr>
          <w:b/>
          <w:sz w:val="24"/>
          <w:szCs w:val="24"/>
        </w:rPr>
      </w:pPr>
      <w:r w:rsidRPr="005E7237">
        <w:rPr>
          <w:b/>
          <w:sz w:val="24"/>
          <w:szCs w:val="24"/>
        </w:rPr>
        <w:t>14. Прочие условия:</w:t>
      </w:r>
    </w:p>
    <w:p w:rsidR="008F132D" w:rsidRPr="005E7237" w:rsidRDefault="008F132D" w:rsidP="008F132D">
      <w:pPr>
        <w:pStyle w:val="afff0"/>
        <w:widowControl w:val="0"/>
        <w:numPr>
          <w:ilvl w:val="0"/>
          <w:numId w:val="28"/>
        </w:numPr>
        <w:autoSpaceDE w:val="0"/>
        <w:jc w:val="both"/>
      </w:pPr>
      <w:r w:rsidRPr="005E7237">
        <w:t>Подрядчик проекта обязан участвовать без дополнительной оплаты в рассмотрении проекта заказчиком в установленном им порядке, представлять пояснения, документы, расчеты и обоснования по требованию заказчика. Вносить в проект по результатам рассмотрения заказчика, и согласованные с ним, необходимые изменения и дополнения, выявленные на стадии проектирования недостатки, ошибки и т.п. до завершения строительства.</w:t>
      </w:r>
    </w:p>
    <w:p w:rsidR="008F132D" w:rsidRPr="005E7237" w:rsidRDefault="008F132D" w:rsidP="008F132D">
      <w:pPr>
        <w:pStyle w:val="afff0"/>
        <w:widowControl w:val="0"/>
        <w:numPr>
          <w:ilvl w:val="0"/>
          <w:numId w:val="28"/>
        </w:numPr>
        <w:autoSpaceDE w:val="0"/>
        <w:jc w:val="both"/>
      </w:pPr>
      <w:r w:rsidRPr="005E7237">
        <w:t>Заказчик предоставляет Подрядчику копию схемы трассы.</w:t>
      </w:r>
    </w:p>
    <w:p w:rsidR="005A5FB4" w:rsidRDefault="005A5FB4" w:rsidP="000A6C33">
      <w:pPr>
        <w:rPr>
          <w:b/>
          <w:sz w:val="24"/>
          <w:szCs w:val="24"/>
        </w:rPr>
      </w:pPr>
    </w:p>
    <w:p w:rsidR="000A6C33" w:rsidRDefault="000A6C33" w:rsidP="000A6C33">
      <w:pPr>
        <w:rPr>
          <w:b/>
          <w:sz w:val="24"/>
          <w:szCs w:val="24"/>
        </w:rPr>
      </w:pPr>
    </w:p>
    <w:p w:rsidR="005A5FB4" w:rsidRDefault="005A5FB4"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B8706C" w:rsidRDefault="00B8706C" w:rsidP="005A5FB4">
      <w:pPr>
        <w:jc w:val="center"/>
        <w:rPr>
          <w:b/>
          <w:sz w:val="24"/>
          <w:szCs w:val="24"/>
        </w:rPr>
      </w:pPr>
    </w:p>
    <w:p w:rsidR="00F8370D" w:rsidRDefault="00F8370D" w:rsidP="00F8370D">
      <w:pPr>
        <w:jc w:val="center"/>
        <w:rPr>
          <w:b/>
          <w:sz w:val="24"/>
          <w:szCs w:val="24"/>
        </w:rPr>
      </w:pPr>
      <w:r w:rsidRPr="0041482B">
        <w:rPr>
          <w:b/>
          <w:sz w:val="24"/>
          <w:szCs w:val="24"/>
        </w:rPr>
        <w:t xml:space="preserve">ОБОСНОВАНИЕ НАЧАЛЬНОЙ (МАКСИМАЛЬНОЙ) ЦЕНЫ </w:t>
      </w:r>
      <w:r>
        <w:rPr>
          <w:b/>
          <w:sz w:val="24"/>
          <w:szCs w:val="24"/>
        </w:rPr>
        <w:t xml:space="preserve">МУНИЦИПАЛЬНОГО </w:t>
      </w:r>
      <w:r w:rsidRPr="0041482B">
        <w:rPr>
          <w:b/>
          <w:sz w:val="24"/>
          <w:szCs w:val="24"/>
        </w:rPr>
        <w:t>КОНТРАКТА</w:t>
      </w:r>
    </w:p>
    <w:p w:rsidR="005E7237" w:rsidRPr="008F132D" w:rsidRDefault="008F132D" w:rsidP="005E7237">
      <w:pPr>
        <w:jc w:val="center"/>
        <w:rPr>
          <w:i/>
          <w:sz w:val="24"/>
          <w:szCs w:val="24"/>
        </w:rPr>
      </w:pPr>
      <w:r w:rsidRPr="008F132D">
        <w:rPr>
          <w:i/>
          <w:sz w:val="24"/>
          <w:szCs w:val="24"/>
        </w:rPr>
        <w:t xml:space="preserve">на разработку проектно-сметной документации на устройство сетей уличного  освещения по </w:t>
      </w:r>
      <w:proofErr w:type="spellStart"/>
      <w:r w:rsidRPr="008F132D">
        <w:rPr>
          <w:i/>
          <w:sz w:val="24"/>
          <w:szCs w:val="24"/>
        </w:rPr>
        <w:t>ул</w:t>
      </w:r>
      <w:proofErr w:type="gramStart"/>
      <w:r w:rsidRPr="008F132D">
        <w:rPr>
          <w:i/>
          <w:sz w:val="24"/>
          <w:szCs w:val="24"/>
        </w:rPr>
        <w:t>.П</w:t>
      </w:r>
      <w:proofErr w:type="gramEnd"/>
      <w:r w:rsidRPr="008F132D">
        <w:rPr>
          <w:i/>
          <w:sz w:val="24"/>
          <w:szCs w:val="24"/>
        </w:rPr>
        <w:t>олевая</w:t>
      </w:r>
      <w:proofErr w:type="spellEnd"/>
      <w:r w:rsidRPr="008F132D">
        <w:rPr>
          <w:i/>
          <w:sz w:val="24"/>
          <w:szCs w:val="24"/>
        </w:rPr>
        <w:t xml:space="preserve">, </w:t>
      </w:r>
      <w:proofErr w:type="spellStart"/>
      <w:r w:rsidRPr="008F132D">
        <w:rPr>
          <w:i/>
          <w:sz w:val="24"/>
          <w:szCs w:val="24"/>
        </w:rPr>
        <w:t>ул.Б.Сельцовская</w:t>
      </w:r>
      <w:proofErr w:type="spellEnd"/>
      <w:r w:rsidRPr="008F132D">
        <w:rPr>
          <w:i/>
          <w:sz w:val="24"/>
          <w:szCs w:val="24"/>
        </w:rPr>
        <w:t xml:space="preserve">, </w:t>
      </w:r>
      <w:proofErr w:type="spellStart"/>
      <w:r w:rsidRPr="008F132D">
        <w:rPr>
          <w:i/>
          <w:sz w:val="24"/>
          <w:szCs w:val="24"/>
        </w:rPr>
        <w:t>ул.Монгольская</w:t>
      </w:r>
      <w:proofErr w:type="spellEnd"/>
      <w:r w:rsidRPr="008F132D">
        <w:rPr>
          <w:i/>
          <w:sz w:val="24"/>
          <w:szCs w:val="24"/>
        </w:rPr>
        <w:t xml:space="preserve">, </w:t>
      </w:r>
      <w:proofErr w:type="spellStart"/>
      <w:r w:rsidRPr="008F132D">
        <w:rPr>
          <w:i/>
          <w:sz w:val="24"/>
          <w:szCs w:val="24"/>
        </w:rPr>
        <w:t>ул.Москворецкая</w:t>
      </w:r>
      <w:proofErr w:type="spellEnd"/>
      <w:r w:rsidRPr="008F132D">
        <w:rPr>
          <w:i/>
          <w:sz w:val="24"/>
          <w:szCs w:val="24"/>
        </w:rPr>
        <w:t xml:space="preserve">, 2-й Почтовый пр., </w:t>
      </w:r>
      <w:proofErr w:type="spellStart"/>
      <w:r w:rsidRPr="008F132D">
        <w:rPr>
          <w:i/>
          <w:sz w:val="24"/>
          <w:szCs w:val="24"/>
        </w:rPr>
        <w:t>ул.Нахимова</w:t>
      </w:r>
      <w:proofErr w:type="spellEnd"/>
      <w:r w:rsidRPr="008F132D">
        <w:rPr>
          <w:i/>
          <w:sz w:val="24"/>
          <w:szCs w:val="24"/>
        </w:rPr>
        <w:t xml:space="preserve">, Пролетарский пр., </w:t>
      </w:r>
      <w:proofErr w:type="spellStart"/>
      <w:r w:rsidRPr="008F132D">
        <w:rPr>
          <w:i/>
          <w:sz w:val="24"/>
          <w:szCs w:val="24"/>
        </w:rPr>
        <w:t>ул.Семашко</w:t>
      </w:r>
      <w:proofErr w:type="spellEnd"/>
      <w:r w:rsidRPr="008F132D">
        <w:rPr>
          <w:i/>
          <w:sz w:val="24"/>
          <w:szCs w:val="24"/>
        </w:rPr>
        <w:t>, 4-й Трудовой пер. в г. Кинешма Ивановской области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7796"/>
      </w:tblGrid>
      <w:tr w:rsidR="00F8370D" w:rsidRPr="00B63561" w:rsidTr="00AE2438">
        <w:tc>
          <w:tcPr>
            <w:tcW w:w="2269" w:type="dxa"/>
            <w:tcBorders>
              <w:top w:val="single" w:sz="4" w:space="0" w:color="auto"/>
              <w:left w:val="single" w:sz="4" w:space="0" w:color="auto"/>
              <w:bottom w:val="single" w:sz="4" w:space="0" w:color="auto"/>
              <w:right w:val="single" w:sz="4" w:space="0" w:color="auto"/>
            </w:tcBorders>
            <w:hideMark/>
          </w:tcPr>
          <w:p w:rsidR="00F8370D" w:rsidRPr="00B63561" w:rsidRDefault="00F8370D" w:rsidP="001D37AB">
            <w:pPr>
              <w:ind w:left="57" w:right="57"/>
              <w:jc w:val="center"/>
              <w:rPr>
                <w:b/>
                <w:bCs/>
                <w:sz w:val="22"/>
                <w:szCs w:val="22"/>
              </w:rPr>
            </w:pPr>
            <w:r w:rsidRPr="00B63561">
              <w:rPr>
                <w:b/>
                <w:bCs/>
                <w:sz w:val="22"/>
                <w:szCs w:val="22"/>
              </w:rPr>
              <w:t>Основные характеристики объекта закупки</w:t>
            </w:r>
          </w:p>
        </w:tc>
        <w:tc>
          <w:tcPr>
            <w:tcW w:w="7796" w:type="dxa"/>
            <w:tcBorders>
              <w:top w:val="single" w:sz="4" w:space="0" w:color="auto"/>
              <w:left w:val="single" w:sz="4" w:space="0" w:color="auto"/>
              <w:bottom w:val="single" w:sz="4" w:space="0" w:color="auto"/>
              <w:right w:val="single" w:sz="4" w:space="0" w:color="auto"/>
            </w:tcBorders>
            <w:hideMark/>
          </w:tcPr>
          <w:p w:rsidR="00F8370D" w:rsidRPr="00AE2438" w:rsidRDefault="009F4EEB" w:rsidP="009F4EEB">
            <w:pPr>
              <w:jc w:val="both"/>
              <w:rPr>
                <w:sz w:val="22"/>
                <w:szCs w:val="22"/>
              </w:rPr>
            </w:pPr>
            <w:r>
              <w:rPr>
                <w:sz w:val="24"/>
                <w:szCs w:val="24"/>
              </w:rPr>
              <w:t>Р</w:t>
            </w:r>
            <w:r w:rsidRPr="005E7237">
              <w:rPr>
                <w:sz w:val="24"/>
                <w:szCs w:val="24"/>
              </w:rPr>
              <w:t>аботы должны быть выполнены в соответствии с действующими в строительстве нормативно-техническими документами и нормативно-правовыми актами</w:t>
            </w:r>
            <w:r w:rsidR="00646485">
              <w:rPr>
                <w:sz w:val="22"/>
                <w:szCs w:val="22"/>
              </w:rPr>
              <w:t xml:space="preserve">. </w:t>
            </w:r>
            <w:r w:rsidRPr="005E7237">
              <w:rPr>
                <w:sz w:val="24"/>
                <w:szCs w:val="24"/>
              </w:rPr>
              <w:t>Состав и содержание проектной документации обязано соответствовать Положению о составе разделов проектной документации и требованиях к их содержанию, утв. постановлением Правительства РФ от 16.02.2008 г. № 87 «</w:t>
            </w:r>
            <w:r w:rsidRPr="005E7237">
              <w:rPr>
                <w:bCs/>
                <w:color w:val="000000"/>
                <w:sz w:val="24"/>
                <w:szCs w:val="24"/>
                <w:shd w:val="clear" w:color="auto" w:fill="FFFFFF"/>
              </w:rPr>
              <w:t>О составе разделов проектной документации</w:t>
            </w:r>
            <w:r>
              <w:rPr>
                <w:bCs/>
                <w:color w:val="000000"/>
                <w:sz w:val="24"/>
                <w:szCs w:val="24"/>
                <w:shd w:val="clear" w:color="auto" w:fill="FFFFFF"/>
              </w:rPr>
              <w:t xml:space="preserve"> и требованиях к их содержанию"</w:t>
            </w:r>
            <w:r w:rsidR="00485B58" w:rsidRPr="00AE2438">
              <w:rPr>
                <w:sz w:val="22"/>
                <w:szCs w:val="22"/>
              </w:rPr>
              <w:t>.</w:t>
            </w:r>
          </w:p>
        </w:tc>
      </w:tr>
      <w:tr w:rsidR="00F8370D" w:rsidRPr="00B63561" w:rsidTr="00AE2438">
        <w:tc>
          <w:tcPr>
            <w:tcW w:w="2269" w:type="dxa"/>
            <w:tcBorders>
              <w:top w:val="single" w:sz="4" w:space="0" w:color="auto"/>
              <w:left w:val="single" w:sz="4" w:space="0" w:color="auto"/>
              <w:bottom w:val="single" w:sz="4" w:space="0" w:color="auto"/>
              <w:right w:val="single" w:sz="4" w:space="0" w:color="auto"/>
            </w:tcBorders>
            <w:hideMark/>
          </w:tcPr>
          <w:p w:rsidR="00F8370D" w:rsidRPr="00B63561" w:rsidRDefault="00F8370D" w:rsidP="001D37AB">
            <w:pPr>
              <w:ind w:left="57" w:right="57"/>
              <w:jc w:val="center"/>
              <w:rPr>
                <w:b/>
                <w:bCs/>
                <w:sz w:val="22"/>
                <w:szCs w:val="22"/>
              </w:rPr>
            </w:pPr>
            <w:r w:rsidRPr="00B63561">
              <w:rPr>
                <w:b/>
                <w:bCs/>
                <w:sz w:val="22"/>
                <w:szCs w:val="22"/>
              </w:rPr>
              <w:t>Используемый метод определения начальной (максимальной) цены муниципального контракта</w:t>
            </w:r>
            <w:r w:rsidRPr="00B63561">
              <w:rPr>
                <w:b/>
                <w:bCs/>
                <w:sz w:val="22"/>
                <w:szCs w:val="22"/>
              </w:rPr>
              <w:br/>
              <w:t>с обоснованием:</w:t>
            </w:r>
          </w:p>
        </w:tc>
        <w:tc>
          <w:tcPr>
            <w:tcW w:w="7796" w:type="dxa"/>
            <w:tcBorders>
              <w:top w:val="single" w:sz="4" w:space="0" w:color="auto"/>
              <w:left w:val="single" w:sz="4" w:space="0" w:color="auto"/>
              <w:bottom w:val="single" w:sz="4" w:space="0" w:color="auto"/>
              <w:right w:val="single" w:sz="4" w:space="0" w:color="auto"/>
            </w:tcBorders>
            <w:hideMark/>
          </w:tcPr>
          <w:p w:rsidR="00F8370D" w:rsidRPr="00B63561" w:rsidRDefault="00F8370D" w:rsidP="001D37AB">
            <w:pPr>
              <w:spacing w:line="276" w:lineRule="auto"/>
              <w:jc w:val="both"/>
              <w:rPr>
                <w:color w:val="FF0000"/>
                <w:sz w:val="22"/>
                <w:szCs w:val="22"/>
                <w:lang w:eastAsia="en-US"/>
              </w:rPr>
            </w:pPr>
            <w:proofErr w:type="gramStart"/>
            <w:r w:rsidRPr="00B63561">
              <w:rPr>
                <w:color w:val="000000"/>
                <w:sz w:val="22"/>
                <w:szCs w:val="22"/>
              </w:rPr>
              <w:t xml:space="preserve">Начальная (максимальная) цена муниципального контракта определена посредством применения </w:t>
            </w:r>
            <w:r w:rsidRPr="00B63561">
              <w:rPr>
                <w:sz w:val="22"/>
                <w:szCs w:val="22"/>
              </w:rPr>
              <w:t xml:space="preserve">метода сопоставимых рыночных цен (анализа рынка) на основании информации о рыночных ценах идентичных услуг, планируемых к закупке, </w:t>
            </w:r>
            <w:r w:rsidRPr="00B63561">
              <w:rPr>
                <w:bCs/>
                <w:i/>
                <w:sz w:val="22"/>
                <w:szCs w:val="22"/>
              </w:rPr>
              <w:t xml:space="preserve">в соответствии </w:t>
            </w:r>
            <w:r w:rsidRPr="00B63561">
              <w:rPr>
                <w:i/>
                <w:sz w:val="22"/>
                <w:szCs w:val="22"/>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F8370D" w:rsidRPr="00B63561" w:rsidTr="00AE2438">
        <w:trPr>
          <w:trHeight w:val="550"/>
        </w:trPr>
        <w:tc>
          <w:tcPr>
            <w:tcW w:w="2269" w:type="dxa"/>
            <w:hideMark/>
          </w:tcPr>
          <w:p w:rsidR="00F8370D" w:rsidRPr="00B63561" w:rsidRDefault="00F8370D" w:rsidP="001D37AB">
            <w:pPr>
              <w:jc w:val="center"/>
              <w:rPr>
                <w:bCs/>
                <w:color w:val="FF0000"/>
                <w:sz w:val="22"/>
                <w:szCs w:val="22"/>
                <w:lang w:eastAsia="en-US"/>
              </w:rPr>
            </w:pPr>
            <w:r w:rsidRPr="00B63561">
              <w:rPr>
                <w:b/>
                <w:bCs/>
                <w:sz w:val="22"/>
                <w:szCs w:val="22"/>
                <w:lang w:eastAsia="en-US"/>
              </w:rPr>
              <w:t xml:space="preserve">Расчет </w:t>
            </w:r>
            <w:r w:rsidRPr="00B63561">
              <w:rPr>
                <w:b/>
                <w:bCs/>
                <w:sz w:val="22"/>
                <w:szCs w:val="22"/>
              </w:rPr>
              <w:t>начальной (максимальной) цены муниципального контракта</w:t>
            </w:r>
          </w:p>
        </w:tc>
        <w:tc>
          <w:tcPr>
            <w:tcW w:w="779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6400"/>
            </w:tblGrid>
            <w:tr w:rsidR="00F8370D" w:rsidRPr="00B63561" w:rsidTr="001D37AB">
              <w:trPr>
                <w:trHeight w:val="473"/>
              </w:trPr>
              <w:tc>
                <w:tcPr>
                  <w:tcW w:w="698" w:type="dxa"/>
                  <w:shd w:val="clear" w:color="auto" w:fill="auto"/>
                </w:tcPr>
                <w:p w:rsidR="00F8370D" w:rsidRPr="00B63561" w:rsidRDefault="00F8370D" w:rsidP="001D37AB">
                  <w:pPr>
                    <w:jc w:val="center"/>
                    <w:rPr>
                      <w:b/>
                      <w:i/>
                      <w:sz w:val="22"/>
                      <w:szCs w:val="22"/>
                    </w:rPr>
                  </w:pPr>
                  <w:r w:rsidRPr="00B63561">
                    <w:rPr>
                      <w:b/>
                      <w:i/>
                      <w:sz w:val="22"/>
                      <w:szCs w:val="22"/>
                    </w:rPr>
                    <w:t>№</w:t>
                  </w:r>
                </w:p>
                <w:p w:rsidR="00F8370D" w:rsidRPr="00B63561" w:rsidRDefault="00F8370D" w:rsidP="001D37AB">
                  <w:pPr>
                    <w:jc w:val="center"/>
                    <w:rPr>
                      <w:b/>
                      <w:i/>
                      <w:sz w:val="22"/>
                      <w:szCs w:val="22"/>
                    </w:rPr>
                  </w:pPr>
                  <w:proofErr w:type="gramStart"/>
                  <w:r w:rsidRPr="00B63561">
                    <w:rPr>
                      <w:b/>
                      <w:i/>
                      <w:sz w:val="22"/>
                      <w:szCs w:val="22"/>
                    </w:rPr>
                    <w:t>п</w:t>
                  </w:r>
                  <w:proofErr w:type="gramEnd"/>
                  <w:r w:rsidRPr="00B63561">
                    <w:rPr>
                      <w:b/>
                      <w:i/>
                      <w:sz w:val="22"/>
                      <w:szCs w:val="22"/>
                    </w:rPr>
                    <w:t>/п</w:t>
                  </w:r>
                </w:p>
              </w:tc>
              <w:tc>
                <w:tcPr>
                  <w:tcW w:w="6400" w:type="dxa"/>
                  <w:shd w:val="clear" w:color="auto" w:fill="auto"/>
                </w:tcPr>
                <w:p w:rsidR="00F8370D" w:rsidRPr="00B63561" w:rsidRDefault="00F8370D" w:rsidP="001D37AB">
                  <w:pPr>
                    <w:jc w:val="center"/>
                    <w:rPr>
                      <w:b/>
                      <w:i/>
                      <w:sz w:val="22"/>
                      <w:szCs w:val="22"/>
                    </w:rPr>
                  </w:pPr>
                  <w:r w:rsidRPr="00B63561">
                    <w:rPr>
                      <w:b/>
                      <w:i/>
                      <w:sz w:val="22"/>
                      <w:szCs w:val="22"/>
                    </w:rPr>
                    <w:t>Участники исследования</w:t>
                  </w:r>
                </w:p>
              </w:tc>
            </w:tr>
            <w:tr w:rsidR="00F8370D" w:rsidRPr="00B63561" w:rsidTr="001D37AB">
              <w:trPr>
                <w:trHeight w:val="236"/>
              </w:trPr>
              <w:tc>
                <w:tcPr>
                  <w:tcW w:w="698" w:type="dxa"/>
                  <w:shd w:val="clear" w:color="auto" w:fill="auto"/>
                </w:tcPr>
                <w:p w:rsidR="00F8370D" w:rsidRPr="00B63561" w:rsidRDefault="00F8370D" w:rsidP="001D37AB">
                  <w:pPr>
                    <w:rPr>
                      <w:sz w:val="22"/>
                      <w:szCs w:val="22"/>
                    </w:rPr>
                  </w:pPr>
                  <w:r w:rsidRPr="00B63561">
                    <w:rPr>
                      <w:sz w:val="22"/>
                      <w:szCs w:val="22"/>
                    </w:rPr>
                    <w:t>1.</w:t>
                  </w:r>
                </w:p>
              </w:tc>
              <w:tc>
                <w:tcPr>
                  <w:tcW w:w="6400" w:type="dxa"/>
                  <w:shd w:val="clear" w:color="auto" w:fill="auto"/>
                </w:tcPr>
                <w:p w:rsidR="00F8370D" w:rsidRPr="00B63561" w:rsidRDefault="00F8370D" w:rsidP="001D37AB">
                  <w:pPr>
                    <w:rPr>
                      <w:sz w:val="22"/>
                      <w:szCs w:val="22"/>
                    </w:rPr>
                  </w:pPr>
                  <w:r>
                    <w:rPr>
                      <w:sz w:val="22"/>
                      <w:szCs w:val="22"/>
                    </w:rPr>
                    <w:t>Ценовая информация №1</w:t>
                  </w:r>
                </w:p>
              </w:tc>
            </w:tr>
            <w:tr w:rsidR="00F8370D" w:rsidRPr="00B63561" w:rsidTr="001D37AB">
              <w:trPr>
                <w:trHeight w:val="236"/>
              </w:trPr>
              <w:tc>
                <w:tcPr>
                  <w:tcW w:w="698" w:type="dxa"/>
                  <w:shd w:val="clear" w:color="auto" w:fill="auto"/>
                </w:tcPr>
                <w:p w:rsidR="00F8370D" w:rsidRPr="00B63561" w:rsidRDefault="00F8370D" w:rsidP="001D37AB">
                  <w:pPr>
                    <w:rPr>
                      <w:sz w:val="22"/>
                      <w:szCs w:val="22"/>
                    </w:rPr>
                  </w:pPr>
                  <w:r w:rsidRPr="00B63561">
                    <w:rPr>
                      <w:sz w:val="22"/>
                      <w:szCs w:val="22"/>
                    </w:rPr>
                    <w:t>2.</w:t>
                  </w:r>
                </w:p>
              </w:tc>
              <w:tc>
                <w:tcPr>
                  <w:tcW w:w="6400" w:type="dxa"/>
                  <w:shd w:val="clear" w:color="auto" w:fill="auto"/>
                </w:tcPr>
                <w:p w:rsidR="00F8370D" w:rsidRPr="00B63561" w:rsidRDefault="00F8370D" w:rsidP="001D37AB">
                  <w:pPr>
                    <w:rPr>
                      <w:sz w:val="22"/>
                      <w:szCs w:val="22"/>
                    </w:rPr>
                  </w:pPr>
                  <w:r>
                    <w:rPr>
                      <w:sz w:val="22"/>
                      <w:szCs w:val="22"/>
                    </w:rPr>
                    <w:t>Ценовая информация №2</w:t>
                  </w:r>
                </w:p>
              </w:tc>
            </w:tr>
            <w:tr w:rsidR="00F8370D" w:rsidRPr="00B63561" w:rsidTr="001D37AB">
              <w:trPr>
                <w:trHeight w:val="252"/>
              </w:trPr>
              <w:tc>
                <w:tcPr>
                  <w:tcW w:w="698" w:type="dxa"/>
                  <w:shd w:val="clear" w:color="auto" w:fill="auto"/>
                </w:tcPr>
                <w:p w:rsidR="00F8370D" w:rsidRPr="00B63561" w:rsidRDefault="00F8370D" w:rsidP="001D37AB">
                  <w:pPr>
                    <w:rPr>
                      <w:sz w:val="22"/>
                      <w:szCs w:val="22"/>
                    </w:rPr>
                  </w:pPr>
                  <w:r w:rsidRPr="00B63561">
                    <w:rPr>
                      <w:sz w:val="22"/>
                      <w:szCs w:val="22"/>
                    </w:rPr>
                    <w:t>3.</w:t>
                  </w:r>
                </w:p>
              </w:tc>
              <w:tc>
                <w:tcPr>
                  <w:tcW w:w="6400" w:type="dxa"/>
                  <w:shd w:val="clear" w:color="auto" w:fill="auto"/>
                </w:tcPr>
                <w:p w:rsidR="00F8370D" w:rsidRPr="00B63561" w:rsidRDefault="00F8370D" w:rsidP="001D37AB">
                  <w:pPr>
                    <w:rPr>
                      <w:sz w:val="22"/>
                      <w:szCs w:val="22"/>
                    </w:rPr>
                  </w:pPr>
                  <w:r>
                    <w:rPr>
                      <w:sz w:val="22"/>
                      <w:szCs w:val="22"/>
                    </w:rPr>
                    <w:t>Ценовая информация №3</w:t>
                  </w:r>
                </w:p>
              </w:tc>
            </w:tr>
          </w:tbl>
          <w:p w:rsidR="00F8370D" w:rsidRPr="00B63561" w:rsidRDefault="00F8370D" w:rsidP="001D37AB">
            <w:pPr>
              <w:jc w:val="center"/>
              <w:rPr>
                <w:b/>
                <w:bCs/>
                <w:sz w:val="22"/>
                <w:szCs w:val="22"/>
              </w:rPr>
            </w:pPr>
            <w:r w:rsidRPr="00B63561">
              <w:rPr>
                <w:b/>
                <w:bCs/>
                <w:sz w:val="22"/>
                <w:szCs w:val="22"/>
              </w:rPr>
              <w:t>РАСЧЕТ НАЧАЛЬНОЙ (МАКСИМАЛЬНОЙ) ЦЕНЫ</w:t>
            </w:r>
          </w:p>
          <w:p w:rsidR="00F8370D" w:rsidRPr="00B63561" w:rsidRDefault="00F8370D" w:rsidP="001D37AB">
            <w:pPr>
              <w:jc w:val="center"/>
              <w:rPr>
                <w:b/>
                <w:bCs/>
                <w:sz w:val="22"/>
                <w:szCs w:val="22"/>
              </w:rPr>
            </w:pPr>
            <w:r w:rsidRPr="00B63561">
              <w:rPr>
                <w:b/>
                <w:bCs/>
                <w:sz w:val="22"/>
                <w:szCs w:val="22"/>
              </w:rPr>
              <w:t>МУНИЦИПАЛЬНОГО КОНТРАКТА</w:t>
            </w:r>
          </w:p>
          <w:tbl>
            <w:tblPr>
              <w:tblW w:w="7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582"/>
              <w:gridCol w:w="2552"/>
            </w:tblGrid>
            <w:tr w:rsidR="00F8370D" w:rsidRPr="00B63561" w:rsidTr="00AE2438">
              <w:trPr>
                <w:trHeight w:val="1533"/>
              </w:trPr>
              <w:tc>
                <w:tcPr>
                  <w:tcW w:w="408" w:type="dxa"/>
                  <w:vAlign w:val="center"/>
                </w:tcPr>
                <w:p w:rsidR="00F8370D" w:rsidRPr="00B63561" w:rsidRDefault="00F8370D" w:rsidP="001D37AB">
                  <w:pPr>
                    <w:jc w:val="center"/>
                    <w:rPr>
                      <w:b/>
                      <w:bCs/>
                      <w:i/>
                      <w:sz w:val="22"/>
                      <w:szCs w:val="22"/>
                    </w:rPr>
                  </w:pPr>
                  <w:r w:rsidRPr="00B63561">
                    <w:rPr>
                      <w:b/>
                      <w:bCs/>
                      <w:i/>
                      <w:sz w:val="22"/>
                      <w:szCs w:val="22"/>
                    </w:rPr>
                    <w:t xml:space="preserve">№ </w:t>
                  </w:r>
                  <w:proofErr w:type="gramStart"/>
                  <w:r w:rsidRPr="00B63561">
                    <w:rPr>
                      <w:b/>
                      <w:bCs/>
                      <w:i/>
                      <w:sz w:val="22"/>
                      <w:szCs w:val="22"/>
                    </w:rPr>
                    <w:t>п</w:t>
                  </w:r>
                  <w:proofErr w:type="gramEnd"/>
                  <w:r w:rsidRPr="00B63561">
                    <w:rPr>
                      <w:b/>
                      <w:bCs/>
                      <w:i/>
                      <w:sz w:val="22"/>
                      <w:szCs w:val="22"/>
                    </w:rPr>
                    <w:t>/п</w:t>
                  </w:r>
                </w:p>
              </w:tc>
              <w:tc>
                <w:tcPr>
                  <w:tcW w:w="4582" w:type="dxa"/>
                  <w:vAlign w:val="center"/>
                </w:tcPr>
                <w:p w:rsidR="00F8370D" w:rsidRPr="00B63561" w:rsidRDefault="00F8370D" w:rsidP="001D37AB">
                  <w:pPr>
                    <w:ind w:left="-108" w:right="-108"/>
                    <w:jc w:val="center"/>
                    <w:rPr>
                      <w:b/>
                      <w:i/>
                      <w:sz w:val="22"/>
                      <w:szCs w:val="22"/>
                    </w:rPr>
                  </w:pPr>
                  <w:r w:rsidRPr="00B63561">
                    <w:rPr>
                      <w:b/>
                      <w:i/>
                      <w:sz w:val="22"/>
                      <w:szCs w:val="22"/>
                    </w:rPr>
                    <w:t>Наименование</w:t>
                  </w:r>
                </w:p>
                <w:p w:rsidR="00F8370D" w:rsidRPr="00B63561" w:rsidRDefault="00F8370D" w:rsidP="001D37AB">
                  <w:pPr>
                    <w:ind w:left="-108" w:right="-108"/>
                    <w:jc w:val="center"/>
                    <w:rPr>
                      <w:b/>
                      <w:i/>
                      <w:sz w:val="22"/>
                      <w:szCs w:val="22"/>
                    </w:rPr>
                  </w:pPr>
                  <w:r w:rsidRPr="00B63561">
                    <w:rPr>
                      <w:b/>
                      <w:i/>
                      <w:sz w:val="22"/>
                      <w:szCs w:val="22"/>
                    </w:rPr>
                    <w:t>товаров (работ, услуг)</w:t>
                  </w:r>
                </w:p>
              </w:tc>
              <w:tc>
                <w:tcPr>
                  <w:tcW w:w="2552" w:type="dxa"/>
                  <w:vAlign w:val="center"/>
                </w:tcPr>
                <w:p w:rsidR="00F8370D" w:rsidRPr="003B680E" w:rsidRDefault="00F8370D" w:rsidP="001D37AB">
                  <w:pPr>
                    <w:jc w:val="center"/>
                    <w:rPr>
                      <w:b/>
                      <w:i/>
                      <w:sz w:val="22"/>
                      <w:szCs w:val="22"/>
                    </w:rPr>
                  </w:pPr>
                  <w:r w:rsidRPr="00B63561">
                    <w:rPr>
                      <w:b/>
                      <w:i/>
                      <w:sz w:val="22"/>
                      <w:szCs w:val="22"/>
                    </w:rPr>
                    <w:t>Начальная (максимальная) цена муниципального контракта по каждому виду товара (работы, услуги)*,</w:t>
                  </w:r>
                  <w:r>
                    <w:rPr>
                      <w:b/>
                      <w:i/>
                      <w:sz w:val="22"/>
                      <w:szCs w:val="22"/>
                    </w:rPr>
                    <w:t xml:space="preserve"> </w:t>
                  </w:r>
                  <w:r w:rsidRPr="00B63561">
                    <w:rPr>
                      <w:b/>
                      <w:i/>
                      <w:sz w:val="22"/>
                      <w:szCs w:val="22"/>
                    </w:rPr>
                    <w:t>руб.</w:t>
                  </w:r>
                </w:p>
              </w:tc>
            </w:tr>
            <w:tr w:rsidR="00F8370D" w:rsidRPr="00B63561" w:rsidTr="00AE2438">
              <w:trPr>
                <w:trHeight w:val="659"/>
              </w:trPr>
              <w:tc>
                <w:tcPr>
                  <w:tcW w:w="408" w:type="dxa"/>
                </w:tcPr>
                <w:p w:rsidR="00F8370D" w:rsidRPr="00B63561" w:rsidRDefault="00F8370D" w:rsidP="001D37AB">
                  <w:pPr>
                    <w:rPr>
                      <w:sz w:val="22"/>
                      <w:szCs w:val="22"/>
                    </w:rPr>
                  </w:pPr>
                  <w:r w:rsidRPr="00B63561">
                    <w:rPr>
                      <w:sz w:val="22"/>
                      <w:szCs w:val="22"/>
                    </w:rPr>
                    <w:t>1</w:t>
                  </w:r>
                </w:p>
              </w:tc>
              <w:tc>
                <w:tcPr>
                  <w:tcW w:w="4582" w:type="dxa"/>
                </w:tcPr>
                <w:p w:rsidR="00F8370D" w:rsidRPr="005E7237" w:rsidRDefault="005E7237" w:rsidP="005E7237">
                  <w:pPr>
                    <w:jc w:val="both"/>
                    <w:rPr>
                      <w:sz w:val="21"/>
                      <w:szCs w:val="21"/>
                    </w:rPr>
                  </w:pPr>
                  <w:r w:rsidRPr="005E7237">
                    <w:rPr>
                      <w:sz w:val="21"/>
                      <w:szCs w:val="21"/>
                    </w:rPr>
                    <w:t>Разработка</w:t>
                  </w:r>
                  <w:r w:rsidR="008F132D" w:rsidRPr="005E7237">
                    <w:rPr>
                      <w:sz w:val="21"/>
                      <w:szCs w:val="21"/>
                    </w:rPr>
                    <w:t xml:space="preserve"> проектно-сметной документации на устройство сетей уличного  освещения по </w:t>
                  </w:r>
                  <w:proofErr w:type="spellStart"/>
                  <w:r w:rsidR="008F132D" w:rsidRPr="005E7237">
                    <w:rPr>
                      <w:sz w:val="21"/>
                      <w:szCs w:val="21"/>
                    </w:rPr>
                    <w:t>ул</w:t>
                  </w:r>
                  <w:proofErr w:type="gramStart"/>
                  <w:r w:rsidR="008F132D" w:rsidRPr="005E7237">
                    <w:rPr>
                      <w:sz w:val="21"/>
                      <w:szCs w:val="21"/>
                    </w:rPr>
                    <w:t>.П</w:t>
                  </w:r>
                  <w:proofErr w:type="gramEnd"/>
                  <w:r w:rsidR="008F132D" w:rsidRPr="005E7237">
                    <w:rPr>
                      <w:sz w:val="21"/>
                      <w:szCs w:val="21"/>
                    </w:rPr>
                    <w:t>олевая</w:t>
                  </w:r>
                  <w:proofErr w:type="spellEnd"/>
                  <w:r w:rsidR="008F132D" w:rsidRPr="005E7237">
                    <w:rPr>
                      <w:sz w:val="21"/>
                      <w:szCs w:val="21"/>
                    </w:rPr>
                    <w:t xml:space="preserve">, </w:t>
                  </w:r>
                  <w:proofErr w:type="spellStart"/>
                  <w:r w:rsidR="008F132D" w:rsidRPr="005E7237">
                    <w:rPr>
                      <w:sz w:val="21"/>
                      <w:szCs w:val="21"/>
                    </w:rPr>
                    <w:t>ул.Б.Сельцовская</w:t>
                  </w:r>
                  <w:proofErr w:type="spellEnd"/>
                  <w:r w:rsidR="008F132D" w:rsidRPr="005E7237">
                    <w:rPr>
                      <w:sz w:val="21"/>
                      <w:szCs w:val="21"/>
                    </w:rPr>
                    <w:t xml:space="preserve">, </w:t>
                  </w:r>
                  <w:proofErr w:type="spellStart"/>
                  <w:r w:rsidR="008F132D" w:rsidRPr="005E7237">
                    <w:rPr>
                      <w:sz w:val="21"/>
                      <w:szCs w:val="21"/>
                    </w:rPr>
                    <w:t>ул.Монгольская</w:t>
                  </w:r>
                  <w:proofErr w:type="spellEnd"/>
                  <w:r w:rsidR="008F132D" w:rsidRPr="005E7237">
                    <w:rPr>
                      <w:sz w:val="21"/>
                      <w:szCs w:val="21"/>
                    </w:rPr>
                    <w:t xml:space="preserve">, </w:t>
                  </w:r>
                  <w:proofErr w:type="spellStart"/>
                  <w:r w:rsidR="008F132D" w:rsidRPr="005E7237">
                    <w:rPr>
                      <w:sz w:val="21"/>
                      <w:szCs w:val="21"/>
                    </w:rPr>
                    <w:t>ул.Москворецкая</w:t>
                  </w:r>
                  <w:proofErr w:type="spellEnd"/>
                  <w:r w:rsidR="008F132D" w:rsidRPr="005E7237">
                    <w:rPr>
                      <w:sz w:val="21"/>
                      <w:szCs w:val="21"/>
                    </w:rPr>
                    <w:t xml:space="preserve">, 2-й Почтовый пр., </w:t>
                  </w:r>
                  <w:proofErr w:type="spellStart"/>
                  <w:r w:rsidR="008F132D" w:rsidRPr="005E7237">
                    <w:rPr>
                      <w:sz w:val="21"/>
                      <w:szCs w:val="21"/>
                    </w:rPr>
                    <w:t>ул.Нахимова</w:t>
                  </w:r>
                  <w:proofErr w:type="spellEnd"/>
                  <w:r w:rsidR="008F132D" w:rsidRPr="005E7237">
                    <w:rPr>
                      <w:sz w:val="21"/>
                      <w:szCs w:val="21"/>
                    </w:rPr>
                    <w:t xml:space="preserve">, Пролетарский пр., </w:t>
                  </w:r>
                  <w:proofErr w:type="spellStart"/>
                  <w:r w:rsidR="008F132D" w:rsidRPr="005E7237">
                    <w:rPr>
                      <w:sz w:val="21"/>
                      <w:szCs w:val="21"/>
                    </w:rPr>
                    <w:t>ул.Семашко</w:t>
                  </w:r>
                  <w:proofErr w:type="spellEnd"/>
                  <w:r w:rsidR="008F132D" w:rsidRPr="005E7237">
                    <w:rPr>
                      <w:sz w:val="21"/>
                      <w:szCs w:val="21"/>
                    </w:rPr>
                    <w:t>, 4-й Трудовой пер. в г. Кинешма Ивановской области</w:t>
                  </w:r>
                </w:p>
              </w:tc>
              <w:tc>
                <w:tcPr>
                  <w:tcW w:w="2552" w:type="dxa"/>
                </w:tcPr>
                <w:p w:rsidR="00F8370D" w:rsidRPr="003B680E" w:rsidRDefault="005E7237" w:rsidP="001D37AB">
                  <w:pPr>
                    <w:jc w:val="center"/>
                    <w:rPr>
                      <w:bCs/>
                      <w:iCs/>
                      <w:color w:val="000000"/>
                      <w:sz w:val="22"/>
                      <w:szCs w:val="22"/>
                    </w:rPr>
                  </w:pPr>
                  <w:r>
                    <w:rPr>
                      <w:b/>
                      <w:sz w:val="22"/>
                      <w:szCs w:val="22"/>
                    </w:rPr>
                    <w:t>1 929 820,00</w:t>
                  </w:r>
                </w:p>
              </w:tc>
            </w:tr>
            <w:tr w:rsidR="00F8370D" w:rsidRPr="00B63561" w:rsidTr="00AE2438">
              <w:trPr>
                <w:trHeight w:val="444"/>
              </w:trPr>
              <w:tc>
                <w:tcPr>
                  <w:tcW w:w="7542" w:type="dxa"/>
                  <w:gridSpan w:val="3"/>
                </w:tcPr>
                <w:p w:rsidR="00F8370D" w:rsidRPr="00B63561" w:rsidRDefault="00F8370D" w:rsidP="001D37AB">
                  <w:pPr>
                    <w:rPr>
                      <w:bCs/>
                      <w:iCs/>
                      <w:color w:val="000000"/>
                      <w:sz w:val="22"/>
                      <w:szCs w:val="22"/>
                    </w:rPr>
                  </w:pPr>
                  <w:r w:rsidRPr="00B63561">
                    <w:rPr>
                      <w:b/>
                      <w:bCs/>
                      <w:sz w:val="22"/>
                      <w:szCs w:val="22"/>
                    </w:rPr>
                    <w:t xml:space="preserve">Начальная </w:t>
                  </w:r>
                  <w:r w:rsidR="00AE2438">
                    <w:rPr>
                      <w:b/>
                      <w:bCs/>
                      <w:sz w:val="22"/>
                      <w:szCs w:val="22"/>
                    </w:rPr>
                    <w:t>(</w:t>
                  </w:r>
                  <w:r w:rsidRPr="00B63561">
                    <w:rPr>
                      <w:b/>
                      <w:bCs/>
                      <w:sz w:val="22"/>
                      <w:szCs w:val="22"/>
                    </w:rPr>
                    <w:t>максимальная</w:t>
                  </w:r>
                  <w:r w:rsidR="00AE2438">
                    <w:rPr>
                      <w:b/>
                      <w:bCs/>
                      <w:sz w:val="22"/>
                      <w:szCs w:val="22"/>
                    </w:rPr>
                    <w:t>)</w:t>
                  </w:r>
                  <w:r w:rsidRPr="00B63561">
                    <w:rPr>
                      <w:b/>
                      <w:bCs/>
                      <w:sz w:val="22"/>
                      <w:szCs w:val="22"/>
                    </w:rPr>
                    <w:t xml:space="preserve"> цена муниципального контракта составляет: </w:t>
                  </w:r>
                  <w:r w:rsidR="0010669B" w:rsidRPr="0010669B">
                    <w:rPr>
                      <w:b/>
                      <w:sz w:val="24"/>
                      <w:szCs w:val="24"/>
                    </w:rPr>
                    <w:t>1 929 820 (один миллион девятьсот двадцать девять тысяч восемьсот двадцать) рублей 00 копеек</w:t>
                  </w:r>
                </w:p>
              </w:tc>
            </w:tr>
          </w:tbl>
          <w:p w:rsidR="00F8370D" w:rsidRPr="00B63561" w:rsidRDefault="00F8370D" w:rsidP="001D37AB">
            <w:pPr>
              <w:jc w:val="both"/>
              <w:rPr>
                <w:b/>
                <w:bCs/>
                <w:sz w:val="22"/>
                <w:szCs w:val="22"/>
              </w:rPr>
            </w:pPr>
            <w:r w:rsidRPr="00B63561">
              <w:rPr>
                <w:bCs/>
                <w:sz w:val="22"/>
                <w:szCs w:val="22"/>
              </w:rPr>
              <w:t xml:space="preserve">Совокупность значений, используемых в расчете, при определении начальной </w:t>
            </w:r>
            <w:r w:rsidR="00AE2438">
              <w:rPr>
                <w:bCs/>
                <w:sz w:val="22"/>
                <w:szCs w:val="22"/>
              </w:rPr>
              <w:t>(</w:t>
            </w:r>
            <w:r w:rsidRPr="00B63561">
              <w:rPr>
                <w:bCs/>
                <w:sz w:val="22"/>
                <w:szCs w:val="22"/>
              </w:rPr>
              <w:t>максимальной</w:t>
            </w:r>
            <w:r w:rsidR="00AE2438">
              <w:rPr>
                <w:bCs/>
                <w:sz w:val="22"/>
                <w:szCs w:val="22"/>
              </w:rPr>
              <w:t>)</w:t>
            </w:r>
            <w:r w:rsidRPr="00B63561">
              <w:rPr>
                <w:bCs/>
                <w:sz w:val="22"/>
                <w:szCs w:val="22"/>
              </w:rPr>
              <w:t xml:space="preserve"> цены муниципального контракта является однородной, так как коэффициент вариации цены не превышает 33 % *</w:t>
            </w:r>
            <w:r w:rsidRPr="00B63561">
              <w:rPr>
                <w:b/>
                <w:bCs/>
                <w:sz w:val="22"/>
                <w:szCs w:val="22"/>
              </w:rPr>
              <w:t>.</w:t>
            </w:r>
          </w:p>
          <w:p w:rsidR="00F8370D" w:rsidRPr="00B63561" w:rsidRDefault="005E7237" w:rsidP="001D37AB">
            <w:pPr>
              <w:jc w:val="both"/>
              <w:rPr>
                <w:b/>
                <w:bCs/>
                <w:sz w:val="22"/>
                <w:szCs w:val="22"/>
              </w:rPr>
            </w:pPr>
            <w:r>
              <w:rPr>
                <w:b/>
                <w:bCs/>
                <w:sz w:val="22"/>
                <w:szCs w:val="22"/>
              </w:rPr>
              <w:t>________</w:t>
            </w:r>
            <w:r w:rsidR="00F8370D">
              <w:rPr>
                <w:b/>
                <w:bCs/>
                <w:sz w:val="22"/>
                <w:szCs w:val="22"/>
              </w:rPr>
              <w:t>_</w:t>
            </w:r>
            <w:r w:rsidR="00F8370D" w:rsidRPr="00B63561">
              <w:rPr>
                <w:b/>
                <w:bCs/>
                <w:sz w:val="22"/>
                <w:szCs w:val="22"/>
              </w:rPr>
              <w:t>__</w:t>
            </w:r>
          </w:p>
          <w:p w:rsidR="00F8370D" w:rsidRPr="00B63561" w:rsidRDefault="00F8370D" w:rsidP="001D37AB">
            <w:pPr>
              <w:jc w:val="both"/>
              <w:rPr>
                <w:b/>
                <w:color w:val="FF0000"/>
                <w:sz w:val="22"/>
                <w:szCs w:val="22"/>
                <w:lang w:eastAsia="en-US"/>
              </w:rPr>
            </w:pPr>
            <w:r w:rsidRPr="00B63561">
              <w:rPr>
                <w:b/>
                <w:bCs/>
                <w:sz w:val="22"/>
                <w:szCs w:val="22"/>
              </w:rPr>
              <w:t xml:space="preserve"> * Расчет начальной (максимальной) цены муниципального контракта и коэффициента вариации цены по каждому виду товара (работы, услуги), прилагается отдельным файлом </w:t>
            </w:r>
            <w:r w:rsidRPr="00B63561">
              <w:rPr>
                <w:b/>
                <w:sz w:val="22"/>
                <w:szCs w:val="22"/>
              </w:rPr>
              <w:t>в форме электронного документа и является неотъемлемой частью настояще</w:t>
            </w:r>
            <w:r>
              <w:rPr>
                <w:b/>
                <w:sz w:val="22"/>
                <w:szCs w:val="22"/>
              </w:rPr>
              <w:t>й</w:t>
            </w:r>
            <w:r w:rsidRPr="00B63561">
              <w:rPr>
                <w:b/>
                <w:sz w:val="22"/>
                <w:szCs w:val="22"/>
              </w:rPr>
              <w:t xml:space="preserve"> </w:t>
            </w:r>
            <w:r>
              <w:rPr>
                <w:b/>
                <w:sz w:val="22"/>
                <w:szCs w:val="22"/>
              </w:rPr>
              <w:t>документации об электронном аукционе</w:t>
            </w:r>
            <w:r w:rsidRPr="00B63561">
              <w:rPr>
                <w:b/>
                <w:bCs/>
                <w:sz w:val="22"/>
                <w:szCs w:val="22"/>
              </w:rPr>
              <w:t>.</w:t>
            </w:r>
          </w:p>
        </w:tc>
      </w:tr>
      <w:tr w:rsidR="00F8370D" w:rsidRPr="00B63561" w:rsidTr="00AE2438">
        <w:trPr>
          <w:trHeight w:val="474"/>
        </w:trPr>
        <w:tc>
          <w:tcPr>
            <w:tcW w:w="10065" w:type="dxa"/>
            <w:gridSpan w:val="2"/>
            <w:tcBorders>
              <w:top w:val="single" w:sz="4" w:space="0" w:color="auto"/>
              <w:left w:val="single" w:sz="4" w:space="0" w:color="auto"/>
              <w:bottom w:val="single" w:sz="4" w:space="0" w:color="auto"/>
              <w:right w:val="single" w:sz="4" w:space="0" w:color="auto"/>
            </w:tcBorders>
          </w:tcPr>
          <w:p w:rsidR="00F8370D" w:rsidRPr="00B63561" w:rsidRDefault="00F8370D" w:rsidP="005E7237">
            <w:pPr>
              <w:jc w:val="both"/>
              <w:rPr>
                <w:sz w:val="22"/>
                <w:szCs w:val="22"/>
              </w:rPr>
            </w:pPr>
            <w:r w:rsidRPr="00AE2438">
              <w:rPr>
                <w:b/>
                <w:bCs/>
              </w:rPr>
              <w:t xml:space="preserve">Дата подготовки обоснования начальной (максимальной) цены муниципального контракта: </w:t>
            </w:r>
            <w:r w:rsidR="00485B58" w:rsidRPr="00AE2438">
              <w:rPr>
                <w:b/>
                <w:bCs/>
              </w:rPr>
              <w:t>1</w:t>
            </w:r>
            <w:r w:rsidR="005E7237">
              <w:rPr>
                <w:b/>
                <w:bCs/>
              </w:rPr>
              <w:t>3</w:t>
            </w:r>
            <w:r w:rsidRPr="00AE2438">
              <w:rPr>
                <w:b/>
                <w:bCs/>
              </w:rPr>
              <w:t>.0</w:t>
            </w:r>
            <w:r w:rsidR="005E7237">
              <w:rPr>
                <w:b/>
                <w:bCs/>
              </w:rPr>
              <w:t>7</w:t>
            </w:r>
            <w:r w:rsidRPr="00AE2438">
              <w:rPr>
                <w:b/>
                <w:bCs/>
              </w:rPr>
              <w:t>.2017</w:t>
            </w:r>
            <w:r>
              <w:rPr>
                <w:b/>
                <w:bCs/>
                <w:sz w:val="22"/>
                <w:szCs w:val="22"/>
              </w:rPr>
              <w:t>.</w:t>
            </w:r>
          </w:p>
        </w:tc>
      </w:tr>
    </w:tbl>
    <w:p w:rsidR="00411405" w:rsidRDefault="00411405" w:rsidP="00AE2438"/>
    <w:sectPr w:rsidR="00411405" w:rsidSect="00C21D64">
      <w:footerReference w:type="default" r:id="rId51"/>
      <w:pgSz w:w="11906" w:h="16838"/>
      <w:pgMar w:top="425" w:right="707" w:bottom="765"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37" w:rsidRDefault="00591A37">
      <w:r>
        <w:separator/>
      </w:r>
    </w:p>
  </w:endnote>
  <w:endnote w:type="continuationSeparator" w:id="0">
    <w:p w:rsidR="00591A37" w:rsidRDefault="0059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91" w:rsidRDefault="00DA2791">
    <w:pPr>
      <w:pStyle w:val="aff8"/>
      <w:jc w:val="center"/>
    </w:pPr>
    <w:r>
      <w:fldChar w:fldCharType="begin"/>
    </w:r>
    <w:r>
      <w:instrText xml:space="preserve"> PAGE </w:instrText>
    </w:r>
    <w:r>
      <w:fldChar w:fldCharType="separate"/>
    </w:r>
    <w:r w:rsidR="00090333">
      <w:rPr>
        <w:noProof/>
      </w:rPr>
      <w:t>2</w:t>
    </w:r>
    <w:r>
      <w:rPr>
        <w:noProof/>
      </w:rPr>
      <w:fldChar w:fldCharType="end"/>
    </w:r>
  </w:p>
  <w:p w:rsidR="00DA2791" w:rsidRDefault="00DA2791">
    <w:pPr>
      <w:pStyle w:val="aff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37" w:rsidRDefault="00591A37">
      <w:r>
        <w:separator/>
      </w:r>
    </w:p>
  </w:footnote>
  <w:footnote w:type="continuationSeparator" w:id="0">
    <w:p w:rsidR="00591A37" w:rsidRDefault="00591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decimal"/>
      <w:lvlText w:val="%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4.%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97"/>
        </w:tabs>
        <w:ind w:left="397" w:hanging="397"/>
      </w:pPr>
    </w:lvl>
    <w:lvl w:ilvl="1">
      <w:start w:val="1"/>
      <w:numFmt w:val="decimal"/>
      <w:lvlText w:val="%1.%2."/>
      <w:lvlJc w:val="left"/>
      <w:pPr>
        <w:tabs>
          <w:tab w:val="num" w:pos="567"/>
        </w:tabs>
        <w:ind w:left="567" w:firstLine="284"/>
      </w:pPr>
    </w:lvl>
    <w:lvl w:ilvl="2">
      <w:start w:val="1"/>
      <w:numFmt w:val="decimal"/>
      <w:lvlText w:val="%1.%2.%3."/>
      <w:lvlJc w:val="left"/>
      <w:pPr>
        <w:tabs>
          <w:tab w:val="num" w:pos="284"/>
        </w:tabs>
        <w:ind w:left="284" w:firstLine="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2">
    <w:nsid w:val="00000003"/>
    <w:multiLevelType w:val="multilevel"/>
    <w:tmpl w:val="00000003"/>
    <w:name w:val="WW8Num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3">
    <w:nsid w:val="00000004"/>
    <w:multiLevelType w:val="multilevel"/>
    <w:tmpl w:val="00000004"/>
    <w:name w:val="WW8Num5"/>
    <w:lvl w:ilvl="0">
      <w:start w:val="4"/>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5"/>
    <w:multiLevelType w:val="multilevel"/>
    <w:tmpl w:val="00000005"/>
    <w:name w:val="WW8Num6"/>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1260"/>
        </w:tabs>
        <w:ind w:left="126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7"/>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7"/>
    <w:multiLevelType w:val="multilevel"/>
    <w:tmpl w:val="00000007"/>
    <w:name w:val="WW8Num8"/>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8Num9"/>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9"/>
    <w:multiLevelType w:val="multilevel"/>
    <w:tmpl w:val="00000009"/>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nsid w:val="0000000B"/>
    <w:multiLevelType w:val="multilevel"/>
    <w:tmpl w:val="0000000B"/>
    <w:name w:val="WW8Num12"/>
    <w:lvl w:ilvl="0">
      <w:start w:val="1"/>
      <w:numFmt w:val="decimal"/>
      <w:suff w:val="space"/>
      <w:lvlText w:val="%1."/>
      <w:lvlJc w:val="center"/>
      <w:pPr>
        <w:tabs>
          <w:tab w:val="num" w:pos="0"/>
        </w:tabs>
        <w:ind w:left="0" w:firstLine="0"/>
      </w:pPr>
      <w:rPr>
        <w:rFonts w:ascii="Symbol" w:hAnsi="Symbol" w:cs="Symbol"/>
        <w:sz w:val="20"/>
      </w:rPr>
    </w:lvl>
    <w:lvl w:ilvl="1">
      <w:start w:val="1"/>
      <w:numFmt w:val="decimal"/>
      <w:lvlText w:val="%1.%2."/>
      <w:lvlJc w:val="left"/>
      <w:pPr>
        <w:tabs>
          <w:tab w:val="num" w:pos="567"/>
        </w:tabs>
        <w:ind w:left="0" w:firstLine="0"/>
      </w:pPr>
      <w:rPr>
        <w:rFonts w:ascii="Symbol" w:hAnsi="Symbol" w:cs="Symbol"/>
        <w:sz w:val="20"/>
      </w:rPr>
    </w:lvl>
    <w:lvl w:ilvl="2">
      <w:start w:val="1"/>
      <w:numFmt w:val="decimal"/>
      <w:lvlText w:val="%1.%2.%3."/>
      <w:lvlJc w:val="left"/>
      <w:pPr>
        <w:tabs>
          <w:tab w:val="num" w:pos="964"/>
        </w:tabs>
        <w:ind w:left="567" w:hanging="170"/>
      </w:pPr>
      <w:rPr>
        <w:rFonts w:ascii="Symbol" w:hAnsi="Symbol" w:cs="Symbol"/>
        <w:sz w:val="20"/>
      </w:rPr>
    </w:lvl>
    <w:lvl w:ilvl="3">
      <w:start w:val="1"/>
      <w:numFmt w:val="decimal"/>
      <w:lvlText w:val="%1.%2.%3.%4."/>
      <w:lvlJc w:val="left"/>
      <w:pPr>
        <w:tabs>
          <w:tab w:val="num" w:pos="3578"/>
        </w:tabs>
        <w:ind w:left="3146" w:hanging="648"/>
      </w:pPr>
      <w:rPr>
        <w:rFonts w:ascii="Symbol" w:hAnsi="Symbol" w:cs="Symbol"/>
        <w:sz w:val="20"/>
      </w:rPr>
    </w:lvl>
    <w:lvl w:ilvl="4">
      <w:start w:val="1"/>
      <w:numFmt w:val="decimal"/>
      <w:lvlText w:val="%1.%2.%3.%4.%5."/>
      <w:lvlJc w:val="left"/>
      <w:pPr>
        <w:tabs>
          <w:tab w:val="num" w:pos="3938"/>
        </w:tabs>
        <w:ind w:left="3650" w:hanging="792"/>
      </w:pPr>
      <w:rPr>
        <w:rFonts w:ascii="Symbol" w:hAnsi="Symbol" w:cs="Symbol"/>
        <w:sz w:val="20"/>
      </w:rPr>
    </w:lvl>
    <w:lvl w:ilvl="5">
      <w:start w:val="1"/>
      <w:numFmt w:val="decimal"/>
      <w:lvlText w:val="%1.%2.%3.%4.%5.%6."/>
      <w:lvlJc w:val="left"/>
      <w:pPr>
        <w:tabs>
          <w:tab w:val="num" w:pos="4658"/>
        </w:tabs>
        <w:ind w:left="4154" w:hanging="936"/>
      </w:pPr>
      <w:rPr>
        <w:rFonts w:ascii="Symbol" w:hAnsi="Symbol" w:cs="Symbol"/>
        <w:sz w:val="20"/>
      </w:rPr>
    </w:lvl>
    <w:lvl w:ilvl="6">
      <w:start w:val="1"/>
      <w:numFmt w:val="decimal"/>
      <w:lvlText w:val="%1.%2.%3.%4.%5.%6.%7."/>
      <w:lvlJc w:val="left"/>
      <w:pPr>
        <w:tabs>
          <w:tab w:val="num" w:pos="5378"/>
        </w:tabs>
        <w:ind w:left="4658" w:hanging="1080"/>
      </w:pPr>
      <w:rPr>
        <w:rFonts w:ascii="Symbol" w:hAnsi="Symbol" w:cs="Symbol"/>
        <w:sz w:val="20"/>
      </w:rPr>
    </w:lvl>
    <w:lvl w:ilvl="7">
      <w:start w:val="1"/>
      <w:numFmt w:val="decimal"/>
      <w:lvlText w:val="%1.%2.%3.%4.%5.%6.%7.%8."/>
      <w:lvlJc w:val="left"/>
      <w:pPr>
        <w:tabs>
          <w:tab w:val="num" w:pos="5738"/>
        </w:tabs>
        <w:ind w:left="5162" w:hanging="1224"/>
      </w:pPr>
      <w:rPr>
        <w:rFonts w:ascii="Symbol" w:hAnsi="Symbol" w:cs="Symbol"/>
        <w:sz w:val="20"/>
      </w:rPr>
    </w:lvl>
    <w:lvl w:ilvl="8">
      <w:start w:val="1"/>
      <w:numFmt w:val="decimal"/>
      <w:lvlText w:val="%1.%2.%3.%4.%5.%6.%7.%8.%9."/>
      <w:lvlJc w:val="left"/>
      <w:pPr>
        <w:tabs>
          <w:tab w:val="num" w:pos="6458"/>
        </w:tabs>
        <w:ind w:left="5738" w:hanging="1440"/>
      </w:pPr>
      <w:rPr>
        <w:rFonts w:ascii="Symbol" w:hAnsi="Symbol" w:cs="Symbol"/>
        <w:sz w:val="20"/>
      </w:rPr>
    </w:lvl>
  </w:abstractNum>
  <w:abstractNum w:abstractNumId="11">
    <w:nsid w:val="0000000C"/>
    <w:multiLevelType w:val="multilevel"/>
    <w:tmpl w:val="0000000C"/>
    <w:name w:val="WW8Num13"/>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D"/>
    <w:multiLevelType w:val="multilevel"/>
    <w:tmpl w:val="0000000D"/>
    <w:name w:val="WW8Num14"/>
    <w:lvl w:ilvl="0">
      <w:start w:val="1"/>
      <w:numFmt w:val="upperRoman"/>
      <w:lvlText w:val="ЧАСТЬ %1."/>
      <w:lvlJc w:val="left"/>
      <w:pPr>
        <w:tabs>
          <w:tab w:val="num" w:pos="2160"/>
        </w:tabs>
        <w:ind w:left="720" w:hanging="720"/>
      </w:pPr>
      <w:rPr>
        <w:rFonts w:cs="Times New Roman"/>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E"/>
    <w:multiLevelType w:val="multilevel"/>
    <w:tmpl w:val="0000000E"/>
    <w:name w:val="WW8Num15"/>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0F"/>
    <w:multiLevelType w:val="multilevel"/>
    <w:tmpl w:val="0000000F"/>
    <w:name w:val="WW8Num16"/>
    <w:lvl w:ilvl="0">
      <w:start w:val="1"/>
      <w:numFmt w:val="bullet"/>
      <w:lvlText w:val="-"/>
      <w:lvlJc w:val="left"/>
      <w:pPr>
        <w:tabs>
          <w:tab w:val="num" w:pos="0"/>
        </w:tabs>
        <w:ind w:left="0" w:firstLine="0"/>
      </w:pPr>
      <w:rPr>
        <w:rFonts w:ascii="Times New Roman" w:hAnsi="Times New Roman"/>
        <w:sz w:val="28"/>
        <w:szCs w:val="28"/>
      </w:rPr>
    </w:lvl>
    <w:lvl w:ilvl="1">
      <w:start w:val="5"/>
      <w:numFmt w:val="decimal"/>
      <w:lvlText w:val="%2."/>
      <w:lvlJc w:val="left"/>
      <w:pPr>
        <w:tabs>
          <w:tab w:val="num" w:pos="0"/>
        </w:tabs>
        <w:ind w:left="0" w:firstLine="0"/>
      </w:pPr>
      <w:rPr>
        <w:rFonts w:ascii="Courier New" w:hAnsi="Courier New" w:cs="Courier New"/>
      </w:rPr>
    </w:lvl>
    <w:lvl w:ilvl="2">
      <w:numFmt w:val="decimal"/>
      <w:lvlText w:val="%3"/>
      <w:lvlJc w:val="left"/>
      <w:pPr>
        <w:tabs>
          <w:tab w:val="num" w:pos="0"/>
        </w:tabs>
        <w:ind w:left="0" w:firstLine="0"/>
      </w:pPr>
      <w:rPr>
        <w:rFonts w:ascii="Wingdings" w:hAnsi="Wingdings" w:cs="Wingdings"/>
      </w:rPr>
    </w:lvl>
    <w:lvl w:ilvl="3">
      <w:numFmt w:val="decimal"/>
      <w:lvlText w:val="%4"/>
      <w:lvlJc w:val="left"/>
      <w:pPr>
        <w:tabs>
          <w:tab w:val="num" w:pos="0"/>
        </w:tabs>
        <w:ind w:left="0" w:firstLine="0"/>
      </w:pPr>
      <w:rPr>
        <w:rFonts w:ascii="Wingdings" w:hAnsi="Wingdings" w:cs="Wingdings"/>
      </w:rPr>
    </w:lvl>
    <w:lvl w:ilvl="4">
      <w:numFmt w:val="decimal"/>
      <w:lvlText w:val="%5"/>
      <w:lvlJc w:val="left"/>
      <w:pPr>
        <w:tabs>
          <w:tab w:val="num" w:pos="0"/>
        </w:tabs>
        <w:ind w:left="0" w:firstLine="0"/>
      </w:pPr>
      <w:rPr>
        <w:rFonts w:ascii="Wingdings" w:hAnsi="Wingdings" w:cs="Wingdings"/>
      </w:rPr>
    </w:lvl>
    <w:lvl w:ilvl="5">
      <w:numFmt w:val="decimal"/>
      <w:lvlText w:val="%6"/>
      <w:lvlJc w:val="left"/>
      <w:pPr>
        <w:tabs>
          <w:tab w:val="num" w:pos="0"/>
        </w:tabs>
        <w:ind w:left="0" w:firstLine="0"/>
      </w:pPr>
      <w:rPr>
        <w:rFonts w:ascii="Wingdings" w:hAnsi="Wingdings" w:cs="Wingdings"/>
      </w:rPr>
    </w:lvl>
    <w:lvl w:ilvl="6">
      <w:numFmt w:val="decimal"/>
      <w:lvlText w:val="%7"/>
      <w:lvlJc w:val="left"/>
      <w:pPr>
        <w:tabs>
          <w:tab w:val="num" w:pos="0"/>
        </w:tabs>
        <w:ind w:left="0" w:firstLine="0"/>
      </w:pPr>
      <w:rPr>
        <w:rFonts w:ascii="Wingdings" w:hAnsi="Wingdings" w:cs="Wingdings"/>
      </w:rPr>
    </w:lvl>
    <w:lvl w:ilvl="7">
      <w:numFmt w:val="decimal"/>
      <w:lvlText w:val="%8"/>
      <w:lvlJc w:val="left"/>
      <w:pPr>
        <w:tabs>
          <w:tab w:val="num" w:pos="0"/>
        </w:tabs>
        <w:ind w:left="0" w:firstLine="0"/>
      </w:pPr>
      <w:rPr>
        <w:rFonts w:ascii="Wingdings" w:hAnsi="Wingdings" w:cs="Wingdings"/>
      </w:rPr>
    </w:lvl>
    <w:lvl w:ilvl="8">
      <w:numFmt w:val="decimal"/>
      <w:lvlText w:val="%9"/>
      <w:lvlJc w:val="left"/>
      <w:pPr>
        <w:tabs>
          <w:tab w:val="num" w:pos="0"/>
        </w:tabs>
        <w:ind w:left="0" w:firstLine="0"/>
      </w:pPr>
      <w:rPr>
        <w:rFonts w:ascii="Wingdings" w:hAnsi="Wingdings" w:cs="Wingdings"/>
      </w:rPr>
    </w:lvl>
  </w:abstractNum>
  <w:abstractNum w:abstractNumId="15">
    <w:nsid w:val="00000010"/>
    <w:multiLevelType w:val="multilevel"/>
    <w:tmpl w:val="00000010"/>
    <w:name w:val="WW8Num18"/>
    <w:lvl w:ilvl="0">
      <w:start w:val="1"/>
      <w:numFmt w:val="decimal"/>
      <w:lvlText w:val="%1."/>
      <w:lvlJc w:val="left"/>
      <w:pPr>
        <w:tabs>
          <w:tab w:val="num" w:pos="0"/>
        </w:tabs>
        <w:ind w:left="2040" w:hanging="360"/>
      </w:pPr>
    </w:lvl>
    <w:lvl w:ilvl="1">
      <w:start w:val="1"/>
      <w:numFmt w:val="decimal"/>
      <w:lvlText w:val="%1.%2."/>
      <w:lvlJc w:val="left"/>
      <w:pPr>
        <w:tabs>
          <w:tab w:val="num" w:pos="0"/>
        </w:tabs>
        <w:ind w:left="912" w:hanging="432"/>
      </w:pPr>
      <w:rPr>
        <w:rFonts w:ascii="Courier New" w:hAnsi="Courier New" w:cs="Courier New"/>
      </w:rPr>
    </w:lvl>
    <w:lvl w:ilvl="2">
      <w:start w:val="1"/>
      <w:numFmt w:val="decimal"/>
      <w:lvlText w:val="%1.%2.%3."/>
      <w:lvlJc w:val="left"/>
      <w:pPr>
        <w:tabs>
          <w:tab w:val="num" w:pos="0"/>
        </w:tabs>
        <w:ind w:left="1224" w:hanging="504"/>
      </w:pPr>
      <w:rPr>
        <w:rFonts w:ascii="Courier New" w:hAnsi="Courier New" w:cs="Courier New"/>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lvl w:ilvl="0">
      <w:start w:val="1"/>
      <w:numFmt w:val="bullet"/>
      <w:lvlText w:val=""/>
      <w:lvlJc w:val="left"/>
      <w:pPr>
        <w:tabs>
          <w:tab w:val="num" w:pos="1004"/>
        </w:tabs>
        <w:ind w:left="1004" w:hanging="360"/>
      </w:pPr>
      <w:rPr>
        <w:rFonts w:ascii="Symbol" w:hAnsi="Symbol" w:cs="OpenSymbol"/>
      </w:rPr>
    </w:lvl>
    <w:lvl w:ilvl="1">
      <w:start w:val="1"/>
      <w:numFmt w:val="bullet"/>
      <w:lvlText w:val="◦"/>
      <w:lvlJc w:val="left"/>
      <w:pPr>
        <w:tabs>
          <w:tab w:val="num" w:pos="1364"/>
        </w:tabs>
        <w:ind w:left="1364" w:hanging="360"/>
      </w:pPr>
      <w:rPr>
        <w:rFonts w:ascii="OpenSymbol" w:hAnsi="OpenSymbol" w:cs="OpenSymbol"/>
      </w:rPr>
    </w:lvl>
    <w:lvl w:ilvl="2">
      <w:start w:val="1"/>
      <w:numFmt w:val="bullet"/>
      <w:lvlText w:val="▪"/>
      <w:lvlJc w:val="left"/>
      <w:pPr>
        <w:tabs>
          <w:tab w:val="num" w:pos="1724"/>
        </w:tabs>
        <w:ind w:left="1724" w:hanging="360"/>
      </w:pPr>
      <w:rPr>
        <w:rFonts w:ascii="OpenSymbol" w:hAnsi="OpenSymbol" w:cs="OpenSymbol"/>
      </w:rPr>
    </w:lvl>
    <w:lvl w:ilvl="3">
      <w:start w:val="1"/>
      <w:numFmt w:val="bullet"/>
      <w:lvlText w:val=""/>
      <w:lvlJc w:val="left"/>
      <w:pPr>
        <w:tabs>
          <w:tab w:val="num" w:pos="2084"/>
        </w:tabs>
        <w:ind w:left="2084" w:hanging="360"/>
      </w:pPr>
      <w:rPr>
        <w:rFonts w:ascii="Symbol" w:hAnsi="Symbol" w:cs="OpenSymbol"/>
      </w:rPr>
    </w:lvl>
    <w:lvl w:ilvl="4">
      <w:start w:val="1"/>
      <w:numFmt w:val="bullet"/>
      <w:lvlText w:val="◦"/>
      <w:lvlJc w:val="left"/>
      <w:pPr>
        <w:tabs>
          <w:tab w:val="num" w:pos="2444"/>
        </w:tabs>
        <w:ind w:left="2444" w:hanging="360"/>
      </w:pPr>
      <w:rPr>
        <w:rFonts w:ascii="OpenSymbol" w:hAnsi="OpenSymbol" w:cs="OpenSymbol"/>
      </w:rPr>
    </w:lvl>
    <w:lvl w:ilvl="5">
      <w:start w:val="1"/>
      <w:numFmt w:val="bullet"/>
      <w:lvlText w:val="▪"/>
      <w:lvlJc w:val="left"/>
      <w:pPr>
        <w:tabs>
          <w:tab w:val="num" w:pos="2804"/>
        </w:tabs>
        <w:ind w:left="2804" w:hanging="360"/>
      </w:pPr>
      <w:rPr>
        <w:rFonts w:ascii="OpenSymbol" w:hAnsi="OpenSymbol" w:cs="OpenSymbol"/>
      </w:rPr>
    </w:lvl>
    <w:lvl w:ilvl="6">
      <w:start w:val="1"/>
      <w:numFmt w:val="bullet"/>
      <w:lvlText w:val=""/>
      <w:lvlJc w:val="left"/>
      <w:pPr>
        <w:tabs>
          <w:tab w:val="num" w:pos="3164"/>
        </w:tabs>
        <w:ind w:left="3164" w:hanging="360"/>
      </w:pPr>
      <w:rPr>
        <w:rFonts w:ascii="Symbol" w:hAnsi="Symbol" w:cs="OpenSymbol"/>
      </w:rPr>
    </w:lvl>
    <w:lvl w:ilvl="7">
      <w:start w:val="1"/>
      <w:numFmt w:val="bullet"/>
      <w:lvlText w:val="◦"/>
      <w:lvlJc w:val="left"/>
      <w:pPr>
        <w:tabs>
          <w:tab w:val="num" w:pos="3524"/>
        </w:tabs>
        <w:ind w:left="3524" w:hanging="360"/>
      </w:pPr>
      <w:rPr>
        <w:rFonts w:ascii="OpenSymbol" w:hAnsi="OpenSymbol" w:cs="OpenSymbol"/>
      </w:rPr>
    </w:lvl>
    <w:lvl w:ilvl="8">
      <w:start w:val="1"/>
      <w:numFmt w:val="bullet"/>
      <w:lvlText w:val="▪"/>
      <w:lvlJc w:val="left"/>
      <w:pPr>
        <w:tabs>
          <w:tab w:val="num" w:pos="3884"/>
        </w:tabs>
        <w:ind w:left="3884" w:hanging="360"/>
      </w:pPr>
      <w:rPr>
        <w:rFonts w:ascii="OpenSymbol" w:hAnsi="OpenSymbol" w:cs="OpenSymbol"/>
      </w:rPr>
    </w:lvl>
  </w:abstractNum>
  <w:abstractNum w:abstractNumId="18">
    <w:nsid w:val="05FA04DA"/>
    <w:multiLevelType w:val="hybridMultilevel"/>
    <w:tmpl w:val="9F728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DCF76EC"/>
    <w:multiLevelType w:val="hybridMultilevel"/>
    <w:tmpl w:val="FDDA4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B3617F"/>
    <w:multiLevelType w:val="hybridMultilevel"/>
    <w:tmpl w:val="2272B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22">
    <w:nsid w:val="2B824625"/>
    <w:multiLevelType w:val="hybridMultilevel"/>
    <w:tmpl w:val="90AA7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285235"/>
    <w:multiLevelType w:val="hybridMultilevel"/>
    <w:tmpl w:val="FE387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16E39"/>
    <w:multiLevelType w:val="hybridMultilevel"/>
    <w:tmpl w:val="AF9A3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B04B17"/>
    <w:multiLevelType w:val="hybridMultilevel"/>
    <w:tmpl w:val="DA022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2A5CAA"/>
    <w:multiLevelType w:val="hybridMultilevel"/>
    <w:tmpl w:val="7E4CB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8A12792"/>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28">
    <w:nsid w:val="3FA2688B"/>
    <w:multiLevelType w:val="hybridMultilevel"/>
    <w:tmpl w:val="C6728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2213F27"/>
    <w:multiLevelType w:val="multilevel"/>
    <w:tmpl w:val="992E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A70B62"/>
    <w:multiLevelType w:val="hybridMultilevel"/>
    <w:tmpl w:val="B5921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080389"/>
    <w:multiLevelType w:val="hybridMultilevel"/>
    <w:tmpl w:val="B420D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3C90BDA"/>
    <w:multiLevelType w:val="hybridMultilevel"/>
    <w:tmpl w:val="D894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5912F0"/>
    <w:multiLevelType w:val="hybridMultilevel"/>
    <w:tmpl w:val="CD442E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2363FC"/>
    <w:multiLevelType w:val="hybridMultilevel"/>
    <w:tmpl w:val="FF68C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8E683E"/>
    <w:multiLevelType w:val="hybridMultilevel"/>
    <w:tmpl w:val="E050E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7D0AAD"/>
    <w:multiLevelType w:val="hybridMultilevel"/>
    <w:tmpl w:val="C6147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A28"/>
    <w:multiLevelType w:val="hybridMultilevel"/>
    <w:tmpl w:val="A4C82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BF5EEF"/>
    <w:multiLevelType w:val="hybridMultilevel"/>
    <w:tmpl w:val="A6FE1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752687"/>
    <w:multiLevelType w:val="hybridMultilevel"/>
    <w:tmpl w:val="5CE66D62"/>
    <w:lvl w:ilvl="0" w:tplc="FFFFFFFF">
      <w:start w:val="1"/>
      <w:numFmt w:val="decimal"/>
      <w:pStyle w:val="a"/>
      <w:lvlText w:val="%1."/>
      <w:lvlJc w:val="left"/>
      <w:pPr>
        <w:tabs>
          <w:tab w:val="num" w:pos="720"/>
        </w:tabs>
        <w:ind w:left="720" w:hanging="360"/>
      </w:pPr>
      <w:rPr>
        <w:rFonts w:hint="default"/>
      </w:rPr>
    </w:lvl>
    <w:lvl w:ilvl="1" w:tplc="FFFFFFFF">
      <w:numFmt w:val="bullet"/>
      <w:lvlText w:val="-"/>
      <w:lvlJc w:val="left"/>
      <w:pPr>
        <w:tabs>
          <w:tab w:val="num" w:pos="2025"/>
        </w:tabs>
        <w:ind w:left="2025" w:hanging="945"/>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1FB6E89"/>
    <w:multiLevelType w:val="hybridMultilevel"/>
    <w:tmpl w:val="8578D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3F70D99"/>
    <w:multiLevelType w:val="hybridMultilevel"/>
    <w:tmpl w:val="B1E8A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FC3A49"/>
    <w:multiLevelType w:val="hybridMultilevel"/>
    <w:tmpl w:val="7D7EB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27"/>
  </w:num>
  <w:num w:numId="18">
    <w:abstractNumId w:val="29"/>
  </w:num>
  <w:num w:numId="19">
    <w:abstractNumId w:val="36"/>
  </w:num>
  <w:num w:numId="20">
    <w:abstractNumId w:val="3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5"/>
    </w:lvlOverride>
    <w:lvlOverride w:ilvl="2"/>
    <w:lvlOverride w:ilvl="3"/>
    <w:lvlOverride w:ilvl="4"/>
    <w:lvlOverride w:ilvl="5"/>
    <w:lvlOverride w:ilvl="6"/>
    <w:lvlOverride w:ilvl="7"/>
    <w:lvlOverride w:ilvl="8"/>
  </w:num>
  <w:num w:numId="23">
    <w:abstractNumId w:val="3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8"/>
  </w:num>
  <w:num w:numId="27">
    <w:abstractNumId w:val="20"/>
  </w:num>
  <w:num w:numId="28">
    <w:abstractNumId w:val="39"/>
  </w:num>
  <w:num w:numId="29">
    <w:abstractNumId w:val="43"/>
  </w:num>
  <w:num w:numId="30">
    <w:abstractNumId w:val="24"/>
  </w:num>
  <w:num w:numId="31">
    <w:abstractNumId w:val="41"/>
  </w:num>
  <w:num w:numId="32">
    <w:abstractNumId w:val="44"/>
  </w:num>
  <w:num w:numId="33">
    <w:abstractNumId w:val="25"/>
  </w:num>
  <w:num w:numId="34">
    <w:abstractNumId w:val="40"/>
  </w:num>
  <w:num w:numId="35">
    <w:abstractNumId w:val="37"/>
  </w:num>
  <w:num w:numId="36">
    <w:abstractNumId w:val="31"/>
  </w:num>
  <w:num w:numId="37">
    <w:abstractNumId w:val="30"/>
  </w:num>
  <w:num w:numId="38">
    <w:abstractNumId w:val="26"/>
  </w:num>
  <w:num w:numId="39">
    <w:abstractNumId w:val="45"/>
  </w:num>
  <w:num w:numId="40">
    <w:abstractNumId w:val="23"/>
  </w:num>
  <w:num w:numId="41">
    <w:abstractNumId w:val="38"/>
  </w:num>
  <w:num w:numId="42">
    <w:abstractNumId w:val="22"/>
  </w:num>
  <w:num w:numId="43">
    <w:abstractNumId w:val="35"/>
  </w:num>
  <w:num w:numId="44">
    <w:abstractNumId w:val="18"/>
  </w:num>
  <w:num w:numId="45">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B4"/>
    <w:rsid w:val="00002E52"/>
    <w:rsid w:val="000057CC"/>
    <w:rsid w:val="00017644"/>
    <w:rsid w:val="0002077B"/>
    <w:rsid w:val="00030474"/>
    <w:rsid w:val="00032532"/>
    <w:rsid w:val="00035069"/>
    <w:rsid w:val="00037313"/>
    <w:rsid w:val="00046E05"/>
    <w:rsid w:val="0005156C"/>
    <w:rsid w:val="00056814"/>
    <w:rsid w:val="0005731A"/>
    <w:rsid w:val="00066387"/>
    <w:rsid w:val="00067B36"/>
    <w:rsid w:val="00072DE1"/>
    <w:rsid w:val="00074F67"/>
    <w:rsid w:val="00090333"/>
    <w:rsid w:val="0009198B"/>
    <w:rsid w:val="000A6C33"/>
    <w:rsid w:val="000B5367"/>
    <w:rsid w:val="000C0D48"/>
    <w:rsid w:val="000C31A4"/>
    <w:rsid w:val="000C7909"/>
    <w:rsid w:val="000D0211"/>
    <w:rsid w:val="000D1F5E"/>
    <w:rsid w:val="000D5706"/>
    <w:rsid w:val="000E0768"/>
    <w:rsid w:val="0010669B"/>
    <w:rsid w:val="00110F52"/>
    <w:rsid w:val="0011348A"/>
    <w:rsid w:val="0012693B"/>
    <w:rsid w:val="00132950"/>
    <w:rsid w:val="001410D1"/>
    <w:rsid w:val="00151357"/>
    <w:rsid w:val="00166DB1"/>
    <w:rsid w:val="001908CB"/>
    <w:rsid w:val="00195BF4"/>
    <w:rsid w:val="001A7F04"/>
    <w:rsid w:val="001D37AB"/>
    <w:rsid w:val="001D5198"/>
    <w:rsid w:val="001F4FB8"/>
    <w:rsid w:val="00212695"/>
    <w:rsid w:val="00212900"/>
    <w:rsid w:val="002144AC"/>
    <w:rsid w:val="00221333"/>
    <w:rsid w:val="00241D2F"/>
    <w:rsid w:val="00247549"/>
    <w:rsid w:val="00275A19"/>
    <w:rsid w:val="002950FA"/>
    <w:rsid w:val="002A47FD"/>
    <w:rsid w:val="002D3D00"/>
    <w:rsid w:val="002E2067"/>
    <w:rsid w:val="00304903"/>
    <w:rsid w:val="00307756"/>
    <w:rsid w:val="0032626D"/>
    <w:rsid w:val="00336FF9"/>
    <w:rsid w:val="003555AE"/>
    <w:rsid w:val="0035628D"/>
    <w:rsid w:val="003722BB"/>
    <w:rsid w:val="00382D17"/>
    <w:rsid w:val="003C27C6"/>
    <w:rsid w:val="003C7039"/>
    <w:rsid w:val="003E3176"/>
    <w:rsid w:val="003E745F"/>
    <w:rsid w:val="003F2DF3"/>
    <w:rsid w:val="00403107"/>
    <w:rsid w:val="00404499"/>
    <w:rsid w:val="00411405"/>
    <w:rsid w:val="00415F22"/>
    <w:rsid w:val="00427055"/>
    <w:rsid w:val="00427336"/>
    <w:rsid w:val="00460162"/>
    <w:rsid w:val="00461602"/>
    <w:rsid w:val="004640E8"/>
    <w:rsid w:val="00474F95"/>
    <w:rsid w:val="004775E2"/>
    <w:rsid w:val="00482AB4"/>
    <w:rsid w:val="00485B58"/>
    <w:rsid w:val="00485F03"/>
    <w:rsid w:val="00491637"/>
    <w:rsid w:val="00495DFE"/>
    <w:rsid w:val="004A254B"/>
    <w:rsid w:val="004A7BCE"/>
    <w:rsid w:val="004B5ACE"/>
    <w:rsid w:val="004B6ABD"/>
    <w:rsid w:val="004C46E0"/>
    <w:rsid w:val="004D1E5E"/>
    <w:rsid w:val="00502887"/>
    <w:rsid w:val="00505F87"/>
    <w:rsid w:val="00514FE0"/>
    <w:rsid w:val="00527A6E"/>
    <w:rsid w:val="0057681B"/>
    <w:rsid w:val="00584BFB"/>
    <w:rsid w:val="00591A37"/>
    <w:rsid w:val="005968B7"/>
    <w:rsid w:val="005A375B"/>
    <w:rsid w:val="005A5FB4"/>
    <w:rsid w:val="005B3165"/>
    <w:rsid w:val="005B40BB"/>
    <w:rsid w:val="005C540C"/>
    <w:rsid w:val="005C5ACE"/>
    <w:rsid w:val="005C7926"/>
    <w:rsid w:val="005E138D"/>
    <w:rsid w:val="005E63C6"/>
    <w:rsid w:val="005E7237"/>
    <w:rsid w:val="005F0958"/>
    <w:rsid w:val="005F0B73"/>
    <w:rsid w:val="005F21C5"/>
    <w:rsid w:val="005F50F2"/>
    <w:rsid w:val="0060110B"/>
    <w:rsid w:val="006015D6"/>
    <w:rsid w:val="00602391"/>
    <w:rsid w:val="00617C30"/>
    <w:rsid w:val="00644ABA"/>
    <w:rsid w:val="00646485"/>
    <w:rsid w:val="0064697B"/>
    <w:rsid w:val="00656ACE"/>
    <w:rsid w:val="0066403F"/>
    <w:rsid w:val="00676BE3"/>
    <w:rsid w:val="00682197"/>
    <w:rsid w:val="006838ED"/>
    <w:rsid w:val="00697A3E"/>
    <w:rsid w:val="006A6ADB"/>
    <w:rsid w:val="006B7093"/>
    <w:rsid w:val="006C1794"/>
    <w:rsid w:val="006D0A03"/>
    <w:rsid w:val="006E2CC3"/>
    <w:rsid w:val="006E6560"/>
    <w:rsid w:val="006E72B4"/>
    <w:rsid w:val="006E7806"/>
    <w:rsid w:val="006F1A79"/>
    <w:rsid w:val="006F3FFE"/>
    <w:rsid w:val="0070254E"/>
    <w:rsid w:val="007208AE"/>
    <w:rsid w:val="007329D1"/>
    <w:rsid w:val="0073717B"/>
    <w:rsid w:val="007419DD"/>
    <w:rsid w:val="00746080"/>
    <w:rsid w:val="00755091"/>
    <w:rsid w:val="007654F0"/>
    <w:rsid w:val="00771559"/>
    <w:rsid w:val="00772EB1"/>
    <w:rsid w:val="00795480"/>
    <w:rsid w:val="0079573B"/>
    <w:rsid w:val="007B36EA"/>
    <w:rsid w:val="007B3D66"/>
    <w:rsid w:val="007C5958"/>
    <w:rsid w:val="007F0125"/>
    <w:rsid w:val="007F7A32"/>
    <w:rsid w:val="00814045"/>
    <w:rsid w:val="00815072"/>
    <w:rsid w:val="00840DC2"/>
    <w:rsid w:val="00881872"/>
    <w:rsid w:val="00895F38"/>
    <w:rsid w:val="008C00C6"/>
    <w:rsid w:val="008C5A43"/>
    <w:rsid w:val="008C6FB3"/>
    <w:rsid w:val="008F132D"/>
    <w:rsid w:val="008F377D"/>
    <w:rsid w:val="00903FEA"/>
    <w:rsid w:val="0091301F"/>
    <w:rsid w:val="009240FA"/>
    <w:rsid w:val="00930BA9"/>
    <w:rsid w:val="00937E5E"/>
    <w:rsid w:val="00944BF2"/>
    <w:rsid w:val="009566E0"/>
    <w:rsid w:val="00972C53"/>
    <w:rsid w:val="00977FB8"/>
    <w:rsid w:val="009810E7"/>
    <w:rsid w:val="009A56FF"/>
    <w:rsid w:val="009C0C5A"/>
    <w:rsid w:val="009C776E"/>
    <w:rsid w:val="009D3BAF"/>
    <w:rsid w:val="009D4969"/>
    <w:rsid w:val="009E0764"/>
    <w:rsid w:val="009F0643"/>
    <w:rsid w:val="009F4EEB"/>
    <w:rsid w:val="009F5EA9"/>
    <w:rsid w:val="00A05A61"/>
    <w:rsid w:val="00A4553A"/>
    <w:rsid w:val="00A7241D"/>
    <w:rsid w:val="00A74A23"/>
    <w:rsid w:val="00A803BC"/>
    <w:rsid w:val="00A955C1"/>
    <w:rsid w:val="00AD0623"/>
    <w:rsid w:val="00AD3AD1"/>
    <w:rsid w:val="00AD672B"/>
    <w:rsid w:val="00AE0315"/>
    <w:rsid w:val="00AE2438"/>
    <w:rsid w:val="00AE5AFE"/>
    <w:rsid w:val="00AE79AE"/>
    <w:rsid w:val="00AF0F7C"/>
    <w:rsid w:val="00B00A4F"/>
    <w:rsid w:val="00B02D44"/>
    <w:rsid w:val="00B07B09"/>
    <w:rsid w:val="00B16B7F"/>
    <w:rsid w:val="00B21AAC"/>
    <w:rsid w:val="00B41D91"/>
    <w:rsid w:val="00B635F9"/>
    <w:rsid w:val="00B753C0"/>
    <w:rsid w:val="00B86AE9"/>
    <w:rsid w:val="00B8706C"/>
    <w:rsid w:val="00B875A8"/>
    <w:rsid w:val="00BA613B"/>
    <w:rsid w:val="00BD2883"/>
    <w:rsid w:val="00BF066C"/>
    <w:rsid w:val="00C06B5E"/>
    <w:rsid w:val="00C07656"/>
    <w:rsid w:val="00C17DF5"/>
    <w:rsid w:val="00C21D64"/>
    <w:rsid w:val="00C22EC7"/>
    <w:rsid w:val="00C23627"/>
    <w:rsid w:val="00C37687"/>
    <w:rsid w:val="00C41063"/>
    <w:rsid w:val="00C43AAC"/>
    <w:rsid w:val="00C55009"/>
    <w:rsid w:val="00C6412E"/>
    <w:rsid w:val="00C6501B"/>
    <w:rsid w:val="00C66FB6"/>
    <w:rsid w:val="00C67C04"/>
    <w:rsid w:val="00C8631E"/>
    <w:rsid w:val="00CA0D74"/>
    <w:rsid w:val="00CC4E6B"/>
    <w:rsid w:val="00CE1B2C"/>
    <w:rsid w:val="00CE341D"/>
    <w:rsid w:val="00D01992"/>
    <w:rsid w:val="00D11BD1"/>
    <w:rsid w:val="00D17DE8"/>
    <w:rsid w:val="00D20AE3"/>
    <w:rsid w:val="00D229CC"/>
    <w:rsid w:val="00D358BA"/>
    <w:rsid w:val="00D4155F"/>
    <w:rsid w:val="00D55569"/>
    <w:rsid w:val="00D65119"/>
    <w:rsid w:val="00D70CBC"/>
    <w:rsid w:val="00DA2791"/>
    <w:rsid w:val="00DA6D15"/>
    <w:rsid w:val="00DC3547"/>
    <w:rsid w:val="00DC42E1"/>
    <w:rsid w:val="00DD0D0F"/>
    <w:rsid w:val="00DD1C8C"/>
    <w:rsid w:val="00E05226"/>
    <w:rsid w:val="00E20673"/>
    <w:rsid w:val="00E21FC2"/>
    <w:rsid w:val="00E25F0C"/>
    <w:rsid w:val="00E26457"/>
    <w:rsid w:val="00E365C3"/>
    <w:rsid w:val="00E4089D"/>
    <w:rsid w:val="00E80621"/>
    <w:rsid w:val="00E9765E"/>
    <w:rsid w:val="00EB328B"/>
    <w:rsid w:val="00EC3609"/>
    <w:rsid w:val="00ED1243"/>
    <w:rsid w:val="00EE290A"/>
    <w:rsid w:val="00EE2943"/>
    <w:rsid w:val="00EF2457"/>
    <w:rsid w:val="00EF430D"/>
    <w:rsid w:val="00F03D6D"/>
    <w:rsid w:val="00F33305"/>
    <w:rsid w:val="00F568EB"/>
    <w:rsid w:val="00F57CBA"/>
    <w:rsid w:val="00F60B19"/>
    <w:rsid w:val="00F61ECC"/>
    <w:rsid w:val="00F76EF9"/>
    <w:rsid w:val="00F82572"/>
    <w:rsid w:val="00F8370D"/>
    <w:rsid w:val="00F856A0"/>
    <w:rsid w:val="00F86ABF"/>
    <w:rsid w:val="00F87527"/>
    <w:rsid w:val="00FA1D3E"/>
    <w:rsid w:val="00FA3747"/>
    <w:rsid w:val="00FA5CF6"/>
    <w:rsid w:val="00FB0F22"/>
    <w:rsid w:val="00FC4B8B"/>
    <w:rsid w:val="00FE6566"/>
    <w:rsid w:val="00FF3874"/>
    <w:rsid w:val="00FF4B1D"/>
    <w:rsid w:val="00FF5EA3"/>
    <w:rsid w:val="00FF7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D64"/>
    <w:pPr>
      <w:widowControl w:val="0"/>
      <w:suppressAutoHyphens/>
      <w:autoSpaceDE w:val="0"/>
    </w:pPr>
    <w:rPr>
      <w:lang w:eastAsia="zh-CN"/>
    </w:rPr>
  </w:style>
  <w:style w:type="paragraph" w:styleId="1">
    <w:name w:val="heading 1"/>
    <w:aliases w:val="Document Header1,H1"/>
    <w:basedOn w:val="a0"/>
    <w:next w:val="a0"/>
    <w:qFormat/>
    <w:rsid w:val="00C21D64"/>
    <w:pPr>
      <w:keepNext/>
      <w:widowControl/>
      <w:tabs>
        <w:tab w:val="num" w:pos="432"/>
      </w:tabs>
      <w:autoSpaceDE/>
      <w:spacing w:before="240" w:after="60"/>
      <w:ind w:left="432" w:hanging="432"/>
      <w:jc w:val="both"/>
      <w:outlineLvl w:val="0"/>
    </w:pPr>
    <w:rPr>
      <w:b/>
      <w:kern w:val="1"/>
      <w:sz w:val="24"/>
    </w:rPr>
  </w:style>
  <w:style w:type="paragraph" w:styleId="2">
    <w:name w:val="heading 2"/>
    <w:aliases w:val="Заголовок 2 Знак"/>
    <w:basedOn w:val="a0"/>
    <w:next w:val="a0"/>
    <w:uiPriority w:val="99"/>
    <w:qFormat/>
    <w:rsid w:val="00C21D64"/>
    <w:pPr>
      <w:keepNext/>
      <w:widowControl/>
      <w:tabs>
        <w:tab w:val="num" w:pos="432"/>
      </w:tabs>
      <w:autoSpaceDE/>
      <w:spacing w:after="60"/>
      <w:ind w:left="432" w:hanging="432"/>
      <w:jc w:val="both"/>
      <w:outlineLvl w:val="1"/>
    </w:pPr>
    <w:rPr>
      <w:sz w:val="24"/>
    </w:rPr>
  </w:style>
  <w:style w:type="paragraph" w:styleId="3">
    <w:name w:val="heading 3"/>
    <w:basedOn w:val="a0"/>
    <w:next w:val="a0"/>
    <w:uiPriority w:val="99"/>
    <w:qFormat/>
    <w:rsid w:val="00C21D64"/>
    <w:pPr>
      <w:keepNext/>
      <w:widowControl/>
      <w:tabs>
        <w:tab w:val="num" w:pos="432"/>
      </w:tabs>
      <w:autoSpaceDE/>
      <w:spacing w:before="240" w:after="60"/>
      <w:ind w:left="432" w:hanging="432"/>
      <w:jc w:val="both"/>
      <w:outlineLvl w:val="2"/>
    </w:pPr>
    <w:rPr>
      <w:rFonts w:ascii="Arial" w:hAnsi="Arial" w:cs="Arial"/>
      <w:sz w:val="24"/>
    </w:rPr>
  </w:style>
  <w:style w:type="paragraph" w:styleId="4">
    <w:name w:val="heading 4"/>
    <w:basedOn w:val="a0"/>
    <w:next w:val="a0"/>
    <w:uiPriority w:val="99"/>
    <w:qFormat/>
    <w:rsid w:val="00C21D64"/>
    <w:pPr>
      <w:keepNext/>
      <w:widowControl/>
      <w:tabs>
        <w:tab w:val="num" w:pos="432"/>
      </w:tabs>
      <w:autoSpaceDE/>
      <w:spacing w:before="240" w:after="60"/>
      <w:ind w:left="432" w:hanging="432"/>
      <w:jc w:val="both"/>
      <w:outlineLvl w:val="3"/>
    </w:pPr>
    <w:rPr>
      <w:rFonts w:ascii="Arial" w:hAnsi="Arial" w:cs="Arial"/>
      <w:b/>
      <w:sz w:val="24"/>
    </w:rPr>
  </w:style>
  <w:style w:type="paragraph" w:styleId="5">
    <w:name w:val="heading 5"/>
    <w:basedOn w:val="a0"/>
    <w:next w:val="a0"/>
    <w:uiPriority w:val="99"/>
    <w:qFormat/>
    <w:rsid w:val="00C21D64"/>
    <w:pPr>
      <w:widowControl/>
      <w:tabs>
        <w:tab w:val="num" w:pos="432"/>
      </w:tabs>
      <w:autoSpaceDE/>
      <w:spacing w:before="240" w:after="60"/>
      <w:ind w:left="432" w:hanging="432"/>
      <w:jc w:val="both"/>
      <w:outlineLvl w:val="4"/>
    </w:pPr>
    <w:rPr>
      <w:sz w:val="22"/>
    </w:rPr>
  </w:style>
  <w:style w:type="paragraph" w:styleId="6">
    <w:name w:val="heading 6"/>
    <w:basedOn w:val="a0"/>
    <w:next w:val="a0"/>
    <w:uiPriority w:val="99"/>
    <w:qFormat/>
    <w:rsid w:val="00C21D64"/>
    <w:pPr>
      <w:widowControl/>
      <w:tabs>
        <w:tab w:val="num" w:pos="432"/>
      </w:tabs>
      <w:autoSpaceDE/>
      <w:spacing w:before="240" w:after="60"/>
      <w:ind w:left="432" w:hanging="432"/>
      <w:jc w:val="both"/>
      <w:outlineLvl w:val="5"/>
    </w:pPr>
    <w:rPr>
      <w:i/>
      <w:sz w:val="22"/>
    </w:rPr>
  </w:style>
  <w:style w:type="paragraph" w:styleId="7">
    <w:name w:val="heading 7"/>
    <w:basedOn w:val="a0"/>
    <w:next w:val="a0"/>
    <w:uiPriority w:val="99"/>
    <w:qFormat/>
    <w:rsid w:val="00C21D64"/>
    <w:pPr>
      <w:widowControl/>
      <w:tabs>
        <w:tab w:val="num" w:pos="432"/>
      </w:tabs>
      <w:autoSpaceDE/>
      <w:spacing w:before="240" w:after="60"/>
      <w:ind w:left="432" w:hanging="432"/>
      <w:jc w:val="both"/>
      <w:outlineLvl w:val="6"/>
    </w:pPr>
    <w:rPr>
      <w:rFonts w:ascii="Arial" w:hAnsi="Arial" w:cs="Arial"/>
    </w:rPr>
  </w:style>
  <w:style w:type="paragraph" w:styleId="8">
    <w:name w:val="heading 8"/>
    <w:basedOn w:val="a0"/>
    <w:next w:val="a0"/>
    <w:uiPriority w:val="99"/>
    <w:qFormat/>
    <w:rsid w:val="00C21D64"/>
    <w:pPr>
      <w:widowControl/>
      <w:tabs>
        <w:tab w:val="num" w:pos="432"/>
      </w:tabs>
      <w:autoSpaceDE/>
      <w:spacing w:before="240" w:after="60"/>
      <w:ind w:left="432" w:hanging="432"/>
      <w:jc w:val="both"/>
      <w:outlineLvl w:val="7"/>
    </w:pPr>
    <w:rPr>
      <w:rFonts w:ascii="Arial" w:hAnsi="Arial" w:cs="Arial"/>
      <w:i/>
    </w:rPr>
  </w:style>
  <w:style w:type="paragraph" w:styleId="9">
    <w:name w:val="heading 9"/>
    <w:basedOn w:val="a0"/>
    <w:next w:val="a0"/>
    <w:qFormat/>
    <w:rsid w:val="00C21D64"/>
    <w:pPr>
      <w:widowControl/>
      <w:tabs>
        <w:tab w:val="num" w:pos="432"/>
      </w:tabs>
      <w:autoSpaceDE/>
      <w:spacing w:before="240" w:after="60"/>
      <w:ind w:left="432" w:hanging="432"/>
      <w:jc w:val="both"/>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1z0">
    <w:name w:val="WW8Num11z0"/>
    <w:rsid w:val="00C21D64"/>
    <w:rPr>
      <w:rFonts w:ascii="Symbol" w:hAnsi="Symbol" w:cs="Symbol"/>
      <w:sz w:val="20"/>
    </w:rPr>
  </w:style>
  <w:style w:type="character" w:customStyle="1" w:styleId="WW8Num11z1">
    <w:name w:val="WW8Num11z1"/>
    <w:rsid w:val="00C21D64"/>
    <w:rPr>
      <w:rFonts w:ascii="Courier New" w:hAnsi="Courier New" w:cs="Courier New"/>
      <w:sz w:val="20"/>
    </w:rPr>
  </w:style>
  <w:style w:type="character" w:customStyle="1" w:styleId="WW8Num11z2">
    <w:name w:val="WW8Num11z2"/>
    <w:rsid w:val="00C21D64"/>
    <w:rPr>
      <w:rFonts w:ascii="Wingdings" w:hAnsi="Wingdings" w:cs="Wingdings"/>
      <w:sz w:val="20"/>
    </w:rPr>
  </w:style>
  <w:style w:type="character" w:customStyle="1" w:styleId="WW8Num12z0">
    <w:name w:val="WW8Num12z0"/>
    <w:rsid w:val="00C21D64"/>
    <w:rPr>
      <w:rFonts w:ascii="Symbol" w:hAnsi="Symbol" w:cs="Symbol"/>
      <w:sz w:val="20"/>
    </w:rPr>
  </w:style>
  <w:style w:type="character" w:customStyle="1" w:styleId="WW8Num14z0">
    <w:name w:val="WW8Num14z0"/>
    <w:rsid w:val="00C21D64"/>
    <w:rPr>
      <w:rFonts w:cs="Times New Roman"/>
    </w:rPr>
  </w:style>
  <w:style w:type="character" w:customStyle="1" w:styleId="WW8Num16z0">
    <w:name w:val="WW8Num16z0"/>
    <w:rsid w:val="00C21D64"/>
    <w:rPr>
      <w:sz w:val="28"/>
      <w:szCs w:val="28"/>
    </w:rPr>
  </w:style>
  <w:style w:type="character" w:customStyle="1" w:styleId="WW8Num16z1">
    <w:name w:val="WW8Num16z1"/>
    <w:rsid w:val="00C21D64"/>
    <w:rPr>
      <w:rFonts w:ascii="Courier New" w:hAnsi="Courier New" w:cs="Courier New"/>
    </w:rPr>
  </w:style>
  <w:style w:type="character" w:customStyle="1" w:styleId="WW8Num16z2">
    <w:name w:val="WW8Num16z2"/>
    <w:rsid w:val="00C21D64"/>
    <w:rPr>
      <w:rFonts w:ascii="Wingdings" w:hAnsi="Wingdings" w:cs="Wingdings"/>
    </w:rPr>
  </w:style>
  <w:style w:type="character" w:customStyle="1" w:styleId="WW8Num18z1">
    <w:name w:val="WW8Num18z1"/>
    <w:rsid w:val="00C21D64"/>
    <w:rPr>
      <w:rFonts w:ascii="Courier New" w:hAnsi="Courier New" w:cs="Courier New"/>
    </w:rPr>
  </w:style>
  <w:style w:type="character" w:customStyle="1" w:styleId="WW8Num2z0">
    <w:name w:val="WW8Num2z0"/>
    <w:rsid w:val="00C21D64"/>
    <w:rPr>
      <w:rFonts w:ascii="OpenSymbol" w:hAnsi="OpenSymbol" w:cs="OpenSymbol"/>
    </w:rPr>
  </w:style>
  <w:style w:type="character" w:customStyle="1" w:styleId="WW8Num12z1">
    <w:name w:val="WW8Num12z1"/>
    <w:rsid w:val="00C21D64"/>
    <w:rPr>
      <w:rFonts w:ascii="Courier New" w:hAnsi="Courier New" w:cs="Courier New"/>
      <w:sz w:val="20"/>
    </w:rPr>
  </w:style>
  <w:style w:type="character" w:customStyle="1" w:styleId="WW8Num12z2">
    <w:name w:val="WW8Num12z2"/>
    <w:rsid w:val="00C21D64"/>
    <w:rPr>
      <w:rFonts w:ascii="Wingdings" w:hAnsi="Wingdings" w:cs="Wingdings"/>
      <w:sz w:val="20"/>
    </w:rPr>
  </w:style>
  <w:style w:type="character" w:customStyle="1" w:styleId="WW8Num13z0">
    <w:name w:val="WW8Num13z0"/>
    <w:rsid w:val="00C21D64"/>
    <w:rPr>
      <w:rFonts w:ascii="Symbol" w:hAnsi="Symbol" w:cs="Symbol"/>
      <w:sz w:val="20"/>
    </w:rPr>
  </w:style>
  <w:style w:type="character" w:customStyle="1" w:styleId="WW8Num15z0">
    <w:name w:val="WW8Num15z0"/>
    <w:rsid w:val="00C21D64"/>
    <w:rPr>
      <w:sz w:val="28"/>
      <w:szCs w:val="28"/>
    </w:rPr>
  </w:style>
  <w:style w:type="character" w:customStyle="1" w:styleId="WW8Num17z0">
    <w:name w:val="WW8Num17z0"/>
    <w:rsid w:val="00C21D64"/>
    <w:rPr>
      <w:rFonts w:ascii="Symbol" w:hAnsi="Symbol" w:cs="Symbol"/>
    </w:rPr>
  </w:style>
  <w:style w:type="character" w:customStyle="1" w:styleId="WW8Num17z1">
    <w:name w:val="WW8Num17z1"/>
    <w:rsid w:val="00C21D64"/>
    <w:rPr>
      <w:rFonts w:ascii="Courier New" w:hAnsi="Courier New" w:cs="Courier New"/>
    </w:rPr>
  </w:style>
  <w:style w:type="character" w:customStyle="1" w:styleId="WW8Num17z2">
    <w:name w:val="WW8Num17z2"/>
    <w:rsid w:val="00C21D64"/>
    <w:rPr>
      <w:rFonts w:ascii="Wingdings" w:hAnsi="Wingdings" w:cs="Wingdings"/>
    </w:rPr>
  </w:style>
  <w:style w:type="character" w:customStyle="1" w:styleId="WW8Num5z0">
    <w:name w:val="WW8Num5z0"/>
    <w:rsid w:val="00C21D64"/>
    <w:rPr>
      <w:rFonts w:ascii="Symbol" w:hAnsi="Symbol" w:cs="Symbol"/>
    </w:rPr>
  </w:style>
  <w:style w:type="character" w:customStyle="1" w:styleId="WW8Num13z1">
    <w:name w:val="WW8Num13z1"/>
    <w:rsid w:val="00C21D64"/>
    <w:rPr>
      <w:rFonts w:ascii="Courier New" w:hAnsi="Courier New" w:cs="Courier New"/>
      <w:sz w:val="20"/>
    </w:rPr>
  </w:style>
  <w:style w:type="character" w:customStyle="1" w:styleId="WW8Num13z2">
    <w:name w:val="WW8Num13z2"/>
    <w:rsid w:val="00C21D64"/>
    <w:rPr>
      <w:rFonts w:ascii="Wingdings" w:hAnsi="Wingdings" w:cs="Wingdings"/>
      <w:sz w:val="20"/>
    </w:rPr>
  </w:style>
  <w:style w:type="character" w:customStyle="1" w:styleId="WW8Num18z0">
    <w:name w:val="WW8Num18z0"/>
    <w:rsid w:val="00C21D64"/>
    <w:rPr>
      <w:rFonts w:ascii="Symbol" w:hAnsi="Symbol" w:cs="Symbol"/>
    </w:rPr>
  </w:style>
  <w:style w:type="character" w:customStyle="1" w:styleId="WW8Num18z2">
    <w:name w:val="WW8Num18z2"/>
    <w:rsid w:val="00C21D64"/>
    <w:rPr>
      <w:rFonts w:ascii="Wingdings" w:hAnsi="Wingdings" w:cs="Wingdings"/>
    </w:rPr>
  </w:style>
  <w:style w:type="character" w:customStyle="1" w:styleId="20">
    <w:name w:val="Основной шрифт абзаца2"/>
    <w:rsid w:val="00C21D64"/>
  </w:style>
  <w:style w:type="character" w:customStyle="1" w:styleId="WW8Num2z1">
    <w:name w:val="WW8Num2z1"/>
    <w:rsid w:val="00C21D64"/>
    <w:rPr>
      <w:b/>
      <w:sz w:val="24"/>
      <w:szCs w:val="24"/>
    </w:rPr>
  </w:style>
  <w:style w:type="character" w:customStyle="1" w:styleId="WW8Num3z1">
    <w:name w:val="WW8Num3z1"/>
    <w:rsid w:val="00C21D64"/>
    <w:rPr>
      <w:b/>
    </w:rPr>
  </w:style>
  <w:style w:type="character" w:customStyle="1" w:styleId="WW8Num4z0">
    <w:name w:val="WW8Num4z0"/>
    <w:rsid w:val="00C21D64"/>
    <w:rPr>
      <w:rFonts w:ascii="OpenSymbol" w:hAnsi="OpenSymbol" w:cs="OpenSymbol"/>
    </w:rPr>
  </w:style>
  <w:style w:type="character" w:customStyle="1" w:styleId="WW8Num6z0">
    <w:name w:val="WW8Num6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1">
    <w:name w:val="WW8Num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3">
    <w:name w:val="WW8Num6z3"/>
    <w:rsid w:val="00C21D64"/>
    <w:rPr>
      <w:rFonts w:cs="Times New Roman"/>
    </w:rPr>
  </w:style>
  <w:style w:type="character" w:customStyle="1" w:styleId="WW8Num7z0">
    <w:name w:val="WW8Num7z0"/>
    <w:rsid w:val="00C21D64"/>
    <w:rPr>
      <w:b/>
    </w:rPr>
  </w:style>
  <w:style w:type="character" w:customStyle="1" w:styleId="WW8Num24z0">
    <w:name w:val="WW8Num24z0"/>
    <w:rsid w:val="00C21D64"/>
    <w:rPr>
      <w:rFonts w:ascii="Symbol" w:hAnsi="Symbol" w:cs="Symbol"/>
    </w:rPr>
  </w:style>
  <w:style w:type="character" w:customStyle="1" w:styleId="WW8Num24z1">
    <w:name w:val="WW8Num24z1"/>
    <w:rsid w:val="00C21D64"/>
    <w:rPr>
      <w:rFonts w:ascii="Courier New" w:hAnsi="Courier New" w:cs="Courier New"/>
    </w:rPr>
  </w:style>
  <w:style w:type="character" w:customStyle="1" w:styleId="WW8Num24z2">
    <w:name w:val="WW8Num24z2"/>
    <w:rsid w:val="00C21D64"/>
    <w:rPr>
      <w:rFonts w:ascii="Wingdings" w:hAnsi="Wingdings" w:cs="Wingdings"/>
    </w:rPr>
  </w:style>
  <w:style w:type="character" w:customStyle="1" w:styleId="WW8Num29z0">
    <w:name w:val="WW8Num29z0"/>
    <w:rsid w:val="00C21D64"/>
    <w:rPr>
      <w:rFonts w:ascii="Symbol" w:hAnsi="Symbol" w:cs="Symbol"/>
    </w:rPr>
  </w:style>
  <w:style w:type="character" w:customStyle="1" w:styleId="WW8Num29z1">
    <w:name w:val="WW8Num29z1"/>
    <w:rsid w:val="00C21D64"/>
    <w:rPr>
      <w:rFonts w:ascii="Courier New" w:hAnsi="Courier New" w:cs="Courier New"/>
    </w:rPr>
  </w:style>
  <w:style w:type="character" w:customStyle="1" w:styleId="WW8Num29z2">
    <w:name w:val="WW8Num29z2"/>
    <w:rsid w:val="00C21D64"/>
    <w:rPr>
      <w:rFonts w:ascii="Wingdings" w:hAnsi="Wingdings" w:cs="Wingdings"/>
    </w:rPr>
  </w:style>
  <w:style w:type="character" w:customStyle="1" w:styleId="WW8Num30z0">
    <w:name w:val="WW8Num30z0"/>
    <w:rsid w:val="00C21D64"/>
    <w:rPr>
      <w:rFonts w:ascii="Symbol" w:hAnsi="Symbol" w:cs="Symbol"/>
      <w:sz w:val="20"/>
    </w:rPr>
  </w:style>
  <w:style w:type="character" w:customStyle="1" w:styleId="WW8Num30z1">
    <w:name w:val="WW8Num30z1"/>
    <w:rsid w:val="00C21D64"/>
    <w:rPr>
      <w:rFonts w:ascii="Courier New" w:hAnsi="Courier New" w:cs="Courier New"/>
      <w:sz w:val="20"/>
    </w:rPr>
  </w:style>
  <w:style w:type="character" w:customStyle="1" w:styleId="WW8Num30z2">
    <w:name w:val="WW8Num30z2"/>
    <w:rsid w:val="00C21D64"/>
    <w:rPr>
      <w:rFonts w:ascii="Wingdings" w:hAnsi="Wingdings" w:cs="Wingdings"/>
      <w:sz w:val="20"/>
    </w:rPr>
  </w:style>
  <w:style w:type="character" w:customStyle="1" w:styleId="WW8Num34z0">
    <w:name w:val="WW8Num34z0"/>
    <w:rsid w:val="00C21D64"/>
    <w:rPr>
      <w:rFonts w:cs="Times New Roman"/>
    </w:rPr>
  </w:style>
  <w:style w:type="character" w:customStyle="1" w:styleId="WW8Num35z1">
    <w:name w:val="WW8Num35z1"/>
    <w:rsid w:val="00C21D64"/>
    <w:rPr>
      <w:color w:val="000000"/>
    </w:rPr>
  </w:style>
  <w:style w:type="character" w:customStyle="1" w:styleId="WW8Num36z0">
    <w:name w:val="WW8Num36z0"/>
    <w:rsid w:val="00C21D64"/>
    <w:rPr>
      <w:rFonts w:ascii="Symbol" w:hAnsi="Symbol" w:cs="Symbol"/>
    </w:rPr>
  </w:style>
  <w:style w:type="character" w:customStyle="1" w:styleId="WW8Num36z1">
    <w:name w:val="WW8Num36z1"/>
    <w:rsid w:val="00C21D64"/>
    <w:rPr>
      <w:rFonts w:ascii="Courier New" w:hAnsi="Courier New" w:cs="Courier New"/>
    </w:rPr>
  </w:style>
  <w:style w:type="character" w:customStyle="1" w:styleId="WW8Num36z2">
    <w:name w:val="WW8Num36z2"/>
    <w:rsid w:val="00C21D64"/>
    <w:rPr>
      <w:rFonts w:ascii="Wingdings" w:hAnsi="Wingdings" w:cs="Wingdings"/>
    </w:rPr>
  </w:style>
  <w:style w:type="character" w:customStyle="1" w:styleId="WW8Num39z0">
    <w:name w:val="WW8Num39z0"/>
    <w:rsid w:val="00C21D64"/>
    <w:rPr>
      <w:sz w:val="28"/>
      <w:szCs w:val="28"/>
    </w:rPr>
  </w:style>
  <w:style w:type="character" w:customStyle="1" w:styleId="WW8Num40z0">
    <w:name w:val="WW8Num40z0"/>
    <w:rsid w:val="00C21D64"/>
    <w:rPr>
      <w:color w:val="555555"/>
    </w:rPr>
  </w:style>
  <w:style w:type="character" w:customStyle="1" w:styleId="WW8Num42z0">
    <w:name w:val="WW8Num42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1">
    <w:name w:val="WW8Num42z1"/>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2">
    <w:name w:val="WW8Num42z2"/>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2z4">
    <w:name w:val="WW8Num42z4"/>
    <w:rsid w:val="00C21D64"/>
    <w:rPr>
      <w:rFonts w:cs="Times New Roman"/>
    </w:rPr>
  </w:style>
  <w:style w:type="character" w:customStyle="1" w:styleId="WW8Num44z0">
    <w:name w:val="WW8Num44z0"/>
    <w:rsid w:val="00C21D64"/>
    <w:rPr>
      <w:rFonts w:ascii="Symbol" w:hAnsi="Symbol" w:cs="Symbol"/>
    </w:rPr>
  </w:style>
  <w:style w:type="character" w:customStyle="1" w:styleId="WW8Num44z1">
    <w:name w:val="WW8Num44z1"/>
    <w:rsid w:val="00C21D64"/>
    <w:rPr>
      <w:rFonts w:ascii="Courier New" w:hAnsi="Courier New" w:cs="Courier New"/>
    </w:rPr>
  </w:style>
  <w:style w:type="character" w:customStyle="1" w:styleId="WW8Num44z2">
    <w:name w:val="WW8Num44z2"/>
    <w:rsid w:val="00C21D64"/>
    <w:rPr>
      <w:rFonts w:ascii="Wingdings" w:hAnsi="Wingdings" w:cs="Wingdings"/>
    </w:rPr>
  </w:style>
  <w:style w:type="character" w:customStyle="1" w:styleId="WW8Num46z0">
    <w:name w:val="WW8Num46z0"/>
    <w:rsid w:val="00C21D64"/>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6z1">
    <w:name w:val="WW8Num4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6z2">
    <w:name w:val="WW8Num46z2"/>
    <w:rsid w:val="00C21D64"/>
    <w:rPr>
      <w:rFonts w:cs="Times New Roman"/>
    </w:rPr>
  </w:style>
  <w:style w:type="character" w:customStyle="1" w:styleId="WW8NumSt32z0">
    <w:name w:val="WW8NumSt32z0"/>
    <w:rsid w:val="00C21D64"/>
    <w:rPr>
      <w:rFonts w:ascii="Times New Roman" w:hAnsi="Times New Roman" w:cs="Times New Roman"/>
    </w:rPr>
  </w:style>
  <w:style w:type="character" w:customStyle="1" w:styleId="10">
    <w:name w:val="Основной шрифт абзаца1"/>
    <w:rsid w:val="00C21D64"/>
  </w:style>
  <w:style w:type="character" w:styleId="a4">
    <w:name w:val="page number"/>
    <w:rsid w:val="00C21D64"/>
    <w:rPr>
      <w:rFonts w:ascii="Times New Roman" w:hAnsi="Times New Roman" w:cs="Times New Roman"/>
    </w:rPr>
  </w:style>
  <w:style w:type="character" w:customStyle="1" w:styleId="a5">
    <w:name w:val="Основной шрифт"/>
    <w:rsid w:val="00C21D64"/>
  </w:style>
  <w:style w:type="character" w:styleId="a6">
    <w:name w:val="Hyperlink"/>
    <w:uiPriority w:val="99"/>
    <w:rsid w:val="00C21D64"/>
    <w:rPr>
      <w:color w:val="0000FF"/>
      <w:u w:val="single"/>
    </w:rPr>
  </w:style>
  <w:style w:type="character" w:styleId="a7">
    <w:name w:val="FollowedHyperlink"/>
    <w:uiPriority w:val="99"/>
    <w:rsid w:val="00C21D64"/>
    <w:rPr>
      <w:color w:val="800080"/>
      <w:u w:val="single"/>
    </w:rPr>
  </w:style>
  <w:style w:type="character" w:customStyle="1" w:styleId="Web">
    <w:name w:val="Обычный (Web) Знак Знак"/>
    <w:rsid w:val="00C21D64"/>
    <w:rPr>
      <w:sz w:val="24"/>
      <w:szCs w:val="24"/>
      <w:lang w:val="ru-RU" w:bidi="ar-SA"/>
    </w:rPr>
  </w:style>
  <w:style w:type="character" w:customStyle="1" w:styleId="11">
    <w:name w:val="Знак Знак Знак1"/>
    <w:rsid w:val="00C21D64"/>
    <w:rPr>
      <w:sz w:val="16"/>
      <w:szCs w:val="16"/>
      <w:lang w:val="ru-RU" w:bidi="ar-SA"/>
    </w:rPr>
  </w:style>
  <w:style w:type="character" w:customStyle="1" w:styleId="Web1">
    <w:name w:val="Обычный (Web) Знак Знак1"/>
    <w:rsid w:val="00C21D64"/>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C21D64"/>
    <w:rPr>
      <w:lang w:val="ru-RU" w:bidi="ar-SA"/>
    </w:rPr>
  </w:style>
  <w:style w:type="character" w:customStyle="1" w:styleId="Web0">
    <w:name w:val="Обычный (Web) Знак Знак Знак"/>
    <w:rsid w:val="00C21D64"/>
    <w:rPr>
      <w:sz w:val="24"/>
      <w:szCs w:val="24"/>
      <w:lang w:val="ru-RU" w:bidi="ar-SA"/>
    </w:rPr>
  </w:style>
  <w:style w:type="character" w:customStyle="1" w:styleId="a8">
    <w:name w:val="Символ сноски"/>
    <w:rsid w:val="00C21D64"/>
    <w:rPr>
      <w:vertAlign w:val="superscript"/>
    </w:rPr>
  </w:style>
  <w:style w:type="character" w:customStyle="1" w:styleId="a9">
    <w:name w:val="Символы концевой сноски"/>
    <w:rsid w:val="00C21D64"/>
    <w:rPr>
      <w:vertAlign w:val="superscript"/>
    </w:rPr>
  </w:style>
  <w:style w:type="character" w:customStyle="1" w:styleId="21">
    <w:name w:val="Основной текст с отступом 2 Знак1"/>
    <w:aliases w:val=" Знак Знак"/>
    <w:link w:val="22"/>
    <w:rsid w:val="00C21D64"/>
    <w:rPr>
      <w:sz w:val="24"/>
      <w:lang w:val="ru-RU" w:bidi="ar-SA"/>
    </w:rPr>
  </w:style>
  <w:style w:type="paragraph" w:styleId="22">
    <w:name w:val="Body Text Indent 2"/>
    <w:aliases w:val=" Знак"/>
    <w:basedOn w:val="a0"/>
    <w:link w:val="21"/>
    <w:rsid w:val="00FB0F22"/>
    <w:pPr>
      <w:widowControl/>
      <w:suppressAutoHyphens w:val="0"/>
      <w:autoSpaceDE/>
      <w:spacing w:after="120" w:line="480" w:lineRule="auto"/>
      <w:ind w:left="283"/>
      <w:jc w:val="both"/>
    </w:pPr>
    <w:rPr>
      <w:sz w:val="24"/>
    </w:rPr>
  </w:style>
  <w:style w:type="character" w:customStyle="1" w:styleId="23">
    <w:name w:val="Основной текст с отступом 2 Знак"/>
    <w:rsid w:val="00C21D64"/>
    <w:rPr>
      <w:sz w:val="24"/>
      <w:lang w:val="ru-RU" w:bidi="ar-SA"/>
    </w:rPr>
  </w:style>
  <w:style w:type="character" w:customStyle="1" w:styleId="aa">
    <w:name w:val="Подзаголовок Знак"/>
    <w:rsid w:val="00C21D64"/>
    <w:rPr>
      <w:rFonts w:ascii="Arial" w:hAnsi="Arial" w:cs="Arial"/>
      <w:sz w:val="24"/>
      <w:lang w:val="ru-RU" w:bidi="ar-SA"/>
    </w:rPr>
  </w:style>
  <w:style w:type="character" w:customStyle="1" w:styleId="ConsNonformat">
    <w:name w:val="ConsNonformat Знак"/>
    <w:rsid w:val="00C21D64"/>
    <w:rPr>
      <w:rFonts w:ascii="Courier New" w:hAnsi="Courier New" w:cs="Courier New"/>
      <w:lang w:val="ru-RU" w:bidi="ar-SA"/>
    </w:rPr>
  </w:style>
  <w:style w:type="character" w:customStyle="1" w:styleId="Web10">
    <w:name w:val="Обычный (Web) Знак1"/>
    <w:rsid w:val="00C21D64"/>
    <w:rPr>
      <w:sz w:val="24"/>
      <w:szCs w:val="24"/>
      <w:lang w:val="ru-RU" w:bidi="ar-SA"/>
    </w:rPr>
  </w:style>
  <w:style w:type="character" w:customStyle="1" w:styleId="ConsPlusNormal">
    <w:name w:val="ConsPlusNormal Знак"/>
    <w:rsid w:val="00C21D64"/>
    <w:rPr>
      <w:rFonts w:ascii="Arial" w:hAnsi="Arial" w:cs="Arial"/>
      <w:lang w:val="ru-RU" w:bidi="ar-SA"/>
    </w:rPr>
  </w:style>
  <w:style w:type="character" w:customStyle="1" w:styleId="13">
    <w:name w:val="Заголовок 1 Знак"/>
    <w:aliases w:val="Document Header1 Знак,H1 Знак"/>
    <w:rsid w:val="00C21D64"/>
    <w:rPr>
      <w:b/>
      <w:kern w:val="1"/>
      <w:sz w:val="24"/>
    </w:rPr>
  </w:style>
  <w:style w:type="character" w:customStyle="1" w:styleId="ConsNonformat0">
    <w:name w:val="ConsNonformat Знак Знак"/>
    <w:rsid w:val="00C21D64"/>
    <w:rPr>
      <w:rFonts w:ascii="Courier New" w:hAnsi="Courier New" w:cs="Courier New"/>
      <w:lang w:val="ru-RU" w:bidi="ar-SA"/>
    </w:rPr>
  </w:style>
  <w:style w:type="character" w:customStyle="1" w:styleId="ab">
    <w:name w:val="Знак Знак"/>
    <w:rsid w:val="00C21D64"/>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C21D64"/>
    <w:rPr>
      <w:lang w:val="ru-RU" w:bidi="ar-SA"/>
    </w:rPr>
  </w:style>
  <w:style w:type="character" w:customStyle="1" w:styleId="Web2">
    <w:name w:val="Обычный (Web) Знак Знак Знак Знак"/>
    <w:rsid w:val="00C21D64"/>
    <w:rPr>
      <w:sz w:val="24"/>
      <w:szCs w:val="24"/>
      <w:lang w:val="ru-RU" w:bidi="ar-SA"/>
    </w:rPr>
  </w:style>
  <w:style w:type="character" w:customStyle="1" w:styleId="apple-converted-space">
    <w:name w:val="apple-converted-space"/>
    <w:rsid w:val="00C21D64"/>
    <w:rPr>
      <w:rFonts w:cs="Times New Roman"/>
    </w:rPr>
  </w:style>
  <w:style w:type="character" w:styleId="ad">
    <w:name w:val="Strong"/>
    <w:qFormat/>
    <w:rsid w:val="00C21D64"/>
    <w:rPr>
      <w:rFonts w:cs="Times New Roman"/>
      <w:b/>
      <w:bCs/>
    </w:rPr>
  </w:style>
  <w:style w:type="character" w:customStyle="1" w:styleId="ae">
    <w:name w:val="Текст сноски Знак"/>
    <w:uiPriority w:val="99"/>
    <w:rsid w:val="00C21D64"/>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C21D64"/>
    <w:rPr>
      <w:lang w:val="ru-RU" w:bidi="ar-SA"/>
    </w:rPr>
  </w:style>
  <w:style w:type="character" w:customStyle="1" w:styleId="WW-">
    <w:name w:val="WW-Символ сноски"/>
    <w:rsid w:val="00C21D64"/>
    <w:rPr>
      <w:vertAlign w:val="superscript"/>
    </w:rPr>
  </w:style>
  <w:style w:type="character" w:customStyle="1" w:styleId="FontStyle103">
    <w:name w:val="Font Style103"/>
    <w:rsid w:val="00C21D64"/>
    <w:rPr>
      <w:rFonts w:ascii="Times New Roman" w:hAnsi="Times New Roman" w:cs="Times New Roman"/>
      <w:sz w:val="20"/>
      <w:szCs w:val="20"/>
    </w:rPr>
  </w:style>
  <w:style w:type="character" w:customStyle="1" w:styleId="FontStyle97">
    <w:name w:val="Font Style97"/>
    <w:rsid w:val="00C21D64"/>
    <w:rPr>
      <w:rFonts w:ascii="Times New Roman" w:hAnsi="Times New Roman" w:cs="Times New Roman"/>
      <w:sz w:val="20"/>
      <w:szCs w:val="20"/>
    </w:rPr>
  </w:style>
  <w:style w:type="character" w:customStyle="1" w:styleId="af">
    <w:name w:val="Текст выноски Знак"/>
    <w:uiPriority w:val="99"/>
    <w:rsid w:val="00C21D64"/>
    <w:rPr>
      <w:rFonts w:ascii="Tahoma" w:hAnsi="Tahoma" w:cs="Tahoma"/>
      <w:sz w:val="16"/>
      <w:szCs w:val="16"/>
    </w:rPr>
  </w:style>
  <w:style w:type="character" w:customStyle="1" w:styleId="af0">
    <w:name w:val="Текст Знак"/>
    <w:link w:val="af1"/>
    <w:rsid w:val="00C21D64"/>
    <w:rPr>
      <w:rFonts w:ascii="Courier New" w:hAnsi="Courier New" w:cs="Courier New"/>
    </w:rPr>
  </w:style>
  <w:style w:type="paragraph" w:styleId="af1">
    <w:name w:val="Plain Text"/>
    <w:basedOn w:val="a0"/>
    <w:link w:val="af0"/>
    <w:rsid w:val="00FB0F22"/>
    <w:pPr>
      <w:widowControl/>
      <w:suppressAutoHyphens w:val="0"/>
      <w:autoSpaceDE/>
      <w:jc w:val="center"/>
    </w:pPr>
    <w:rPr>
      <w:rFonts w:ascii="Courier New" w:hAnsi="Courier New"/>
    </w:rPr>
  </w:style>
  <w:style w:type="character" w:customStyle="1" w:styleId="af2">
    <w:name w:val="Основной текст с отступом Знак"/>
    <w:rsid w:val="00C21D64"/>
  </w:style>
  <w:style w:type="character" w:customStyle="1" w:styleId="30">
    <w:name w:val="Основной текст с отступом 3 Знак"/>
    <w:link w:val="31"/>
    <w:rsid w:val="00C21D64"/>
    <w:rPr>
      <w:sz w:val="16"/>
      <w:szCs w:val="16"/>
    </w:rPr>
  </w:style>
  <w:style w:type="paragraph" w:styleId="31">
    <w:name w:val="Body Text Indent 3"/>
    <w:basedOn w:val="a0"/>
    <w:link w:val="30"/>
    <w:rsid w:val="00FB0F22"/>
    <w:pPr>
      <w:widowControl/>
      <w:suppressAutoHyphens w:val="0"/>
      <w:autoSpaceDE/>
      <w:spacing w:after="120"/>
      <w:ind w:left="283"/>
      <w:jc w:val="center"/>
    </w:pPr>
    <w:rPr>
      <w:sz w:val="16"/>
      <w:szCs w:val="16"/>
    </w:rPr>
  </w:style>
  <w:style w:type="character" w:customStyle="1" w:styleId="font1">
    <w:name w:val="font1"/>
    <w:rsid w:val="00C21D64"/>
  </w:style>
  <w:style w:type="character" w:customStyle="1" w:styleId="HTML">
    <w:name w:val="Стандартный HTML Знак"/>
    <w:rsid w:val="00C21D64"/>
    <w:rPr>
      <w:rFonts w:ascii="Courier New" w:hAnsi="Courier New" w:cs="Courier New"/>
    </w:rPr>
  </w:style>
  <w:style w:type="character" w:customStyle="1" w:styleId="40">
    <w:name w:val="Заголовок 4 Знак"/>
    <w:uiPriority w:val="99"/>
    <w:rsid w:val="00C21D64"/>
    <w:rPr>
      <w:rFonts w:ascii="Arial" w:hAnsi="Arial" w:cs="Arial"/>
      <w:b/>
      <w:sz w:val="24"/>
    </w:rPr>
  </w:style>
  <w:style w:type="character" w:customStyle="1" w:styleId="90">
    <w:name w:val="Заголовок 9 Знак"/>
    <w:rsid w:val="00C21D64"/>
    <w:rPr>
      <w:rFonts w:ascii="Arial" w:hAnsi="Arial" w:cs="Arial"/>
      <w:b/>
      <w:i/>
      <w:sz w:val="18"/>
    </w:rPr>
  </w:style>
  <w:style w:type="character" w:customStyle="1" w:styleId="af3">
    <w:name w:val="Дата Знак"/>
    <w:link w:val="af4"/>
    <w:rsid w:val="00C21D64"/>
    <w:rPr>
      <w:sz w:val="24"/>
    </w:rPr>
  </w:style>
  <w:style w:type="paragraph" w:styleId="af4">
    <w:name w:val="Date"/>
    <w:basedOn w:val="a0"/>
    <w:next w:val="a0"/>
    <w:link w:val="af3"/>
    <w:rsid w:val="00FB0F22"/>
    <w:pPr>
      <w:widowControl/>
      <w:suppressAutoHyphens w:val="0"/>
      <w:autoSpaceDE/>
      <w:spacing w:after="60"/>
      <w:jc w:val="both"/>
    </w:pPr>
    <w:rPr>
      <w:sz w:val="24"/>
    </w:rPr>
  </w:style>
  <w:style w:type="character" w:customStyle="1" w:styleId="ConsPlusNormal0">
    <w:name w:val="ConsPlusNormal Знак Знак"/>
    <w:rsid w:val="00C21D64"/>
    <w:rPr>
      <w:rFonts w:ascii="Arial" w:hAnsi="Arial" w:cs="Arial"/>
      <w:lang w:val="ru-RU" w:bidi="ar-SA"/>
    </w:rPr>
  </w:style>
  <w:style w:type="character" w:customStyle="1" w:styleId="Arial8">
    <w:name w:val="Стиль (латиница) Arial 8 пт Синий"/>
    <w:uiPriority w:val="99"/>
    <w:rsid w:val="00C21D64"/>
    <w:rPr>
      <w:rFonts w:ascii="Times New Roman" w:hAnsi="Times New Roman" w:cs="Times New Roman"/>
      <w:color w:val="0000FF"/>
      <w:sz w:val="24"/>
    </w:rPr>
  </w:style>
  <w:style w:type="character" w:customStyle="1" w:styleId="ConsNormal">
    <w:name w:val="ConsNormal Знак"/>
    <w:rsid w:val="00C21D64"/>
    <w:rPr>
      <w:rFonts w:ascii="Arial" w:hAnsi="Arial" w:cs="Arial"/>
      <w:lang w:val="ru-RU" w:bidi="ar-SA"/>
    </w:rPr>
  </w:style>
  <w:style w:type="character" w:customStyle="1" w:styleId="24">
    <w:name w:val="Основной текст 2 Знак"/>
    <w:basedOn w:val="10"/>
    <w:link w:val="25"/>
    <w:uiPriority w:val="99"/>
    <w:rsid w:val="00C21D64"/>
  </w:style>
  <w:style w:type="paragraph" w:styleId="25">
    <w:name w:val="Body Text 2"/>
    <w:basedOn w:val="a0"/>
    <w:link w:val="24"/>
    <w:uiPriority w:val="99"/>
    <w:rsid w:val="00FB0F22"/>
    <w:pPr>
      <w:suppressAutoHyphens w:val="0"/>
      <w:autoSpaceDN w:val="0"/>
      <w:adjustRightInd w:val="0"/>
      <w:spacing w:after="120" w:line="480" w:lineRule="auto"/>
      <w:jc w:val="center"/>
    </w:pPr>
    <w:rPr>
      <w:lang w:eastAsia="ru-RU"/>
    </w:rPr>
  </w:style>
  <w:style w:type="character" w:customStyle="1" w:styleId="ListParagraphChar">
    <w:name w:val="List Paragraph Char Знак"/>
    <w:rsid w:val="00C21D64"/>
    <w:rPr>
      <w:rFonts w:ascii="Calibri" w:hAnsi="Calibri" w:cs="Calibri"/>
      <w:sz w:val="24"/>
      <w:szCs w:val="24"/>
    </w:rPr>
  </w:style>
  <w:style w:type="character" w:customStyle="1" w:styleId="apple-style-span">
    <w:name w:val="apple-style-span"/>
    <w:basedOn w:val="10"/>
    <w:rsid w:val="00C21D64"/>
  </w:style>
  <w:style w:type="character" w:customStyle="1" w:styleId="af5">
    <w:name w:val="Гипертекстовая ссылка"/>
    <w:basedOn w:val="10"/>
    <w:uiPriority w:val="99"/>
    <w:rsid w:val="00C21D64"/>
    <w:rPr>
      <w:color w:val="106BBE"/>
    </w:rPr>
  </w:style>
  <w:style w:type="character" w:customStyle="1" w:styleId="af6">
    <w:name w:val="Не вступил в силу"/>
    <w:basedOn w:val="10"/>
    <w:uiPriority w:val="99"/>
    <w:rsid w:val="00C21D64"/>
    <w:rPr>
      <w:color w:val="000000"/>
      <w:shd w:val="clear" w:color="auto" w:fill="D8EDE8"/>
    </w:rPr>
  </w:style>
  <w:style w:type="character" w:customStyle="1" w:styleId="b-message-headname">
    <w:name w:val="b-message-head__name"/>
    <w:basedOn w:val="10"/>
    <w:uiPriority w:val="99"/>
    <w:rsid w:val="00C21D64"/>
  </w:style>
  <w:style w:type="character" w:customStyle="1" w:styleId="af7">
    <w:name w:val="Схема документа Знак"/>
    <w:basedOn w:val="10"/>
    <w:link w:val="af8"/>
    <w:rsid w:val="00C21D64"/>
    <w:rPr>
      <w:rFonts w:ascii="Tahoma" w:hAnsi="Tahoma" w:cs="Tahoma"/>
      <w:sz w:val="16"/>
      <w:szCs w:val="16"/>
    </w:rPr>
  </w:style>
  <w:style w:type="paragraph" w:styleId="af8">
    <w:name w:val="Document Map"/>
    <w:basedOn w:val="a0"/>
    <w:link w:val="af7"/>
    <w:rsid w:val="00FB0F22"/>
    <w:pPr>
      <w:suppressAutoHyphens w:val="0"/>
      <w:autoSpaceDN w:val="0"/>
      <w:adjustRightInd w:val="0"/>
      <w:jc w:val="center"/>
    </w:pPr>
    <w:rPr>
      <w:rFonts w:ascii="Tahoma" w:hAnsi="Tahoma" w:cs="Tahoma"/>
      <w:sz w:val="16"/>
      <w:szCs w:val="16"/>
      <w:lang w:eastAsia="ru-RU"/>
    </w:rPr>
  </w:style>
  <w:style w:type="character" w:customStyle="1" w:styleId="14">
    <w:name w:val="Знак сноски1"/>
    <w:rsid w:val="00C21D64"/>
    <w:rPr>
      <w:vertAlign w:val="superscript"/>
    </w:rPr>
  </w:style>
  <w:style w:type="character" w:customStyle="1" w:styleId="15">
    <w:name w:val="Знак концевой сноски1"/>
    <w:rsid w:val="00C21D64"/>
    <w:rPr>
      <w:vertAlign w:val="superscript"/>
    </w:rPr>
  </w:style>
  <w:style w:type="character" w:customStyle="1" w:styleId="af9">
    <w:name w:val="Нижний колонтитул Знак"/>
    <w:basedOn w:val="20"/>
    <w:uiPriority w:val="99"/>
    <w:rsid w:val="00C21D64"/>
    <w:rPr>
      <w:lang w:eastAsia="zh-CN"/>
    </w:rPr>
  </w:style>
  <w:style w:type="character" w:customStyle="1" w:styleId="afa">
    <w:name w:val="Название Знак"/>
    <w:basedOn w:val="20"/>
    <w:rsid w:val="00C21D64"/>
    <w:rPr>
      <w:rFonts w:ascii="Arial" w:hAnsi="Arial" w:cs="Arial"/>
      <w:b/>
      <w:kern w:val="1"/>
      <w:sz w:val="32"/>
    </w:rPr>
  </w:style>
  <w:style w:type="character" w:styleId="afb">
    <w:name w:val="footnote reference"/>
    <w:rsid w:val="00C21D64"/>
    <w:rPr>
      <w:vertAlign w:val="superscript"/>
    </w:rPr>
  </w:style>
  <w:style w:type="character" w:styleId="afc">
    <w:name w:val="endnote reference"/>
    <w:rsid w:val="00C21D64"/>
    <w:rPr>
      <w:vertAlign w:val="superscript"/>
    </w:rPr>
  </w:style>
  <w:style w:type="character" w:customStyle="1" w:styleId="ListLabel1">
    <w:name w:val="ListLabel 1"/>
    <w:rsid w:val="00C21D64"/>
    <w:rPr>
      <w:b w:val="0"/>
    </w:rPr>
  </w:style>
  <w:style w:type="character" w:customStyle="1" w:styleId="afd">
    <w:name w:val="Маркеры списка"/>
    <w:rsid w:val="00C21D64"/>
    <w:rPr>
      <w:rFonts w:ascii="OpenSymbol" w:eastAsia="OpenSymbol" w:hAnsi="OpenSymbol" w:cs="OpenSymbol"/>
    </w:rPr>
  </w:style>
  <w:style w:type="paragraph" w:customStyle="1" w:styleId="afe">
    <w:name w:val="Заголовок"/>
    <w:basedOn w:val="a0"/>
    <w:next w:val="aff"/>
    <w:rsid w:val="00C21D64"/>
    <w:pPr>
      <w:widowControl/>
      <w:autoSpaceDE/>
      <w:spacing w:before="240" w:after="60"/>
      <w:jc w:val="center"/>
    </w:pPr>
    <w:rPr>
      <w:rFonts w:ascii="Arial" w:hAnsi="Arial" w:cs="Arial"/>
      <w:b/>
      <w:kern w:val="1"/>
      <w:sz w:val="32"/>
    </w:rPr>
  </w:style>
  <w:style w:type="paragraph" w:styleId="af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rsid w:val="00C21D64"/>
    <w:pPr>
      <w:spacing w:after="120"/>
    </w:pPr>
  </w:style>
  <w:style w:type="paragraph" w:styleId="aff0">
    <w:name w:val="List"/>
    <w:basedOn w:val="a0"/>
    <w:rsid w:val="00C21D64"/>
    <w:pPr>
      <w:ind w:left="283" w:hanging="283"/>
    </w:pPr>
  </w:style>
  <w:style w:type="paragraph" w:styleId="aff1">
    <w:name w:val="caption"/>
    <w:basedOn w:val="a0"/>
    <w:qFormat/>
    <w:rsid w:val="00C21D64"/>
    <w:pPr>
      <w:widowControl/>
      <w:suppressAutoHyphens w:val="0"/>
      <w:autoSpaceDE/>
      <w:spacing w:before="240" w:after="60"/>
      <w:jc w:val="center"/>
    </w:pPr>
    <w:rPr>
      <w:rFonts w:ascii="Arial" w:hAnsi="Arial" w:cs="Arial"/>
      <w:b/>
      <w:kern w:val="1"/>
      <w:sz w:val="32"/>
    </w:rPr>
  </w:style>
  <w:style w:type="paragraph" w:customStyle="1" w:styleId="26">
    <w:name w:val="Указатель2"/>
    <w:basedOn w:val="a0"/>
    <w:rsid w:val="00C21D64"/>
    <w:pPr>
      <w:suppressLineNumbers/>
    </w:pPr>
    <w:rPr>
      <w:rFonts w:cs="Mangal"/>
    </w:rPr>
  </w:style>
  <w:style w:type="paragraph" w:customStyle="1" w:styleId="27">
    <w:name w:val="Название объекта2"/>
    <w:basedOn w:val="a0"/>
    <w:uiPriority w:val="99"/>
    <w:rsid w:val="00C21D64"/>
    <w:pPr>
      <w:suppressLineNumbers/>
      <w:spacing w:before="120" w:after="120"/>
    </w:pPr>
    <w:rPr>
      <w:rFonts w:cs="Mangal"/>
      <w:i/>
      <w:iCs/>
      <w:sz w:val="24"/>
      <w:szCs w:val="24"/>
    </w:rPr>
  </w:style>
  <w:style w:type="paragraph" w:customStyle="1" w:styleId="16">
    <w:name w:val="Указатель1"/>
    <w:basedOn w:val="a0"/>
    <w:rsid w:val="00C21D64"/>
    <w:pPr>
      <w:suppressLineNumbers/>
    </w:pPr>
    <w:rPr>
      <w:rFonts w:cs="Mangal"/>
    </w:rPr>
  </w:style>
  <w:style w:type="paragraph" w:customStyle="1" w:styleId="aff2">
    <w:name w:val="Раздел"/>
    <w:basedOn w:val="a0"/>
    <w:rsid w:val="00C21D64"/>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3">
    <w:name w:val="Часть"/>
    <w:basedOn w:val="a0"/>
    <w:rsid w:val="00C21D64"/>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C21D64"/>
    <w:pPr>
      <w:widowControl/>
      <w:autoSpaceDE/>
      <w:spacing w:after="120" w:line="480" w:lineRule="auto"/>
      <w:ind w:left="283"/>
      <w:jc w:val="both"/>
    </w:pPr>
    <w:rPr>
      <w:sz w:val="24"/>
    </w:rPr>
  </w:style>
  <w:style w:type="paragraph" w:customStyle="1" w:styleId="17">
    <w:name w:val="Маркированный список1"/>
    <w:basedOn w:val="a0"/>
    <w:rsid w:val="00C21D64"/>
    <w:pPr>
      <w:tabs>
        <w:tab w:val="left" w:pos="900"/>
      </w:tabs>
      <w:autoSpaceDE/>
      <w:spacing w:after="60"/>
      <w:jc w:val="both"/>
    </w:pPr>
    <w:rPr>
      <w:sz w:val="24"/>
      <w:szCs w:val="24"/>
    </w:rPr>
  </w:style>
  <w:style w:type="paragraph" w:styleId="28">
    <w:name w:val="List Bullet 2"/>
    <w:basedOn w:val="a0"/>
    <w:rsid w:val="00C21D64"/>
    <w:pPr>
      <w:widowControl/>
      <w:tabs>
        <w:tab w:val="num" w:pos="600"/>
        <w:tab w:val="left" w:pos="643"/>
      </w:tabs>
      <w:autoSpaceDE/>
      <w:spacing w:after="60"/>
      <w:ind w:left="643" w:hanging="360"/>
      <w:jc w:val="both"/>
    </w:pPr>
    <w:rPr>
      <w:sz w:val="24"/>
    </w:rPr>
  </w:style>
  <w:style w:type="paragraph" w:customStyle="1" w:styleId="aff4">
    <w:name w:val="Тендерные данные"/>
    <w:basedOn w:val="a0"/>
    <w:rsid w:val="00C21D64"/>
    <w:pPr>
      <w:widowControl/>
      <w:tabs>
        <w:tab w:val="left" w:pos="1985"/>
      </w:tabs>
      <w:autoSpaceDE/>
      <w:spacing w:before="120" w:after="60"/>
      <w:jc w:val="both"/>
    </w:pPr>
    <w:rPr>
      <w:b/>
      <w:sz w:val="24"/>
    </w:rPr>
  </w:style>
  <w:style w:type="paragraph" w:styleId="aff5">
    <w:name w:val="Subtitle"/>
    <w:basedOn w:val="a0"/>
    <w:next w:val="aff"/>
    <w:qFormat/>
    <w:rsid w:val="00C21D64"/>
    <w:pPr>
      <w:widowControl/>
      <w:autoSpaceDE/>
      <w:spacing w:after="60"/>
      <w:jc w:val="center"/>
    </w:pPr>
    <w:rPr>
      <w:rFonts w:ascii="Arial" w:hAnsi="Arial" w:cs="Arial"/>
      <w:sz w:val="24"/>
    </w:rPr>
  </w:style>
  <w:style w:type="paragraph" w:customStyle="1" w:styleId="29">
    <w:name w:val="Текст2"/>
    <w:basedOn w:val="a0"/>
    <w:rsid w:val="00C21D64"/>
    <w:pPr>
      <w:widowControl/>
      <w:autoSpaceDE/>
    </w:pPr>
    <w:rPr>
      <w:rFonts w:ascii="Courier New" w:hAnsi="Courier New" w:cs="Courier New"/>
    </w:rPr>
  </w:style>
  <w:style w:type="paragraph" w:customStyle="1" w:styleId="18">
    <w:name w:val="Дата1"/>
    <w:basedOn w:val="a0"/>
    <w:next w:val="a0"/>
    <w:rsid w:val="00C21D64"/>
    <w:pPr>
      <w:widowControl/>
      <w:autoSpaceDE/>
      <w:spacing w:after="60"/>
      <w:jc w:val="both"/>
    </w:pPr>
    <w:rPr>
      <w:sz w:val="24"/>
    </w:rPr>
  </w:style>
  <w:style w:type="paragraph" w:styleId="32">
    <w:name w:val="toc 3"/>
    <w:basedOn w:val="a0"/>
    <w:next w:val="a0"/>
    <w:rsid w:val="00C21D64"/>
    <w:pPr>
      <w:keepNext/>
      <w:keepLines/>
      <w:suppressLineNumbers/>
      <w:tabs>
        <w:tab w:val="right" w:leader="dot" w:pos="8780"/>
      </w:tabs>
      <w:autoSpaceDE/>
      <w:spacing w:before="100" w:after="100"/>
      <w:jc w:val="both"/>
    </w:pPr>
    <w:rPr>
      <w:sz w:val="24"/>
      <w:szCs w:val="24"/>
    </w:rPr>
  </w:style>
  <w:style w:type="paragraph" w:customStyle="1" w:styleId="Web3">
    <w:name w:val="Обычный (Web) Знак"/>
    <w:basedOn w:val="a0"/>
    <w:rsid w:val="00C21D64"/>
    <w:pPr>
      <w:widowControl/>
      <w:autoSpaceDE/>
      <w:spacing w:before="280" w:after="280"/>
    </w:pPr>
    <w:rPr>
      <w:sz w:val="24"/>
      <w:szCs w:val="24"/>
    </w:rPr>
  </w:style>
  <w:style w:type="paragraph" w:customStyle="1" w:styleId="310">
    <w:name w:val="Основной текст 31"/>
    <w:basedOn w:val="a0"/>
    <w:rsid w:val="00C21D64"/>
    <w:pPr>
      <w:spacing w:after="120"/>
    </w:pPr>
    <w:rPr>
      <w:sz w:val="16"/>
      <w:szCs w:val="16"/>
    </w:rPr>
  </w:style>
  <w:style w:type="paragraph" w:customStyle="1" w:styleId="ConsTitle">
    <w:name w:val="ConsTitle"/>
    <w:rsid w:val="00C21D64"/>
    <w:pPr>
      <w:widowControl w:val="0"/>
      <w:suppressAutoHyphens/>
      <w:ind w:right="19772"/>
    </w:pPr>
    <w:rPr>
      <w:rFonts w:ascii="Arial" w:hAnsi="Arial" w:cs="Arial"/>
      <w:b/>
      <w:sz w:val="16"/>
      <w:lang w:eastAsia="zh-CN"/>
    </w:rPr>
  </w:style>
  <w:style w:type="paragraph" w:customStyle="1" w:styleId="ConsPlusNormal1">
    <w:name w:val="ConsPlusNormal"/>
    <w:rsid w:val="00C21D64"/>
    <w:pPr>
      <w:widowControl w:val="0"/>
      <w:suppressAutoHyphens/>
      <w:autoSpaceDE w:val="0"/>
      <w:ind w:firstLine="720"/>
    </w:pPr>
    <w:rPr>
      <w:rFonts w:ascii="Arial" w:hAnsi="Arial" w:cs="Arial"/>
      <w:lang w:eastAsia="zh-CN"/>
    </w:rPr>
  </w:style>
  <w:style w:type="paragraph" w:styleId="aff6">
    <w:name w:val="Body Text Indent"/>
    <w:basedOn w:val="a0"/>
    <w:rsid w:val="00C21D64"/>
    <w:pPr>
      <w:spacing w:after="120"/>
      <w:ind w:left="283"/>
    </w:pPr>
  </w:style>
  <w:style w:type="paragraph" w:customStyle="1" w:styleId="aff7">
    <w:name w:val="Спис_заголовок"/>
    <w:basedOn w:val="a0"/>
    <w:next w:val="aff0"/>
    <w:rsid w:val="00C21D64"/>
    <w:pPr>
      <w:keepNext/>
      <w:keepLines/>
      <w:widowControl/>
      <w:tabs>
        <w:tab w:val="left" w:pos="0"/>
        <w:tab w:val="left" w:pos="360"/>
      </w:tabs>
      <w:autoSpaceDE/>
      <w:spacing w:before="60" w:after="60"/>
      <w:jc w:val="both"/>
    </w:pPr>
    <w:rPr>
      <w:sz w:val="24"/>
    </w:rPr>
  </w:style>
  <w:style w:type="paragraph" w:customStyle="1" w:styleId="19">
    <w:name w:val="Номер1"/>
    <w:basedOn w:val="aff0"/>
    <w:rsid w:val="00C21D64"/>
    <w:pPr>
      <w:widowControl/>
      <w:tabs>
        <w:tab w:val="num" w:pos="0"/>
        <w:tab w:val="left" w:pos="357"/>
      </w:tabs>
      <w:autoSpaceDE/>
      <w:spacing w:before="40" w:after="40"/>
      <w:ind w:left="360" w:hanging="360"/>
      <w:jc w:val="both"/>
    </w:pPr>
    <w:rPr>
      <w:sz w:val="24"/>
    </w:rPr>
  </w:style>
  <w:style w:type="paragraph" w:customStyle="1" w:styleId="2a">
    <w:name w:val="Номер2"/>
    <w:basedOn w:val="a0"/>
    <w:rsid w:val="00C21D64"/>
    <w:pPr>
      <w:widowControl/>
      <w:tabs>
        <w:tab w:val="num" w:pos="0"/>
        <w:tab w:val="left" w:pos="851"/>
        <w:tab w:val="left" w:pos="964"/>
      </w:tabs>
      <w:autoSpaceDE/>
      <w:spacing w:before="40" w:after="40"/>
      <w:ind w:left="850" w:hanging="493"/>
      <w:jc w:val="both"/>
    </w:pPr>
    <w:rPr>
      <w:sz w:val="24"/>
    </w:rPr>
  </w:style>
  <w:style w:type="paragraph" w:customStyle="1" w:styleId="ConsNormal0">
    <w:name w:val="ConsNormal"/>
    <w:rsid w:val="00C21D64"/>
    <w:pPr>
      <w:widowControl w:val="0"/>
      <w:suppressAutoHyphens/>
      <w:autoSpaceDE w:val="0"/>
      <w:ind w:firstLine="720"/>
    </w:pPr>
    <w:rPr>
      <w:rFonts w:ascii="Arial" w:hAnsi="Arial" w:cs="Arial"/>
      <w:lang w:eastAsia="zh-CN"/>
    </w:rPr>
  </w:style>
  <w:style w:type="paragraph" w:customStyle="1" w:styleId="ConsNonformat1">
    <w:name w:val="ConsNonformat"/>
    <w:uiPriority w:val="99"/>
    <w:qFormat/>
    <w:rsid w:val="00C21D64"/>
    <w:pPr>
      <w:widowControl w:val="0"/>
      <w:suppressAutoHyphens/>
      <w:autoSpaceDE w:val="0"/>
    </w:pPr>
    <w:rPr>
      <w:rFonts w:ascii="Courier New" w:hAnsi="Courier New" w:cs="Courier New"/>
      <w:lang w:eastAsia="zh-CN"/>
    </w:rPr>
  </w:style>
  <w:style w:type="paragraph" w:styleId="41">
    <w:name w:val="List Bullet 4"/>
    <w:basedOn w:val="a0"/>
    <w:rsid w:val="00C21D64"/>
    <w:pPr>
      <w:tabs>
        <w:tab w:val="left" w:pos="1389"/>
      </w:tabs>
      <w:ind w:left="1389" w:hanging="360"/>
    </w:pPr>
  </w:style>
  <w:style w:type="paragraph" w:customStyle="1" w:styleId="311">
    <w:name w:val="Основной текст с отступом 31"/>
    <w:basedOn w:val="a0"/>
    <w:rsid w:val="00C21D64"/>
    <w:pPr>
      <w:widowControl/>
      <w:autoSpaceDE/>
      <w:spacing w:after="120"/>
      <w:ind w:left="283"/>
    </w:pPr>
    <w:rPr>
      <w:sz w:val="16"/>
      <w:szCs w:val="16"/>
    </w:rPr>
  </w:style>
  <w:style w:type="paragraph" w:styleId="aff8">
    <w:name w:val="footer"/>
    <w:basedOn w:val="a0"/>
    <w:rsid w:val="00C21D64"/>
    <w:pPr>
      <w:tabs>
        <w:tab w:val="center" w:pos="4677"/>
        <w:tab w:val="right" w:pos="9355"/>
      </w:tabs>
    </w:pPr>
  </w:style>
  <w:style w:type="paragraph" w:customStyle="1" w:styleId="font0">
    <w:name w:val="font0"/>
    <w:basedOn w:val="a0"/>
    <w:rsid w:val="00C21D64"/>
    <w:pPr>
      <w:widowControl/>
      <w:autoSpaceDE/>
      <w:spacing w:before="280" w:after="280"/>
    </w:pPr>
    <w:rPr>
      <w:rFonts w:ascii="Arial" w:hAnsi="Arial" w:cs="Arial"/>
    </w:rPr>
  </w:style>
  <w:style w:type="paragraph" w:customStyle="1" w:styleId="font5">
    <w:name w:val="font5"/>
    <w:basedOn w:val="a0"/>
    <w:rsid w:val="00C21D64"/>
    <w:pPr>
      <w:widowControl/>
      <w:autoSpaceDE/>
      <w:spacing w:before="280" w:after="280"/>
    </w:pPr>
  </w:style>
  <w:style w:type="paragraph" w:customStyle="1" w:styleId="xl24">
    <w:name w:val="xl24"/>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both"/>
      <w:textAlignment w:val="top"/>
    </w:pPr>
    <w:rPr>
      <w:sz w:val="24"/>
      <w:szCs w:val="24"/>
    </w:rPr>
  </w:style>
  <w:style w:type="paragraph" w:customStyle="1" w:styleId="xl29">
    <w:name w:val="xl29"/>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C21D64"/>
    <w:pPr>
      <w:widowControl/>
      <w:autoSpaceDE/>
      <w:spacing w:before="280" w:after="280"/>
    </w:pPr>
    <w:rPr>
      <w:sz w:val="24"/>
      <w:szCs w:val="24"/>
    </w:rPr>
  </w:style>
  <w:style w:type="paragraph" w:customStyle="1" w:styleId="xl32">
    <w:name w:val="xl32"/>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C21D64"/>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C21D64"/>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C21D64"/>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C21D64"/>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C21D64"/>
    <w:pPr>
      <w:widowControl/>
      <w:autoSpaceDE/>
      <w:spacing w:before="280" w:after="280"/>
      <w:jc w:val="center"/>
      <w:textAlignment w:val="center"/>
    </w:pPr>
    <w:rPr>
      <w:sz w:val="24"/>
      <w:szCs w:val="24"/>
    </w:rPr>
  </w:style>
  <w:style w:type="paragraph" w:customStyle="1" w:styleId="xl44">
    <w:name w:val="xl44"/>
    <w:basedOn w:val="a0"/>
    <w:rsid w:val="00C21D64"/>
    <w:pPr>
      <w:widowControl/>
      <w:autoSpaceDE/>
      <w:spacing w:before="280" w:after="280"/>
    </w:pPr>
    <w:rPr>
      <w:sz w:val="24"/>
      <w:szCs w:val="24"/>
    </w:rPr>
  </w:style>
  <w:style w:type="paragraph" w:customStyle="1" w:styleId="xl45">
    <w:name w:val="xl45"/>
    <w:basedOn w:val="a0"/>
    <w:rsid w:val="00C21D64"/>
    <w:pPr>
      <w:widowControl/>
      <w:autoSpaceDE/>
      <w:spacing w:before="280" w:after="280"/>
      <w:jc w:val="center"/>
    </w:pPr>
    <w:rPr>
      <w:sz w:val="24"/>
      <w:szCs w:val="24"/>
    </w:rPr>
  </w:style>
  <w:style w:type="paragraph" w:customStyle="1" w:styleId="xl46">
    <w:name w:val="xl46"/>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C21D64"/>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C21D64"/>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C21D64"/>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C21D64"/>
    <w:pPr>
      <w:keepNext/>
      <w:tabs>
        <w:tab w:val="left" w:pos="-1701"/>
        <w:tab w:val="left" w:pos="720"/>
      </w:tabs>
      <w:suppressAutoHyphens/>
      <w:spacing w:before="360" w:after="960"/>
      <w:ind w:hanging="567"/>
    </w:pPr>
    <w:rPr>
      <w:rFonts w:ascii="Arial" w:hAnsi="Arial" w:cs="Arial"/>
      <w:b/>
      <w:caps/>
      <w:kern w:val="1"/>
      <w:sz w:val="32"/>
      <w:lang w:eastAsia="zh-CN"/>
    </w:rPr>
  </w:style>
  <w:style w:type="paragraph" w:customStyle="1" w:styleId="2H2">
    <w:name w:val="Заголовок 2.H2.&quot;Изумруд&quot;"/>
    <w:basedOn w:val="1H1"/>
    <w:next w:val="a0"/>
    <w:rsid w:val="00C21D64"/>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C21D64"/>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C21D64"/>
    <w:pPr>
      <w:widowControl/>
      <w:tabs>
        <w:tab w:val="left" w:pos="4320"/>
      </w:tabs>
      <w:autoSpaceDE/>
      <w:spacing w:before="240" w:after="60"/>
      <w:ind w:left="4320" w:hanging="180"/>
      <w:jc w:val="both"/>
    </w:pPr>
    <w:rPr>
      <w:rFonts w:ascii="PetersburgCTT" w:hAnsi="PetersburgCTT" w:cs="PetersburgCTT"/>
      <w:i/>
      <w:sz w:val="22"/>
    </w:rPr>
  </w:style>
  <w:style w:type="paragraph" w:styleId="aff9">
    <w:name w:val="header"/>
    <w:basedOn w:val="a0"/>
    <w:rsid w:val="00C21D64"/>
    <w:pPr>
      <w:widowControl/>
      <w:tabs>
        <w:tab w:val="center" w:pos="4677"/>
        <w:tab w:val="right" w:pos="9355"/>
      </w:tabs>
      <w:autoSpaceDE/>
    </w:pPr>
    <w:rPr>
      <w:sz w:val="24"/>
      <w:szCs w:val="24"/>
    </w:rPr>
  </w:style>
  <w:style w:type="paragraph" w:customStyle="1" w:styleId="ConsPlusNonformat">
    <w:name w:val="ConsPlusNonformat"/>
    <w:uiPriority w:val="99"/>
    <w:rsid w:val="00C21D64"/>
    <w:pPr>
      <w:widowControl w:val="0"/>
      <w:suppressAutoHyphens/>
      <w:autoSpaceDE w:val="0"/>
    </w:pPr>
    <w:rPr>
      <w:rFonts w:ascii="Courier New" w:hAnsi="Courier New" w:cs="Courier New"/>
      <w:lang w:eastAsia="zh-CN"/>
    </w:rPr>
  </w:style>
  <w:style w:type="paragraph" w:styleId="affa">
    <w:name w:val="Balloon Text"/>
    <w:basedOn w:val="a0"/>
    <w:uiPriority w:val="99"/>
    <w:rsid w:val="00C21D64"/>
    <w:pPr>
      <w:widowControl/>
      <w:autoSpaceDE/>
    </w:pPr>
    <w:rPr>
      <w:rFonts w:ascii="Tahoma" w:hAnsi="Tahoma" w:cs="Tahoma"/>
      <w:sz w:val="16"/>
      <w:szCs w:val="16"/>
    </w:rPr>
  </w:style>
  <w:style w:type="paragraph" w:styleId="42">
    <w:name w:val="List Number 4"/>
    <w:basedOn w:val="a0"/>
    <w:rsid w:val="00C21D64"/>
    <w:pPr>
      <w:tabs>
        <w:tab w:val="left" w:pos="1209"/>
      </w:tabs>
      <w:ind w:left="1209" w:hanging="360"/>
    </w:pPr>
  </w:style>
  <w:style w:type="paragraph" w:customStyle="1" w:styleId="Web4">
    <w:name w:val="Обычный (Web)"/>
    <w:basedOn w:val="a0"/>
    <w:rsid w:val="00C21D64"/>
    <w:pPr>
      <w:widowControl/>
      <w:autoSpaceDE/>
      <w:spacing w:before="280" w:after="280"/>
    </w:pPr>
    <w:rPr>
      <w:sz w:val="24"/>
      <w:szCs w:val="24"/>
    </w:rPr>
  </w:style>
  <w:style w:type="paragraph" w:customStyle="1" w:styleId="affb">
    <w:name w:val="Знак Знак Знак Знак"/>
    <w:basedOn w:val="a0"/>
    <w:rsid w:val="00C21D64"/>
    <w:pPr>
      <w:widowControl/>
      <w:autoSpaceDE/>
      <w:spacing w:before="280" w:after="280"/>
    </w:pPr>
    <w:rPr>
      <w:rFonts w:ascii="Tahoma" w:hAnsi="Tahoma" w:cs="Tahoma"/>
      <w:lang w:val="en-US"/>
    </w:rPr>
  </w:style>
  <w:style w:type="paragraph" w:customStyle="1" w:styleId="1a">
    <w:name w:val="Знак Знак1"/>
    <w:basedOn w:val="a0"/>
    <w:rsid w:val="00C21D64"/>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C21D64"/>
    <w:pPr>
      <w:spacing w:after="120" w:line="480" w:lineRule="auto"/>
    </w:pPr>
  </w:style>
  <w:style w:type="paragraph" w:customStyle="1" w:styleId="1b">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c">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C21D64"/>
    <w:pPr>
      <w:widowControl/>
      <w:autoSpaceDE/>
      <w:ind w:left="566" w:hanging="283"/>
    </w:pPr>
  </w:style>
  <w:style w:type="paragraph" w:customStyle="1" w:styleId="1d">
    <w:name w:val="Знак Знак1 Знак"/>
    <w:basedOn w:val="a0"/>
    <w:rsid w:val="00C21D64"/>
    <w:pPr>
      <w:widowControl/>
      <w:autoSpaceDE/>
      <w:spacing w:before="280" w:after="280"/>
    </w:pPr>
    <w:rPr>
      <w:rFonts w:ascii="Tahoma" w:hAnsi="Tahoma" w:cs="Tahoma"/>
      <w:lang w:val="en-US"/>
    </w:rPr>
  </w:style>
  <w:style w:type="paragraph" w:customStyle="1" w:styleId="1e">
    <w:name w:val="заголовок 1"/>
    <w:basedOn w:val="a0"/>
    <w:next w:val="a0"/>
    <w:rsid w:val="00C21D64"/>
    <w:pPr>
      <w:keepNext/>
      <w:autoSpaceDE/>
      <w:jc w:val="center"/>
    </w:pPr>
    <w:rPr>
      <w:b/>
      <w:sz w:val="24"/>
    </w:rPr>
  </w:style>
  <w:style w:type="paragraph" w:customStyle="1" w:styleId="1f">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styleId="affc">
    <w:name w:val="footnote text"/>
    <w:basedOn w:val="a0"/>
    <w:uiPriority w:val="99"/>
    <w:rsid w:val="00C21D64"/>
  </w:style>
  <w:style w:type="paragraph" w:styleId="affd">
    <w:name w:val="endnote text"/>
    <w:basedOn w:val="a0"/>
    <w:rsid w:val="00C21D64"/>
  </w:style>
  <w:style w:type="paragraph" w:customStyle="1" w:styleId="1f0">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1">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customStyle="1" w:styleId="1f2">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3">
    <w:name w:val="Знак Знак Знак Знак Знак Знак1"/>
    <w:basedOn w:val="a0"/>
    <w:rsid w:val="00C21D64"/>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5">
    <w:name w:val="Знак1"/>
    <w:basedOn w:val="a0"/>
    <w:rsid w:val="00C21D64"/>
    <w:pPr>
      <w:widowControl/>
      <w:autoSpaceDE/>
      <w:spacing w:after="160" w:line="240" w:lineRule="exact"/>
    </w:pPr>
    <w:rPr>
      <w:rFonts w:ascii="Verdana" w:hAnsi="Verdana" w:cs="Verdana"/>
      <w:sz w:val="24"/>
      <w:szCs w:val="24"/>
      <w:lang w:val="en-US"/>
    </w:rPr>
  </w:style>
  <w:style w:type="paragraph" w:customStyle="1" w:styleId="1f6">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7">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8">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b">
    <w:name w:val="Знак Знак Знак2"/>
    <w:basedOn w:val="a0"/>
    <w:rsid w:val="00C21D64"/>
    <w:pPr>
      <w:widowControl/>
      <w:autoSpaceDE/>
      <w:spacing w:after="160" w:line="240" w:lineRule="exact"/>
    </w:pPr>
    <w:rPr>
      <w:rFonts w:ascii="Verdana" w:hAnsi="Verdana" w:cs="Verdana"/>
      <w:sz w:val="24"/>
      <w:szCs w:val="24"/>
      <w:lang w:val="en-US"/>
    </w:rPr>
  </w:style>
  <w:style w:type="paragraph" w:styleId="HTML0">
    <w:name w:val="HTML Preformatted"/>
    <w:basedOn w:val="a0"/>
    <w:rsid w:val="00C21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9">
    <w:name w:val="Знак Знак Знак Знак Знак Знак1 Знак Знак Знак Знак"/>
    <w:basedOn w:val="a0"/>
    <w:rsid w:val="00C21D64"/>
    <w:pPr>
      <w:widowControl/>
      <w:autoSpaceDE/>
      <w:spacing w:after="160" w:line="240" w:lineRule="exact"/>
    </w:pPr>
    <w:rPr>
      <w:rFonts w:ascii="Verdana" w:hAnsi="Verdana" w:cs="Verdana"/>
      <w:sz w:val="24"/>
      <w:szCs w:val="24"/>
      <w:lang w:val="en-US"/>
    </w:rPr>
  </w:style>
  <w:style w:type="paragraph" w:styleId="affe">
    <w:name w:val="Normal (Web)"/>
    <w:aliases w:val="Обычный (веб)2,Обычный (веб)1,Обычный (веб)11,Обычный (веб)21"/>
    <w:basedOn w:val="a0"/>
    <w:uiPriority w:val="99"/>
    <w:qFormat/>
    <w:rsid w:val="00C21D64"/>
    <w:pPr>
      <w:widowControl/>
      <w:autoSpaceDE/>
      <w:spacing w:before="280" w:after="280"/>
    </w:pPr>
    <w:rPr>
      <w:sz w:val="24"/>
      <w:szCs w:val="24"/>
    </w:rPr>
  </w:style>
  <w:style w:type="paragraph" w:customStyle="1" w:styleId="Iauiue">
    <w:name w:val="Iau?iue"/>
    <w:rsid w:val="00C21D64"/>
    <w:pPr>
      <w:suppressAutoHyphens/>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21D64"/>
    <w:pPr>
      <w:widowControl/>
      <w:autoSpaceDE/>
      <w:spacing w:before="280" w:after="280"/>
    </w:pPr>
    <w:rPr>
      <w:rFonts w:ascii="Tahoma" w:hAnsi="Tahoma" w:cs="Tahoma"/>
      <w:lang w:val="en-US"/>
    </w:rPr>
  </w:style>
  <w:style w:type="paragraph" w:customStyle="1" w:styleId="1fa">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b">
    <w:name w:val="Знак Знак Знак Знак Знак Знак Знак Знак Знак1 Знак"/>
    <w:basedOn w:val="a0"/>
    <w:rsid w:val="00C21D64"/>
    <w:pPr>
      <w:widowControl/>
      <w:autoSpaceDE/>
      <w:spacing w:before="280" w:after="280"/>
    </w:pPr>
    <w:rPr>
      <w:rFonts w:ascii="Tahoma" w:hAnsi="Tahoma" w:cs="Tahoma"/>
      <w:lang w:val="en-US"/>
    </w:rPr>
  </w:style>
  <w:style w:type="paragraph" w:customStyle="1" w:styleId="afff">
    <w:name w:val="Условия контракта"/>
    <w:basedOn w:val="a0"/>
    <w:rsid w:val="00C21D64"/>
    <w:pPr>
      <w:widowControl/>
      <w:tabs>
        <w:tab w:val="left" w:pos="567"/>
      </w:tabs>
      <w:autoSpaceDE/>
      <w:spacing w:before="240" w:after="120"/>
      <w:ind w:left="567" w:hanging="567"/>
      <w:jc w:val="both"/>
    </w:pPr>
    <w:rPr>
      <w:b/>
      <w:sz w:val="24"/>
    </w:rPr>
  </w:style>
  <w:style w:type="paragraph" w:customStyle="1" w:styleId="220">
    <w:name w:val="Основной текст с отступом 22"/>
    <w:basedOn w:val="a0"/>
    <w:rsid w:val="00C21D64"/>
    <w:pPr>
      <w:autoSpaceDE/>
      <w:ind w:firstLine="567"/>
      <w:jc w:val="both"/>
    </w:pPr>
    <w:rPr>
      <w:sz w:val="24"/>
    </w:rPr>
  </w:style>
  <w:style w:type="paragraph" w:customStyle="1" w:styleId="33">
    <w:name w:val="Раздел 3"/>
    <w:basedOn w:val="a0"/>
    <w:rsid w:val="00C21D64"/>
    <w:pPr>
      <w:widowControl/>
      <w:tabs>
        <w:tab w:val="left" w:pos="360"/>
      </w:tabs>
      <w:autoSpaceDE/>
      <w:spacing w:before="120" w:after="120"/>
      <w:ind w:left="360" w:hanging="360"/>
      <w:jc w:val="center"/>
    </w:pPr>
    <w:rPr>
      <w:b/>
      <w:sz w:val="24"/>
    </w:rPr>
  </w:style>
  <w:style w:type="paragraph" w:customStyle="1" w:styleId="1fc">
    <w:name w:val="Абзац списка1"/>
    <w:basedOn w:val="a0"/>
    <w:rsid w:val="00C21D64"/>
    <w:pPr>
      <w:widowControl/>
      <w:autoSpaceDE/>
      <w:spacing w:after="200" w:line="276" w:lineRule="auto"/>
      <w:ind w:left="720"/>
      <w:contextualSpacing/>
    </w:pPr>
    <w:rPr>
      <w:rFonts w:ascii="Calibri" w:hAnsi="Calibri" w:cs="Calibri"/>
      <w:sz w:val="22"/>
      <w:szCs w:val="22"/>
    </w:rPr>
  </w:style>
  <w:style w:type="paragraph" w:customStyle="1" w:styleId="1fd">
    <w:name w:val="е1"/>
    <w:basedOn w:val="a0"/>
    <w:rsid w:val="00C21D64"/>
    <w:pPr>
      <w:keepNext/>
      <w:widowControl/>
      <w:tabs>
        <w:tab w:val="num" w:pos="0"/>
      </w:tabs>
      <w:autoSpaceDE/>
      <w:spacing w:before="280" w:after="280"/>
      <w:jc w:val="center"/>
    </w:pPr>
    <w:rPr>
      <w:b/>
      <w:sz w:val="24"/>
      <w:szCs w:val="24"/>
    </w:rPr>
  </w:style>
  <w:style w:type="paragraph" w:customStyle="1" w:styleId="2c">
    <w:name w:val="е2"/>
    <w:basedOn w:val="a0"/>
    <w:rsid w:val="00C21D64"/>
    <w:pPr>
      <w:widowControl/>
      <w:tabs>
        <w:tab w:val="num" w:pos="0"/>
      </w:tabs>
      <w:autoSpaceDE/>
      <w:jc w:val="both"/>
    </w:pPr>
    <w:rPr>
      <w:sz w:val="24"/>
      <w:szCs w:val="24"/>
    </w:rPr>
  </w:style>
  <w:style w:type="paragraph" w:customStyle="1" w:styleId="34">
    <w:name w:val="е3"/>
    <w:basedOn w:val="a0"/>
    <w:rsid w:val="00C21D64"/>
    <w:pPr>
      <w:widowControl/>
      <w:tabs>
        <w:tab w:val="num" w:pos="0"/>
      </w:tabs>
      <w:autoSpaceDE/>
      <w:jc w:val="both"/>
    </w:pPr>
    <w:rPr>
      <w:sz w:val="24"/>
      <w:szCs w:val="24"/>
    </w:rPr>
  </w:style>
  <w:style w:type="paragraph" w:customStyle="1" w:styleId="1fe">
    <w:name w:val="Текст1"/>
    <w:basedOn w:val="a0"/>
    <w:rsid w:val="00C21D64"/>
    <w:pPr>
      <w:widowControl/>
      <w:autoSpaceDE/>
    </w:pPr>
    <w:rPr>
      <w:rFonts w:ascii="Courier New" w:hAnsi="Courier New" w:cs="Courier New"/>
    </w:rPr>
  </w:style>
  <w:style w:type="paragraph" w:customStyle="1" w:styleId="1ff">
    <w:name w:val="1"/>
    <w:basedOn w:val="a0"/>
    <w:rsid w:val="00C21D64"/>
    <w:pPr>
      <w:widowControl/>
      <w:autoSpaceDE/>
      <w:spacing w:before="280" w:after="280"/>
    </w:pPr>
    <w:rPr>
      <w:rFonts w:ascii="Tahoma" w:hAnsi="Tahoma" w:cs="Tahoma"/>
      <w:lang w:val="en-US"/>
    </w:rPr>
  </w:style>
  <w:style w:type="paragraph" w:styleId="afff0">
    <w:name w:val="List Paragraph"/>
    <w:basedOn w:val="a0"/>
    <w:uiPriority w:val="34"/>
    <w:qFormat/>
    <w:rsid w:val="00C21D64"/>
    <w:pPr>
      <w:widowControl/>
      <w:autoSpaceDE/>
      <w:ind w:left="720"/>
      <w:contextualSpacing/>
    </w:pPr>
    <w:rPr>
      <w:sz w:val="24"/>
      <w:szCs w:val="24"/>
    </w:rPr>
  </w:style>
  <w:style w:type="paragraph" w:customStyle="1" w:styleId="ConsPlusDocList">
    <w:name w:val="ConsPlusDocList"/>
    <w:next w:val="a0"/>
    <w:rsid w:val="00C21D64"/>
    <w:pPr>
      <w:widowControl w:val="0"/>
      <w:suppressAutoHyphens/>
      <w:autoSpaceDE w:val="0"/>
    </w:pPr>
    <w:rPr>
      <w:rFonts w:ascii="Arial" w:eastAsia="Arial" w:hAnsi="Arial" w:cs="Arial"/>
      <w:kern w:val="1"/>
      <w:lang w:eastAsia="zh-CN" w:bidi="hi-IN"/>
    </w:rPr>
  </w:style>
  <w:style w:type="paragraph" w:customStyle="1" w:styleId="ConsPlusCell">
    <w:name w:val="ConsPlusCell"/>
    <w:next w:val="a0"/>
    <w:rsid w:val="00C21D64"/>
    <w:pPr>
      <w:widowControl w:val="0"/>
      <w:suppressAutoHyphens/>
      <w:autoSpaceDE w:val="0"/>
    </w:pPr>
    <w:rPr>
      <w:rFonts w:ascii="Arial" w:eastAsia="Arial" w:hAnsi="Arial" w:cs="Arial"/>
      <w:kern w:val="1"/>
      <w:lang w:eastAsia="zh-CN" w:bidi="hi-IN"/>
    </w:rPr>
  </w:style>
  <w:style w:type="paragraph" w:styleId="afff1">
    <w:name w:val="No Spacing"/>
    <w:uiPriority w:val="1"/>
    <w:qFormat/>
    <w:rsid w:val="00C21D64"/>
    <w:pPr>
      <w:suppressAutoHyphens/>
    </w:pPr>
    <w:rPr>
      <w:rFonts w:ascii="Calibri" w:hAnsi="Calibri" w:cs="Calibri"/>
      <w:sz w:val="22"/>
      <w:szCs w:val="22"/>
      <w:lang w:val="en-US" w:eastAsia="zh-CN" w:bidi="en-US"/>
    </w:rPr>
  </w:style>
  <w:style w:type="paragraph" w:customStyle="1" w:styleId="Normal1">
    <w:name w:val="Normal1"/>
    <w:rsid w:val="00C21D64"/>
    <w:pPr>
      <w:suppressAutoHyphens/>
      <w:snapToGrid w:val="0"/>
      <w:spacing w:before="100" w:after="100"/>
    </w:pPr>
    <w:rPr>
      <w:rFonts w:eastAsia="Calibri"/>
      <w:sz w:val="24"/>
      <w:lang w:eastAsia="zh-CN"/>
    </w:rPr>
  </w:style>
  <w:style w:type="paragraph" w:customStyle="1" w:styleId="formattexttopleveltext">
    <w:name w:val="formattext topleveltext"/>
    <w:basedOn w:val="a0"/>
    <w:rsid w:val="00C21D64"/>
    <w:pPr>
      <w:widowControl/>
      <w:autoSpaceDE/>
      <w:spacing w:before="280" w:after="280"/>
    </w:pPr>
    <w:rPr>
      <w:sz w:val="24"/>
      <w:szCs w:val="24"/>
    </w:rPr>
  </w:style>
  <w:style w:type="paragraph" w:customStyle="1" w:styleId="1ff0">
    <w:name w:val="Название объекта1"/>
    <w:basedOn w:val="a0"/>
    <w:rsid w:val="00C21D64"/>
    <w:pPr>
      <w:widowControl/>
      <w:autoSpaceDE/>
      <w:jc w:val="center"/>
    </w:pPr>
    <w:rPr>
      <w:b/>
      <w:sz w:val="28"/>
    </w:rPr>
  </w:style>
  <w:style w:type="paragraph" w:customStyle="1" w:styleId="1ff1">
    <w:name w:val="Обычный1"/>
    <w:rsid w:val="00C21D64"/>
    <w:pPr>
      <w:suppressAutoHyphens/>
    </w:pPr>
    <w:rPr>
      <w:lang w:eastAsia="zh-CN"/>
    </w:rPr>
  </w:style>
  <w:style w:type="paragraph" w:customStyle="1" w:styleId="1ff2">
    <w:name w:val="Обычный1"/>
    <w:rsid w:val="00C21D64"/>
    <w:pPr>
      <w:suppressAutoHyphens/>
    </w:pPr>
    <w:rPr>
      <w:lang w:eastAsia="zh-CN"/>
    </w:rPr>
  </w:style>
  <w:style w:type="paragraph" w:customStyle="1" w:styleId="ListParagraphChar0">
    <w:name w:val="List Paragraph Char"/>
    <w:basedOn w:val="a0"/>
    <w:rsid w:val="00C21D64"/>
    <w:pPr>
      <w:ind w:left="720"/>
    </w:pPr>
    <w:rPr>
      <w:rFonts w:ascii="Calibri" w:hAnsi="Calibri" w:cs="Calibri"/>
      <w:sz w:val="24"/>
      <w:szCs w:val="24"/>
    </w:rPr>
  </w:style>
  <w:style w:type="paragraph" w:customStyle="1" w:styleId="1ff3">
    <w:name w:val="Схема документа1"/>
    <w:basedOn w:val="a0"/>
    <w:rsid w:val="00C21D64"/>
    <w:rPr>
      <w:rFonts w:ascii="Tahoma" w:hAnsi="Tahoma" w:cs="Tahoma"/>
      <w:sz w:val="16"/>
      <w:szCs w:val="16"/>
    </w:rPr>
  </w:style>
  <w:style w:type="paragraph" w:customStyle="1" w:styleId="FR2">
    <w:name w:val="FR2"/>
    <w:rsid w:val="00C21D64"/>
    <w:pPr>
      <w:widowControl w:val="0"/>
      <w:suppressAutoHyphens/>
      <w:autoSpaceDE w:val="0"/>
      <w:ind w:left="2960"/>
      <w:jc w:val="both"/>
    </w:pPr>
    <w:rPr>
      <w:rFonts w:ascii="Courier New" w:hAnsi="Courier New" w:cs="Courier New"/>
      <w:b/>
      <w:bCs/>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C21D64"/>
    <w:pPr>
      <w:widowControl/>
      <w:autoSpaceDE/>
      <w:spacing w:before="280" w:after="280"/>
    </w:pPr>
    <w:rPr>
      <w:rFonts w:ascii="Tahoma" w:hAnsi="Tahoma" w:cs="Tahoma"/>
      <w:lang w:val="en-US"/>
    </w:rPr>
  </w:style>
  <w:style w:type="paragraph" w:customStyle="1" w:styleId="afff2">
    <w:name w:val="Заголовок_контр"/>
    <w:basedOn w:val="a0"/>
    <w:next w:val="afff3"/>
    <w:rsid w:val="00C21D64"/>
    <w:pPr>
      <w:keepNext/>
      <w:widowControl/>
      <w:tabs>
        <w:tab w:val="num" w:pos="397"/>
      </w:tabs>
      <w:spacing w:before="60"/>
      <w:ind w:left="397" w:hanging="397"/>
      <w:jc w:val="center"/>
    </w:pPr>
    <w:rPr>
      <w:b/>
      <w:bCs/>
    </w:rPr>
  </w:style>
  <w:style w:type="paragraph" w:customStyle="1" w:styleId="afff3">
    <w:name w:val="Нумер_контр"/>
    <w:basedOn w:val="311"/>
    <w:rsid w:val="00C21D64"/>
    <w:pPr>
      <w:tabs>
        <w:tab w:val="num" w:pos="397"/>
      </w:tabs>
      <w:autoSpaceDE w:val="0"/>
      <w:spacing w:after="0"/>
      <w:ind w:left="397" w:hanging="397"/>
      <w:jc w:val="both"/>
    </w:pPr>
    <w:rPr>
      <w:sz w:val="20"/>
      <w:szCs w:val="20"/>
    </w:rPr>
  </w:style>
  <w:style w:type="paragraph" w:customStyle="1" w:styleId="afff4">
    <w:name w:val="Содержимое таблицы"/>
    <w:basedOn w:val="a0"/>
    <w:rsid w:val="00C21D64"/>
    <w:pPr>
      <w:suppressLineNumbers/>
    </w:pPr>
  </w:style>
  <w:style w:type="paragraph" w:customStyle="1" w:styleId="afff5">
    <w:name w:val="Заголовок таблицы"/>
    <w:basedOn w:val="afff4"/>
    <w:rsid w:val="00C21D64"/>
    <w:pPr>
      <w:jc w:val="center"/>
    </w:pPr>
    <w:rPr>
      <w:b/>
      <w:bCs/>
    </w:rPr>
  </w:style>
  <w:style w:type="paragraph" w:customStyle="1" w:styleId="afff6">
    <w:name w:val="Содержимое врезки"/>
    <w:basedOn w:val="aff"/>
    <w:rsid w:val="00C21D64"/>
  </w:style>
  <w:style w:type="paragraph" w:customStyle="1" w:styleId="221">
    <w:name w:val="Основной текст 22"/>
    <w:basedOn w:val="a0"/>
    <w:rsid w:val="00C21D64"/>
    <w:pPr>
      <w:spacing w:after="120" w:line="480" w:lineRule="auto"/>
    </w:pPr>
  </w:style>
  <w:style w:type="paragraph" w:customStyle="1" w:styleId="afff7">
    <w:name w:val="Пункты"/>
    <w:basedOn w:val="2"/>
    <w:rsid w:val="00C21D64"/>
    <w:pPr>
      <w:tabs>
        <w:tab w:val="clear" w:pos="432"/>
        <w:tab w:val="num" w:pos="0"/>
        <w:tab w:val="left" w:pos="1134"/>
      </w:tabs>
      <w:spacing w:before="120" w:after="0" w:line="100" w:lineRule="atLeast"/>
      <w:ind w:left="2040" w:hanging="360"/>
    </w:pPr>
    <w:rPr>
      <w:bCs/>
      <w:iCs/>
      <w:color w:val="000000"/>
      <w:szCs w:val="28"/>
      <w:lang w:eastAsia="ru-RU"/>
    </w:rPr>
  </w:style>
  <w:style w:type="paragraph" w:customStyle="1" w:styleId="320">
    <w:name w:val="Основной текст с отступом 32"/>
    <w:basedOn w:val="a0"/>
    <w:uiPriority w:val="99"/>
    <w:qFormat/>
    <w:rsid w:val="00C21D64"/>
    <w:pPr>
      <w:widowControl/>
      <w:autoSpaceDE/>
      <w:spacing w:after="120"/>
      <w:ind w:left="283"/>
    </w:pPr>
    <w:rPr>
      <w:sz w:val="16"/>
      <w:szCs w:val="16"/>
    </w:rPr>
  </w:style>
  <w:style w:type="paragraph" w:customStyle="1" w:styleId="35">
    <w:name w:val="Обычный (веб)3"/>
    <w:basedOn w:val="a0"/>
    <w:rsid w:val="00C21D64"/>
    <w:pPr>
      <w:spacing w:before="28" w:after="28" w:line="200" w:lineRule="atLeast"/>
    </w:pPr>
    <w:rPr>
      <w:sz w:val="24"/>
      <w:szCs w:val="24"/>
    </w:rPr>
  </w:style>
  <w:style w:type="character" w:customStyle="1" w:styleId="WW8Num3z0">
    <w:name w:val="WW8Num3z0"/>
    <w:rsid w:val="00FB0F22"/>
    <w:rPr>
      <w:rFonts w:ascii="Symbol" w:hAnsi="Symbol" w:cs="Symbol"/>
    </w:rPr>
  </w:style>
  <w:style w:type="character" w:customStyle="1" w:styleId="WW8Num19z0">
    <w:name w:val="WW8Num19z0"/>
    <w:rsid w:val="00FB0F22"/>
    <w:rPr>
      <w:rFonts w:ascii="Symbol" w:hAnsi="Symbol" w:cs="Symbol"/>
    </w:rPr>
  </w:style>
  <w:style w:type="character" w:customStyle="1" w:styleId="WW8Num19z1">
    <w:name w:val="WW8Num19z1"/>
    <w:rsid w:val="00FB0F22"/>
    <w:rPr>
      <w:rFonts w:ascii="Courier New" w:hAnsi="Courier New" w:cs="Courier New"/>
    </w:rPr>
  </w:style>
  <w:style w:type="character" w:customStyle="1" w:styleId="WW8Num19z2">
    <w:name w:val="WW8Num19z2"/>
    <w:rsid w:val="00FB0F22"/>
    <w:rPr>
      <w:rFonts w:ascii="Wingdings" w:hAnsi="Wingdings" w:cs="Wingdings"/>
    </w:rPr>
  </w:style>
  <w:style w:type="character" w:customStyle="1" w:styleId="WW8Num5z1">
    <w:name w:val="WW8Num5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FB0F22"/>
    <w:rPr>
      <w:rFonts w:cs="Times New Roman"/>
    </w:rPr>
  </w:style>
  <w:style w:type="character" w:customStyle="1" w:styleId="WW8Num9z0">
    <w:name w:val="WW8Num9z0"/>
    <w:rsid w:val="00FB0F22"/>
    <w:rPr>
      <w:rFonts w:ascii="Symbol" w:hAnsi="Symbol" w:cs="Symbol"/>
    </w:rPr>
  </w:style>
  <w:style w:type="character" w:customStyle="1" w:styleId="WW8Num9z1">
    <w:name w:val="WW8Num9z1"/>
    <w:rsid w:val="00FB0F22"/>
    <w:rPr>
      <w:rFonts w:ascii="Courier New" w:hAnsi="Courier New" w:cs="Courier New"/>
    </w:rPr>
  </w:style>
  <w:style w:type="character" w:customStyle="1" w:styleId="WW8Num9z2">
    <w:name w:val="WW8Num9z2"/>
    <w:rsid w:val="00FB0F22"/>
    <w:rPr>
      <w:rFonts w:ascii="Wingdings" w:hAnsi="Wingdings" w:cs="Wingdings"/>
    </w:rPr>
  </w:style>
  <w:style w:type="character" w:customStyle="1" w:styleId="WW8Num26z0">
    <w:name w:val="WW8Num26z0"/>
    <w:rsid w:val="00FB0F22"/>
    <w:rPr>
      <w:rFonts w:ascii="Symbol" w:hAnsi="Symbol" w:cs="Symbol"/>
      <w:sz w:val="20"/>
    </w:rPr>
  </w:style>
  <w:style w:type="character" w:customStyle="1" w:styleId="WW8Num26z1">
    <w:name w:val="WW8Num26z1"/>
    <w:rsid w:val="00FB0F22"/>
    <w:rPr>
      <w:rFonts w:ascii="Courier New" w:hAnsi="Courier New" w:cs="Courier New"/>
      <w:sz w:val="20"/>
    </w:rPr>
  </w:style>
  <w:style w:type="character" w:customStyle="1" w:styleId="WW8Num26z2">
    <w:name w:val="WW8Num26z2"/>
    <w:rsid w:val="00FB0F22"/>
    <w:rPr>
      <w:rFonts w:ascii="Wingdings" w:hAnsi="Wingdings" w:cs="Wingdings"/>
      <w:sz w:val="20"/>
    </w:rPr>
  </w:style>
  <w:style w:type="character" w:customStyle="1" w:styleId="WW8Num31z1">
    <w:name w:val="WW8Num31z1"/>
    <w:rsid w:val="00FB0F22"/>
    <w:rPr>
      <w:color w:val="auto"/>
    </w:rPr>
  </w:style>
  <w:style w:type="character" w:customStyle="1" w:styleId="WW8Num32z0">
    <w:name w:val="WW8Num32z0"/>
    <w:rsid w:val="00FB0F22"/>
    <w:rPr>
      <w:rFonts w:ascii="Symbol" w:hAnsi="Symbol" w:cs="Symbol"/>
    </w:rPr>
  </w:style>
  <w:style w:type="character" w:customStyle="1" w:styleId="WW8Num32z1">
    <w:name w:val="WW8Num32z1"/>
    <w:rsid w:val="00FB0F22"/>
    <w:rPr>
      <w:rFonts w:ascii="Courier New" w:hAnsi="Courier New" w:cs="Courier New"/>
    </w:rPr>
  </w:style>
  <w:style w:type="character" w:customStyle="1" w:styleId="WW8Num32z2">
    <w:name w:val="WW8Num32z2"/>
    <w:rsid w:val="00FB0F22"/>
    <w:rPr>
      <w:rFonts w:ascii="Wingdings" w:hAnsi="Wingdings" w:cs="Wingdings"/>
    </w:rPr>
  </w:style>
  <w:style w:type="character" w:customStyle="1" w:styleId="WW8Num35z0">
    <w:name w:val="WW8Num35z0"/>
    <w:rsid w:val="00FB0F22"/>
    <w:rPr>
      <w:sz w:val="28"/>
      <w:szCs w:val="28"/>
    </w:rPr>
  </w:style>
  <w:style w:type="character" w:customStyle="1" w:styleId="WW8Num37z0">
    <w:name w:val="WW8Num37z0"/>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FB0F22"/>
    <w:rPr>
      <w:rFonts w:cs="Times New Roman"/>
    </w:rPr>
  </w:style>
  <w:style w:type="character" w:customStyle="1" w:styleId="WW8Num40z1">
    <w:name w:val="WW8Num40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FB0F22"/>
    <w:rPr>
      <w:rFonts w:cs="Times New Roman"/>
    </w:rPr>
  </w:style>
  <w:style w:type="character" w:customStyle="1" w:styleId="afff8">
    <w:name w:val="Символ нумерации"/>
    <w:rsid w:val="00FB0F22"/>
  </w:style>
  <w:style w:type="paragraph" w:customStyle="1" w:styleId="afff9">
    <w:name w:val="Таблицы (моноширинный)"/>
    <w:basedOn w:val="a0"/>
    <w:next w:val="a0"/>
    <w:uiPriority w:val="99"/>
    <w:rsid w:val="00FB0F22"/>
    <w:pPr>
      <w:widowControl/>
      <w:jc w:val="center"/>
    </w:pPr>
    <w:rPr>
      <w:rFonts w:ascii="Courier New" w:eastAsia="Calibri" w:hAnsi="Courier New" w:cs="Courier New"/>
      <w:sz w:val="24"/>
      <w:szCs w:val="24"/>
    </w:rPr>
  </w:style>
  <w:style w:type="paragraph" w:customStyle="1" w:styleId="222">
    <w:name w:val="Основной текст с отступом 22"/>
    <w:basedOn w:val="a0"/>
    <w:rsid w:val="00FB0F22"/>
    <w:pPr>
      <w:widowControl/>
      <w:autoSpaceDE/>
      <w:spacing w:after="120" w:line="480" w:lineRule="auto"/>
      <w:ind w:left="283"/>
      <w:jc w:val="both"/>
    </w:pPr>
    <w:rPr>
      <w:sz w:val="24"/>
    </w:rPr>
  </w:style>
  <w:style w:type="character" w:customStyle="1" w:styleId="223">
    <w:name w:val="Основной текст с отступом 2 Знак2"/>
    <w:basedOn w:val="a1"/>
    <w:uiPriority w:val="99"/>
    <w:semiHidden/>
    <w:rsid w:val="00FB0F22"/>
    <w:rPr>
      <w:lang w:eastAsia="zh-CN"/>
    </w:rPr>
  </w:style>
  <w:style w:type="paragraph" w:styleId="afffa">
    <w:name w:val="List Bullet"/>
    <w:basedOn w:val="a0"/>
    <w:autoRedefine/>
    <w:rsid w:val="00FB0F22"/>
    <w:pPr>
      <w:tabs>
        <w:tab w:val="num" w:pos="900"/>
      </w:tabs>
      <w:suppressAutoHyphens w:val="0"/>
      <w:autoSpaceDE/>
      <w:spacing w:after="60"/>
      <w:jc w:val="both"/>
    </w:pPr>
    <w:rPr>
      <w:sz w:val="24"/>
      <w:szCs w:val="24"/>
      <w:lang w:eastAsia="ru-RU"/>
    </w:rPr>
  </w:style>
  <w:style w:type="character" w:customStyle="1" w:styleId="1ff4">
    <w:name w:val="Текст Знак1"/>
    <w:basedOn w:val="a1"/>
    <w:uiPriority w:val="99"/>
    <w:semiHidden/>
    <w:rsid w:val="00FB0F22"/>
    <w:rPr>
      <w:rFonts w:ascii="Courier New" w:hAnsi="Courier New" w:cs="Courier New"/>
      <w:lang w:eastAsia="zh-CN"/>
    </w:rPr>
  </w:style>
  <w:style w:type="character" w:customStyle="1" w:styleId="1ff5">
    <w:name w:val="Дата Знак1"/>
    <w:basedOn w:val="a1"/>
    <w:uiPriority w:val="99"/>
    <w:semiHidden/>
    <w:rsid w:val="00FB0F22"/>
    <w:rPr>
      <w:lang w:eastAsia="zh-CN"/>
    </w:rPr>
  </w:style>
  <w:style w:type="paragraph" w:styleId="36">
    <w:name w:val="Body Text 3"/>
    <w:basedOn w:val="a0"/>
    <w:link w:val="312"/>
    <w:rsid w:val="00FB0F22"/>
    <w:pPr>
      <w:suppressAutoHyphens w:val="0"/>
      <w:autoSpaceDN w:val="0"/>
      <w:adjustRightInd w:val="0"/>
      <w:spacing w:after="120"/>
      <w:jc w:val="center"/>
    </w:pPr>
    <w:rPr>
      <w:sz w:val="16"/>
      <w:szCs w:val="16"/>
      <w:lang w:eastAsia="ru-RU"/>
    </w:rPr>
  </w:style>
  <w:style w:type="character" w:customStyle="1" w:styleId="312">
    <w:name w:val="Основной текст 3 Знак1"/>
    <w:basedOn w:val="a1"/>
    <w:link w:val="36"/>
    <w:rsid w:val="00FB0F22"/>
    <w:rPr>
      <w:sz w:val="16"/>
      <w:szCs w:val="16"/>
    </w:rPr>
  </w:style>
  <w:style w:type="character" w:customStyle="1" w:styleId="37">
    <w:name w:val="Основной текст 3 Знак"/>
    <w:basedOn w:val="a1"/>
    <w:rsid w:val="00FB0F22"/>
    <w:rPr>
      <w:sz w:val="16"/>
      <w:szCs w:val="16"/>
      <w:lang w:eastAsia="zh-CN"/>
    </w:rPr>
  </w:style>
  <w:style w:type="paragraph" w:styleId="afffb">
    <w:name w:val="Title"/>
    <w:basedOn w:val="a0"/>
    <w:link w:val="1ff6"/>
    <w:qFormat/>
    <w:rsid w:val="00FB0F22"/>
    <w:pPr>
      <w:widowControl/>
      <w:suppressAutoHyphens w:val="0"/>
      <w:autoSpaceDE/>
      <w:spacing w:before="240" w:after="60"/>
      <w:jc w:val="center"/>
      <w:outlineLvl w:val="0"/>
    </w:pPr>
    <w:rPr>
      <w:rFonts w:ascii="Arial" w:hAnsi="Arial"/>
      <w:b/>
      <w:kern w:val="28"/>
      <w:sz w:val="32"/>
      <w:lang w:eastAsia="ru-RU"/>
    </w:rPr>
  </w:style>
  <w:style w:type="character" w:customStyle="1" w:styleId="1ff6">
    <w:name w:val="Название Знак1"/>
    <w:basedOn w:val="a1"/>
    <w:link w:val="afffb"/>
    <w:rsid w:val="00FB0F22"/>
    <w:rPr>
      <w:rFonts w:ascii="Arial" w:hAnsi="Arial"/>
      <w:b/>
      <w:kern w:val="28"/>
      <w:sz w:val="32"/>
    </w:rPr>
  </w:style>
  <w:style w:type="character" w:customStyle="1" w:styleId="313">
    <w:name w:val="Основной текст с отступом 3 Знак1"/>
    <w:basedOn w:val="a1"/>
    <w:uiPriority w:val="99"/>
    <w:semiHidden/>
    <w:rsid w:val="00FB0F22"/>
    <w:rPr>
      <w:sz w:val="16"/>
      <w:szCs w:val="16"/>
      <w:lang w:eastAsia="zh-CN"/>
    </w:rPr>
  </w:style>
  <w:style w:type="character" w:customStyle="1" w:styleId="213">
    <w:name w:val="Основной текст 2 Знак1"/>
    <w:basedOn w:val="a1"/>
    <w:uiPriority w:val="99"/>
    <w:semiHidden/>
    <w:rsid w:val="00FB0F22"/>
    <w:rPr>
      <w:lang w:eastAsia="zh-CN"/>
    </w:rPr>
  </w:style>
  <w:style w:type="paragraph" w:styleId="2d">
    <w:name w:val="List 2"/>
    <w:basedOn w:val="a0"/>
    <w:rsid w:val="00FB0F22"/>
    <w:pPr>
      <w:widowControl/>
      <w:suppressAutoHyphens w:val="0"/>
      <w:autoSpaceDE/>
      <w:ind w:left="566" w:hanging="283"/>
      <w:jc w:val="center"/>
    </w:pPr>
    <w:rPr>
      <w:lang w:eastAsia="ru-RU"/>
    </w:rPr>
  </w:style>
  <w:style w:type="character" w:customStyle="1" w:styleId="WW8Num14z1">
    <w:name w:val="WW8Num14z1"/>
    <w:rsid w:val="00FB0F2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FB0F22"/>
    <w:rPr>
      <w:rFonts w:cs="Times New Roman"/>
      <w:b w:val="0"/>
    </w:rPr>
  </w:style>
  <w:style w:type="character" w:customStyle="1" w:styleId="WW8Num14z3">
    <w:name w:val="WW8Num14z3"/>
    <w:rsid w:val="00FB0F22"/>
    <w:rPr>
      <w:rFonts w:cs="Times New Roman"/>
    </w:rPr>
  </w:style>
  <w:style w:type="character" w:customStyle="1" w:styleId="WW8Num22z0">
    <w:name w:val="WW8Num22z0"/>
    <w:rsid w:val="00FB0F22"/>
    <w:rPr>
      <w:rFonts w:ascii="Symbol" w:hAnsi="Symbol" w:cs="Symbol"/>
    </w:rPr>
  </w:style>
  <w:style w:type="character" w:customStyle="1" w:styleId="WW8Num22z1">
    <w:name w:val="WW8Num22z1"/>
    <w:rsid w:val="00FB0F22"/>
    <w:rPr>
      <w:rFonts w:ascii="Courier New" w:hAnsi="Courier New" w:cs="Courier New"/>
    </w:rPr>
  </w:style>
  <w:style w:type="character" w:customStyle="1" w:styleId="WW8Num22z2">
    <w:name w:val="WW8Num22z2"/>
    <w:rsid w:val="00FB0F22"/>
    <w:rPr>
      <w:rFonts w:ascii="Wingdings" w:hAnsi="Wingdings" w:cs="Wingdings"/>
    </w:rPr>
  </w:style>
  <w:style w:type="character" w:customStyle="1" w:styleId="WW8Num23z0">
    <w:name w:val="WW8Num23z0"/>
    <w:rsid w:val="00FB0F22"/>
    <w:rPr>
      <w:rFonts w:ascii="Symbol" w:hAnsi="Symbol" w:cs="Symbol"/>
    </w:rPr>
  </w:style>
  <w:style w:type="character" w:customStyle="1" w:styleId="WW8Num23z1">
    <w:name w:val="WW8Num23z1"/>
    <w:rsid w:val="00FB0F22"/>
    <w:rPr>
      <w:rFonts w:ascii="Courier New" w:hAnsi="Courier New" w:cs="Courier New"/>
    </w:rPr>
  </w:style>
  <w:style w:type="character" w:customStyle="1" w:styleId="WW8Num23z2">
    <w:name w:val="WW8Num23z2"/>
    <w:rsid w:val="00FB0F22"/>
    <w:rPr>
      <w:rFonts w:ascii="Wingdings" w:hAnsi="Wingdings" w:cs="Wingdings"/>
    </w:rPr>
  </w:style>
  <w:style w:type="character" w:customStyle="1" w:styleId="WW8Num1z1">
    <w:name w:val="WW8Num1z1"/>
    <w:rsid w:val="00FB0F22"/>
    <w:rPr>
      <w:b/>
      <w:sz w:val="24"/>
      <w:szCs w:val="24"/>
    </w:rPr>
  </w:style>
  <w:style w:type="character" w:customStyle="1" w:styleId="WW8Num4z1">
    <w:name w:val="WW8Num4z1"/>
    <w:rsid w:val="00FB0F2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FB0F22"/>
    <w:rPr>
      <w:sz w:val="22"/>
      <w:szCs w:val="22"/>
    </w:rPr>
  </w:style>
  <w:style w:type="character" w:customStyle="1" w:styleId="WW8Num34z1">
    <w:name w:val="WW8Num34z1"/>
    <w:rsid w:val="00FB0F22"/>
    <w:rPr>
      <w:rFonts w:ascii="Courier New" w:hAnsi="Courier New" w:cs="Courier New"/>
      <w:sz w:val="20"/>
    </w:rPr>
  </w:style>
  <w:style w:type="character" w:customStyle="1" w:styleId="WW8Num34z2">
    <w:name w:val="WW8Num34z2"/>
    <w:rsid w:val="00FB0F22"/>
    <w:rPr>
      <w:rFonts w:ascii="Wingdings" w:hAnsi="Wingdings" w:cs="Wingdings"/>
      <w:sz w:val="20"/>
    </w:rPr>
  </w:style>
  <w:style w:type="character" w:customStyle="1" w:styleId="WW8Num41z0">
    <w:name w:val="WW8Num41z0"/>
    <w:rsid w:val="00FB0F22"/>
    <w:rPr>
      <w:b/>
    </w:rPr>
  </w:style>
  <w:style w:type="character" w:customStyle="1" w:styleId="WW8Num44z3">
    <w:name w:val="WW8Num44z3"/>
    <w:rsid w:val="00FB0F22"/>
    <w:rPr>
      <w:rFonts w:cs="Times New Roman"/>
    </w:rPr>
  </w:style>
  <w:style w:type="character" w:customStyle="1" w:styleId="WW8Num47z0">
    <w:name w:val="WW8Num47z0"/>
    <w:rsid w:val="00FB0F22"/>
    <w:rPr>
      <w:sz w:val="28"/>
      <w:szCs w:val="28"/>
    </w:rPr>
  </w:style>
  <w:style w:type="character" w:customStyle="1" w:styleId="WW8Num48z0">
    <w:name w:val="WW8Num48z0"/>
    <w:rsid w:val="00FB0F22"/>
    <w:rPr>
      <w:color w:val="auto"/>
    </w:rPr>
  </w:style>
  <w:style w:type="character" w:customStyle="1" w:styleId="WW8Num51z0">
    <w:name w:val="WW8Num51z0"/>
    <w:rsid w:val="00FB0F22"/>
    <w:rPr>
      <w:b/>
    </w:rPr>
  </w:style>
  <w:style w:type="character" w:customStyle="1" w:styleId="WW8Num52z0">
    <w:name w:val="WW8Num52z0"/>
    <w:rsid w:val="00FB0F2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FB0F22"/>
    <w:rPr>
      <w:rFonts w:cs="Times New Roman"/>
    </w:rPr>
  </w:style>
  <w:style w:type="character" w:customStyle="1" w:styleId="H2">
    <w:name w:val="H2 Знак"/>
    <w:rsid w:val="00FB0F22"/>
    <w:rPr>
      <w:sz w:val="24"/>
    </w:rPr>
  </w:style>
  <w:style w:type="character" w:customStyle="1" w:styleId="38">
    <w:name w:val="Заголовок 3 Знак"/>
    <w:rsid w:val="00FB0F22"/>
    <w:rPr>
      <w:rFonts w:ascii="Arial" w:hAnsi="Arial" w:cs="Arial"/>
      <w:sz w:val="24"/>
    </w:rPr>
  </w:style>
  <w:style w:type="character" w:customStyle="1" w:styleId="50">
    <w:name w:val="Заголовок 5 Знак"/>
    <w:rsid w:val="00FB0F22"/>
    <w:rPr>
      <w:sz w:val="22"/>
    </w:rPr>
  </w:style>
  <w:style w:type="character" w:customStyle="1" w:styleId="60">
    <w:name w:val="Заголовок 6 Знак"/>
    <w:rsid w:val="00FB0F22"/>
    <w:rPr>
      <w:i/>
      <w:sz w:val="22"/>
    </w:rPr>
  </w:style>
  <w:style w:type="character" w:customStyle="1" w:styleId="70">
    <w:name w:val="Заголовок 7 Знак"/>
    <w:rsid w:val="00FB0F22"/>
    <w:rPr>
      <w:rFonts w:ascii="Arial" w:hAnsi="Arial" w:cs="Arial"/>
    </w:rPr>
  </w:style>
  <w:style w:type="character" w:customStyle="1" w:styleId="80">
    <w:name w:val="Заголовок 8 Знак"/>
    <w:rsid w:val="00FB0F22"/>
    <w:rPr>
      <w:rFonts w:ascii="Arial" w:hAnsi="Arial" w:cs="Arial"/>
      <w:i/>
    </w:rPr>
  </w:style>
  <w:style w:type="character" w:customStyle="1" w:styleId="afffc">
    <w:name w:val="Верхний колонтитул Знак"/>
    <w:rsid w:val="00FB0F22"/>
    <w:rPr>
      <w:sz w:val="24"/>
      <w:szCs w:val="24"/>
    </w:rPr>
  </w:style>
  <w:style w:type="character" w:customStyle="1" w:styleId="afffd">
    <w:name w:val="Текст концевой сноски Знак"/>
    <w:rsid w:val="00FB0F22"/>
  </w:style>
  <w:style w:type="character" w:customStyle="1" w:styleId="afffe">
    <w:name w:val="Текст примечания Знак"/>
    <w:basedOn w:val="10"/>
    <w:rsid w:val="00FB0F22"/>
  </w:style>
  <w:style w:type="character" w:customStyle="1" w:styleId="affff">
    <w:name w:val="Тема примечания Знак"/>
    <w:basedOn w:val="afffe"/>
    <w:rsid w:val="00FB0F22"/>
    <w:rPr>
      <w:b/>
      <w:bCs/>
    </w:rPr>
  </w:style>
  <w:style w:type="character" w:customStyle="1" w:styleId="affff0">
    <w:name w:val="Заголовок записки Знак"/>
    <w:basedOn w:val="10"/>
    <w:rsid w:val="00FB0F22"/>
    <w:rPr>
      <w:sz w:val="24"/>
      <w:szCs w:val="24"/>
    </w:rPr>
  </w:style>
  <w:style w:type="character" w:customStyle="1" w:styleId="1ff7">
    <w:name w:val="Основной текст с отступом Знак1"/>
    <w:rsid w:val="00FB0F22"/>
    <w:rPr>
      <w:rFonts w:ascii="Times New Roman" w:eastAsia="Times New Roman" w:hAnsi="Times New Roman" w:cs="Times New Roman"/>
      <w:sz w:val="24"/>
      <w:szCs w:val="24"/>
    </w:rPr>
  </w:style>
  <w:style w:type="character" w:customStyle="1" w:styleId="DocumentHeader11">
    <w:name w:val="Document Header1 Знак1"/>
    <w:rsid w:val="00FB0F22"/>
    <w:rPr>
      <w:rFonts w:cs="Times New Roman"/>
      <w:b/>
      <w:kern w:val="1"/>
      <w:sz w:val="36"/>
      <w:lang w:val="ru-RU" w:bidi="ar-SA"/>
    </w:rPr>
  </w:style>
  <w:style w:type="character" w:customStyle="1" w:styleId="H20">
    <w:name w:val="H2 Знак Знак"/>
    <w:rsid w:val="00FB0F22"/>
    <w:rPr>
      <w:rFonts w:eastAsia="Times New Roman" w:cs="Times New Roman"/>
      <w:b/>
      <w:bCs/>
      <w:sz w:val="30"/>
      <w:szCs w:val="30"/>
      <w:lang w:val="ru-RU" w:bidi="ar-SA"/>
    </w:rPr>
  </w:style>
  <w:style w:type="character" w:customStyle="1" w:styleId="290">
    <w:name w:val="Знак Знак29"/>
    <w:rsid w:val="00FB0F22"/>
    <w:rPr>
      <w:rFonts w:ascii="Cambria" w:hAnsi="Cambria" w:cs="Times New Roman"/>
      <w:b/>
      <w:bCs/>
      <w:sz w:val="26"/>
      <w:szCs w:val="26"/>
      <w:lang w:val="ru-RU" w:bidi="ar-SA"/>
    </w:rPr>
  </w:style>
  <w:style w:type="character" w:customStyle="1" w:styleId="280">
    <w:name w:val="Знак Знак28"/>
    <w:rsid w:val="00FB0F22"/>
    <w:rPr>
      <w:rFonts w:ascii="Arial" w:hAnsi="Arial" w:cs="Arial"/>
      <w:sz w:val="24"/>
      <w:szCs w:val="24"/>
      <w:lang w:val="ru-RU" w:bidi="ar-SA"/>
    </w:rPr>
  </w:style>
  <w:style w:type="character" w:customStyle="1" w:styleId="270">
    <w:name w:val="Знак Знак27"/>
    <w:rsid w:val="00FB0F22"/>
    <w:rPr>
      <w:rFonts w:eastAsia="Times New Roman" w:cs="Times New Roman"/>
      <w:sz w:val="22"/>
      <w:szCs w:val="22"/>
      <w:lang w:val="ru-RU" w:bidi="ar-SA"/>
    </w:rPr>
  </w:style>
  <w:style w:type="character" w:customStyle="1" w:styleId="260">
    <w:name w:val="Знак Знак26"/>
    <w:rsid w:val="00FB0F22"/>
    <w:rPr>
      <w:rFonts w:eastAsia="Times New Roman" w:cs="Times New Roman"/>
      <w:i/>
      <w:iCs/>
      <w:sz w:val="22"/>
      <w:szCs w:val="22"/>
      <w:lang w:val="ru-RU" w:bidi="ar-SA"/>
    </w:rPr>
  </w:style>
  <w:style w:type="character" w:customStyle="1" w:styleId="250">
    <w:name w:val="Знак Знак25"/>
    <w:rsid w:val="00FB0F22"/>
    <w:rPr>
      <w:rFonts w:ascii="Arial" w:hAnsi="Arial" w:cs="Arial"/>
      <w:lang w:val="ru-RU" w:bidi="ar-SA"/>
    </w:rPr>
  </w:style>
  <w:style w:type="character" w:customStyle="1" w:styleId="240">
    <w:name w:val="Знак Знак24"/>
    <w:rsid w:val="00FB0F22"/>
    <w:rPr>
      <w:rFonts w:ascii="Arial" w:hAnsi="Arial" w:cs="Arial"/>
      <w:i/>
      <w:iCs/>
      <w:lang w:val="ru-RU" w:bidi="ar-SA"/>
    </w:rPr>
  </w:style>
  <w:style w:type="character" w:customStyle="1" w:styleId="230">
    <w:name w:val="Знак Знак23"/>
    <w:rsid w:val="00FB0F22"/>
    <w:rPr>
      <w:rFonts w:ascii="Arial" w:hAnsi="Arial" w:cs="Arial"/>
      <w:b/>
      <w:bCs/>
      <w:i/>
      <w:iCs/>
      <w:sz w:val="18"/>
      <w:szCs w:val="18"/>
      <w:lang w:val="ru-RU" w:bidi="ar-SA"/>
    </w:rPr>
  </w:style>
  <w:style w:type="character" w:customStyle="1" w:styleId="HTML1">
    <w:name w:val="Адрес HTML Знак"/>
    <w:basedOn w:val="10"/>
    <w:rsid w:val="00FB0F22"/>
    <w:rPr>
      <w:i/>
      <w:iCs/>
      <w:sz w:val="24"/>
      <w:szCs w:val="24"/>
    </w:rPr>
  </w:style>
  <w:style w:type="character" w:customStyle="1" w:styleId="170">
    <w:name w:val="Знак Знак17"/>
    <w:rsid w:val="00FB0F22"/>
    <w:rPr>
      <w:rFonts w:ascii="Cambria" w:hAnsi="Cambria" w:cs="Times New Roman"/>
      <w:b/>
      <w:bCs/>
      <w:kern w:val="1"/>
      <w:sz w:val="32"/>
      <w:szCs w:val="32"/>
      <w:lang w:val="ru-RU" w:eastAsia="zh-CN" w:bidi="ar-SA"/>
    </w:rPr>
  </w:style>
  <w:style w:type="character" w:customStyle="1" w:styleId="affff1">
    <w:name w:val="Прощание Знак"/>
    <w:basedOn w:val="10"/>
    <w:rsid w:val="00FB0F22"/>
    <w:rPr>
      <w:sz w:val="24"/>
      <w:szCs w:val="24"/>
    </w:rPr>
  </w:style>
  <w:style w:type="character" w:customStyle="1" w:styleId="affff2">
    <w:name w:val="Подпись Знак"/>
    <w:basedOn w:val="10"/>
    <w:rsid w:val="00FB0F22"/>
    <w:rPr>
      <w:sz w:val="24"/>
      <w:szCs w:val="24"/>
    </w:rPr>
  </w:style>
  <w:style w:type="character" w:customStyle="1" w:styleId="affff3">
    <w:name w:val="Шапка Знак"/>
    <w:basedOn w:val="10"/>
    <w:rsid w:val="00FB0F22"/>
    <w:rPr>
      <w:rFonts w:ascii="Arial" w:hAnsi="Arial" w:cs="Arial"/>
      <w:sz w:val="24"/>
      <w:szCs w:val="24"/>
      <w:shd w:val="clear" w:color="auto" w:fill="CCCCCC"/>
    </w:rPr>
  </w:style>
  <w:style w:type="character" w:customStyle="1" w:styleId="111">
    <w:name w:val="Знак Знак11"/>
    <w:rsid w:val="00FB0F22"/>
    <w:rPr>
      <w:rFonts w:ascii="Arial" w:hAnsi="Arial" w:cs="Times New Roman"/>
      <w:sz w:val="24"/>
      <w:szCs w:val="24"/>
      <w:lang w:val="ru-RU" w:bidi="ar-SA"/>
    </w:rPr>
  </w:style>
  <w:style w:type="character" w:customStyle="1" w:styleId="affff4">
    <w:name w:val="Приветствие Знак"/>
    <w:basedOn w:val="10"/>
    <w:rsid w:val="00FB0F22"/>
    <w:rPr>
      <w:sz w:val="24"/>
      <w:szCs w:val="24"/>
    </w:rPr>
  </w:style>
  <w:style w:type="character" w:customStyle="1" w:styleId="91">
    <w:name w:val="Знак Знак9"/>
    <w:rsid w:val="00FB0F22"/>
    <w:rPr>
      <w:rFonts w:eastAsia="Times New Roman" w:cs="Times New Roman"/>
      <w:sz w:val="24"/>
      <w:szCs w:val="24"/>
      <w:lang w:val="ru-RU" w:bidi="ar-SA"/>
    </w:rPr>
  </w:style>
  <w:style w:type="character" w:customStyle="1" w:styleId="affff5">
    <w:name w:val="Красная строка Знак"/>
    <w:basedOn w:val="ac"/>
    <w:rsid w:val="00FB0F22"/>
    <w:rPr>
      <w:sz w:val="24"/>
      <w:szCs w:val="24"/>
      <w:lang w:val="ru-RU" w:eastAsia="ru-RU" w:bidi="ar-SA"/>
    </w:rPr>
  </w:style>
  <w:style w:type="character" w:customStyle="1" w:styleId="2e">
    <w:name w:val="Красная строка 2 Знак"/>
    <w:basedOn w:val="af2"/>
    <w:rsid w:val="00FB0F22"/>
    <w:rPr>
      <w:sz w:val="24"/>
      <w:szCs w:val="24"/>
    </w:rPr>
  </w:style>
  <w:style w:type="character" w:customStyle="1" w:styleId="51">
    <w:name w:val="Знак Знак5"/>
    <w:rsid w:val="00FB0F22"/>
    <w:rPr>
      <w:rFonts w:eastAsia="Times New Roman" w:cs="Times New Roman"/>
      <w:sz w:val="24"/>
      <w:szCs w:val="24"/>
      <w:lang w:val="ru-RU" w:bidi="ar-SA"/>
    </w:rPr>
  </w:style>
  <w:style w:type="character" w:customStyle="1" w:styleId="affff6">
    <w:name w:val="Электронная подпись Знак"/>
    <w:basedOn w:val="10"/>
    <w:rsid w:val="00FB0F22"/>
    <w:rPr>
      <w:sz w:val="24"/>
      <w:szCs w:val="24"/>
    </w:rPr>
  </w:style>
  <w:style w:type="character" w:customStyle="1" w:styleId="1ff8">
    <w:name w:val="Замещающий текст1"/>
    <w:rsid w:val="00FB0F22"/>
    <w:rPr>
      <w:rFonts w:cs="Times New Roman"/>
      <w:color w:val="808080"/>
    </w:rPr>
  </w:style>
  <w:style w:type="character" w:customStyle="1" w:styleId="affff7">
    <w:name w:val="Абзац списка Знак"/>
    <w:rsid w:val="00FB0F22"/>
    <w:rPr>
      <w:sz w:val="24"/>
      <w:szCs w:val="24"/>
    </w:rPr>
  </w:style>
  <w:style w:type="character" w:customStyle="1" w:styleId="affff8">
    <w:name w:val="Дефис Знак"/>
    <w:rsid w:val="00FB0F22"/>
    <w:rPr>
      <w:sz w:val="24"/>
      <w:szCs w:val="24"/>
      <w:lang w:val="en-US"/>
    </w:rPr>
  </w:style>
  <w:style w:type="character" w:customStyle="1" w:styleId="43">
    <w:name w:val="Стиль4 Знак"/>
    <w:basedOn w:val="affff8"/>
    <w:rsid w:val="00FB0F22"/>
    <w:rPr>
      <w:sz w:val="24"/>
      <w:szCs w:val="24"/>
      <w:lang w:val="en-US"/>
    </w:rPr>
  </w:style>
  <w:style w:type="character" w:customStyle="1" w:styleId="skypepnhtextspan">
    <w:name w:val="skype_pnh_text_span"/>
    <w:rsid w:val="00FB0F22"/>
    <w:rPr>
      <w:rFonts w:cs="Times New Roman"/>
    </w:rPr>
  </w:style>
  <w:style w:type="character" w:customStyle="1" w:styleId="FontStyle12">
    <w:name w:val="Font Style12"/>
    <w:rsid w:val="00FB0F22"/>
    <w:rPr>
      <w:rFonts w:ascii="Times New Roman" w:hAnsi="Times New Roman" w:cs="Times New Roman"/>
      <w:sz w:val="22"/>
      <w:szCs w:val="22"/>
    </w:rPr>
  </w:style>
  <w:style w:type="character" w:customStyle="1" w:styleId="FontStyle11">
    <w:name w:val="Font Style11"/>
    <w:rsid w:val="00FB0F22"/>
    <w:rPr>
      <w:rFonts w:ascii="Times New Roman" w:hAnsi="Times New Roman" w:cs="Times New Roman"/>
      <w:b/>
      <w:bCs/>
      <w:sz w:val="22"/>
      <w:szCs w:val="22"/>
    </w:rPr>
  </w:style>
  <w:style w:type="character" w:customStyle="1" w:styleId="39">
    <w:name w:val="Стиль3 Знак Знак Знак"/>
    <w:rsid w:val="00FB0F22"/>
    <w:rPr>
      <w:sz w:val="24"/>
      <w:szCs w:val="24"/>
    </w:rPr>
  </w:style>
  <w:style w:type="paragraph" w:customStyle="1" w:styleId="affff9">
    <w:name w:val="Комментарий"/>
    <w:basedOn w:val="a0"/>
    <w:next w:val="a0"/>
    <w:rsid w:val="00FB0F22"/>
    <w:pPr>
      <w:spacing w:before="75"/>
      <w:ind w:left="170"/>
      <w:jc w:val="both"/>
    </w:pPr>
    <w:rPr>
      <w:rFonts w:ascii="Arial" w:hAnsi="Arial" w:cs="Arial"/>
      <w:color w:val="353842"/>
      <w:sz w:val="24"/>
      <w:szCs w:val="24"/>
      <w:shd w:val="clear" w:color="auto" w:fill="F0F0F0"/>
    </w:rPr>
  </w:style>
  <w:style w:type="paragraph" w:customStyle="1" w:styleId="affffa">
    <w:name w:val="Информация об изменениях документа"/>
    <w:basedOn w:val="affff9"/>
    <w:next w:val="a0"/>
    <w:rsid w:val="00FB0F22"/>
    <w:rPr>
      <w:i/>
      <w:iCs/>
    </w:rPr>
  </w:style>
  <w:style w:type="paragraph" w:customStyle="1" w:styleId="1ff9">
    <w:name w:val="Текст примечания1"/>
    <w:basedOn w:val="a0"/>
    <w:rsid w:val="00FB0F22"/>
    <w:pPr>
      <w:widowControl/>
      <w:autoSpaceDE/>
      <w:jc w:val="center"/>
    </w:pPr>
  </w:style>
  <w:style w:type="paragraph" w:styleId="affffb">
    <w:name w:val="annotation text"/>
    <w:basedOn w:val="a0"/>
    <w:link w:val="1ffa"/>
    <w:rsid w:val="00FB0F22"/>
    <w:pPr>
      <w:suppressAutoHyphens w:val="0"/>
      <w:autoSpaceDN w:val="0"/>
      <w:adjustRightInd w:val="0"/>
      <w:jc w:val="center"/>
    </w:pPr>
    <w:rPr>
      <w:lang w:eastAsia="ru-RU"/>
    </w:rPr>
  </w:style>
  <w:style w:type="character" w:customStyle="1" w:styleId="1ffa">
    <w:name w:val="Текст примечания Знак1"/>
    <w:basedOn w:val="a1"/>
    <w:link w:val="affffb"/>
    <w:rsid w:val="00FB0F22"/>
  </w:style>
  <w:style w:type="paragraph" w:styleId="affffc">
    <w:name w:val="annotation subject"/>
    <w:basedOn w:val="1ff9"/>
    <w:next w:val="1ff9"/>
    <w:link w:val="1ffb"/>
    <w:rsid w:val="00FB0F22"/>
    <w:rPr>
      <w:b/>
      <w:bCs/>
    </w:rPr>
  </w:style>
  <w:style w:type="character" w:customStyle="1" w:styleId="1ffb">
    <w:name w:val="Тема примечания Знак1"/>
    <w:basedOn w:val="1ffa"/>
    <w:link w:val="affffc"/>
    <w:rsid w:val="00FB0F22"/>
    <w:rPr>
      <w:b/>
      <w:bCs/>
      <w:lang w:eastAsia="zh-CN"/>
    </w:rPr>
  </w:style>
  <w:style w:type="paragraph" w:customStyle="1" w:styleId="1ffc">
    <w:name w:val="Цитата1"/>
    <w:basedOn w:val="a0"/>
    <w:rsid w:val="00FB0F22"/>
    <w:pPr>
      <w:widowControl/>
      <w:autoSpaceDE/>
      <w:spacing w:after="120"/>
      <w:ind w:left="1440" w:right="1440"/>
      <w:jc w:val="both"/>
    </w:pPr>
    <w:rPr>
      <w:sz w:val="24"/>
    </w:rPr>
  </w:style>
  <w:style w:type="paragraph" w:customStyle="1" w:styleId="1ffd">
    <w:name w:val="Заголовок записки1"/>
    <w:basedOn w:val="a0"/>
    <w:next w:val="a0"/>
    <w:rsid w:val="00FB0F22"/>
    <w:pPr>
      <w:widowControl/>
      <w:autoSpaceDE/>
      <w:spacing w:after="60"/>
      <w:jc w:val="both"/>
    </w:pPr>
    <w:rPr>
      <w:sz w:val="24"/>
      <w:szCs w:val="24"/>
    </w:rPr>
  </w:style>
  <w:style w:type="paragraph" w:customStyle="1" w:styleId="affffd">
    <w:name w:val="Пункт"/>
    <w:basedOn w:val="a0"/>
    <w:rsid w:val="00FB0F22"/>
    <w:pPr>
      <w:widowControl/>
      <w:tabs>
        <w:tab w:val="left" w:pos="1980"/>
      </w:tabs>
      <w:autoSpaceDE/>
      <w:ind w:left="1404" w:hanging="504"/>
      <w:jc w:val="both"/>
    </w:pPr>
    <w:rPr>
      <w:sz w:val="24"/>
      <w:szCs w:val="28"/>
    </w:rPr>
  </w:style>
  <w:style w:type="paragraph" w:customStyle="1" w:styleId="1ffe">
    <w:name w:val="Основной текст с отступом1"/>
    <w:basedOn w:val="a0"/>
    <w:rsid w:val="00FB0F22"/>
    <w:pPr>
      <w:widowControl/>
      <w:autoSpaceDE/>
      <w:spacing w:after="120"/>
      <w:ind w:left="283"/>
      <w:jc w:val="center"/>
    </w:pPr>
    <w:rPr>
      <w:sz w:val="24"/>
      <w:szCs w:val="24"/>
    </w:rPr>
  </w:style>
  <w:style w:type="paragraph" w:customStyle="1" w:styleId="affffe">
    <w:name w:val="Таблица шапка"/>
    <w:basedOn w:val="a0"/>
    <w:rsid w:val="00FB0F22"/>
    <w:pPr>
      <w:keepNext/>
      <w:widowControl/>
      <w:autoSpaceDE/>
      <w:spacing w:before="40" w:after="40"/>
      <w:ind w:left="57" w:right="57"/>
      <w:jc w:val="center"/>
    </w:pPr>
    <w:rPr>
      <w:sz w:val="18"/>
      <w:szCs w:val="18"/>
    </w:rPr>
  </w:style>
  <w:style w:type="paragraph" w:customStyle="1" w:styleId="afffff">
    <w:name w:val="Таблица текст"/>
    <w:basedOn w:val="a0"/>
    <w:rsid w:val="00FB0F22"/>
    <w:pPr>
      <w:widowControl/>
      <w:autoSpaceDE/>
      <w:spacing w:before="40" w:after="40"/>
      <w:ind w:left="57" w:right="57"/>
      <w:jc w:val="center"/>
    </w:pPr>
    <w:rPr>
      <w:sz w:val="22"/>
      <w:szCs w:val="22"/>
    </w:rPr>
  </w:style>
  <w:style w:type="paragraph" w:styleId="3a">
    <w:name w:val="List Bullet 3"/>
    <w:basedOn w:val="a0"/>
    <w:rsid w:val="00FB0F22"/>
    <w:pPr>
      <w:widowControl/>
      <w:tabs>
        <w:tab w:val="left" w:pos="926"/>
        <w:tab w:val="left" w:pos="1492"/>
      </w:tabs>
      <w:autoSpaceDE/>
      <w:spacing w:after="60"/>
      <w:ind w:left="926" w:hanging="360"/>
      <w:jc w:val="both"/>
    </w:pPr>
    <w:rPr>
      <w:sz w:val="24"/>
    </w:rPr>
  </w:style>
  <w:style w:type="paragraph" w:styleId="52">
    <w:name w:val="List Bullet 5"/>
    <w:basedOn w:val="a0"/>
    <w:rsid w:val="00FB0F22"/>
    <w:pPr>
      <w:widowControl/>
      <w:tabs>
        <w:tab w:val="left" w:pos="1492"/>
      </w:tabs>
      <w:autoSpaceDE/>
      <w:spacing w:after="60"/>
      <w:ind w:left="1492" w:hanging="360"/>
      <w:jc w:val="both"/>
    </w:pPr>
    <w:rPr>
      <w:sz w:val="24"/>
    </w:rPr>
  </w:style>
  <w:style w:type="paragraph" w:customStyle="1" w:styleId="1fff">
    <w:name w:val="Нумерованный список1"/>
    <w:basedOn w:val="a0"/>
    <w:rsid w:val="00FB0F22"/>
    <w:pPr>
      <w:widowControl/>
      <w:tabs>
        <w:tab w:val="left" w:pos="643"/>
      </w:tabs>
      <w:autoSpaceDE/>
      <w:spacing w:after="60"/>
      <w:ind w:left="360" w:hanging="360"/>
      <w:jc w:val="both"/>
    </w:pPr>
    <w:rPr>
      <w:sz w:val="24"/>
    </w:rPr>
  </w:style>
  <w:style w:type="paragraph" w:styleId="2f">
    <w:name w:val="List Number 2"/>
    <w:basedOn w:val="a0"/>
    <w:rsid w:val="00FB0F22"/>
    <w:pPr>
      <w:widowControl/>
      <w:tabs>
        <w:tab w:val="left" w:pos="643"/>
        <w:tab w:val="left" w:pos="926"/>
      </w:tabs>
      <w:autoSpaceDE/>
      <w:spacing w:after="60"/>
      <w:ind w:left="643" w:hanging="360"/>
      <w:jc w:val="both"/>
    </w:pPr>
    <w:rPr>
      <w:sz w:val="24"/>
    </w:rPr>
  </w:style>
  <w:style w:type="paragraph" w:styleId="3b">
    <w:name w:val="List Number 3"/>
    <w:basedOn w:val="a0"/>
    <w:rsid w:val="00FB0F22"/>
    <w:pPr>
      <w:widowControl/>
      <w:tabs>
        <w:tab w:val="left" w:pos="926"/>
        <w:tab w:val="left" w:pos="1209"/>
      </w:tabs>
      <w:autoSpaceDE/>
      <w:spacing w:after="60"/>
      <w:ind w:left="926" w:hanging="360"/>
      <w:jc w:val="both"/>
    </w:pPr>
    <w:rPr>
      <w:sz w:val="24"/>
    </w:rPr>
  </w:style>
  <w:style w:type="paragraph" w:styleId="1fff0">
    <w:name w:val="toc 1"/>
    <w:basedOn w:val="a0"/>
    <w:next w:val="a0"/>
    <w:rsid w:val="00FB0F22"/>
    <w:pPr>
      <w:widowControl/>
      <w:tabs>
        <w:tab w:val="left" w:pos="720"/>
        <w:tab w:val="right" w:leader="dot" w:pos="10195"/>
      </w:tabs>
      <w:autoSpaceDE/>
      <w:spacing w:before="120" w:after="120"/>
      <w:jc w:val="center"/>
    </w:pPr>
    <w:rPr>
      <w:b/>
      <w:bCs/>
      <w:caps/>
      <w:sz w:val="24"/>
      <w:szCs w:val="36"/>
      <w:lang w:eastAsia="ru-RU"/>
    </w:rPr>
  </w:style>
  <w:style w:type="paragraph" w:styleId="2f0">
    <w:name w:val="toc 2"/>
    <w:basedOn w:val="a0"/>
    <w:next w:val="a0"/>
    <w:rsid w:val="00FB0F22"/>
    <w:pPr>
      <w:widowControl/>
      <w:tabs>
        <w:tab w:val="left" w:pos="180"/>
        <w:tab w:val="left" w:pos="360"/>
        <w:tab w:val="left" w:pos="720"/>
        <w:tab w:val="left" w:pos="960"/>
        <w:tab w:val="right" w:leader="dot" w:pos="10195"/>
      </w:tabs>
      <w:autoSpaceDE/>
      <w:ind w:left="720" w:hanging="720"/>
      <w:jc w:val="center"/>
    </w:pPr>
    <w:rPr>
      <w:b/>
      <w:smallCaps/>
      <w:kern w:val="1"/>
      <w:sz w:val="28"/>
      <w:szCs w:val="30"/>
      <w:lang w:eastAsia="ru-RU"/>
    </w:rPr>
  </w:style>
  <w:style w:type="paragraph" w:customStyle="1" w:styleId="1fff1">
    <w:name w:val="Стиль1"/>
    <w:basedOn w:val="a0"/>
    <w:rsid w:val="00FB0F22"/>
    <w:pPr>
      <w:keepNext/>
      <w:keepLines/>
      <w:suppressLineNumbers/>
      <w:tabs>
        <w:tab w:val="left" w:pos="643"/>
      </w:tabs>
      <w:autoSpaceDE/>
      <w:spacing w:after="60"/>
      <w:ind w:left="643" w:hanging="360"/>
      <w:jc w:val="center"/>
    </w:pPr>
    <w:rPr>
      <w:b/>
      <w:sz w:val="28"/>
      <w:szCs w:val="24"/>
    </w:rPr>
  </w:style>
  <w:style w:type="paragraph" w:customStyle="1" w:styleId="2f1">
    <w:name w:val="Стиль2"/>
    <w:basedOn w:val="2f"/>
    <w:rsid w:val="00FB0F22"/>
    <w:pPr>
      <w:keepNext/>
      <w:keepLines/>
      <w:widowControl w:val="0"/>
      <w:suppressLineNumbers/>
    </w:pPr>
    <w:rPr>
      <w:b/>
    </w:rPr>
  </w:style>
  <w:style w:type="paragraph" w:customStyle="1" w:styleId="3c">
    <w:name w:val="Стиль3"/>
    <w:basedOn w:val="210"/>
    <w:rsid w:val="00FB0F22"/>
    <w:pPr>
      <w:widowControl w:val="0"/>
      <w:tabs>
        <w:tab w:val="left" w:pos="643"/>
      </w:tabs>
      <w:spacing w:after="0" w:line="240" w:lineRule="auto"/>
      <w:ind w:left="643" w:hanging="360"/>
      <w:textAlignment w:val="baseline"/>
    </w:pPr>
  </w:style>
  <w:style w:type="paragraph" w:customStyle="1" w:styleId="afffff0">
    <w:name w:val="пункт"/>
    <w:basedOn w:val="a0"/>
    <w:rsid w:val="00FB0F22"/>
    <w:pPr>
      <w:widowControl/>
      <w:tabs>
        <w:tab w:val="left" w:pos="1307"/>
      </w:tabs>
      <w:autoSpaceDE/>
      <w:spacing w:before="60" w:after="60"/>
      <w:ind w:left="1080"/>
      <w:jc w:val="center"/>
    </w:pPr>
    <w:rPr>
      <w:sz w:val="24"/>
      <w:szCs w:val="24"/>
    </w:rPr>
  </w:style>
  <w:style w:type="paragraph" w:customStyle="1" w:styleId="231">
    <w:name w:val="Знак Знак23 Знак Знак Знак"/>
    <w:basedOn w:val="a0"/>
    <w:rsid w:val="00FB0F22"/>
    <w:pPr>
      <w:widowControl/>
      <w:autoSpaceDE/>
      <w:spacing w:after="160" w:line="240" w:lineRule="exact"/>
      <w:jc w:val="center"/>
    </w:pPr>
  </w:style>
  <w:style w:type="paragraph" w:customStyle="1" w:styleId="232">
    <w:name w:val="Знак Знак23 Знак Знак Знак Знак"/>
    <w:basedOn w:val="a0"/>
    <w:rsid w:val="00FB0F22"/>
    <w:pPr>
      <w:widowControl/>
      <w:autoSpaceDE/>
      <w:spacing w:after="160" w:line="240" w:lineRule="exact"/>
      <w:jc w:val="center"/>
    </w:pPr>
  </w:style>
  <w:style w:type="paragraph" w:customStyle="1" w:styleId="afffff1">
    <w:name w:val="Знак Знак Знак Знак Знак Знак Знак"/>
    <w:basedOn w:val="a0"/>
    <w:rsid w:val="00FB0F22"/>
    <w:pPr>
      <w:widowControl/>
      <w:autoSpaceDE/>
      <w:spacing w:after="160" w:line="240" w:lineRule="exact"/>
      <w:jc w:val="center"/>
    </w:pPr>
  </w:style>
  <w:style w:type="paragraph" w:customStyle="1" w:styleId="1fff2">
    <w:name w:val="Список многоуровневый 1"/>
    <w:basedOn w:val="a0"/>
    <w:rsid w:val="00FB0F22"/>
    <w:pPr>
      <w:widowControl/>
      <w:tabs>
        <w:tab w:val="left" w:pos="432"/>
      </w:tabs>
      <w:autoSpaceDE/>
      <w:spacing w:after="60"/>
      <w:ind w:left="431" w:hanging="431"/>
      <w:jc w:val="both"/>
    </w:pPr>
    <w:rPr>
      <w:sz w:val="24"/>
      <w:szCs w:val="24"/>
    </w:rPr>
  </w:style>
  <w:style w:type="paragraph" w:styleId="44">
    <w:name w:val="toc 4"/>
    <w:basedOn w:val="a0"/>
    <w:next w:val="a0"/>
    <w:rsid w:val="00FB0F22"/>
    <w:pPr>
      <w:widowControl/>
      <w:tabs>
        <w:tab w:val="num" w:pos="432"/>
      </w:tabs>
      <w:autoSpaceDE/>
      <w:ind w:left="720"/>
      <w:jc w:val="center"/>
    </w:pPr>
    <w:rPr>
      <w:sz w:val="24"/>
      <w:szCs w:val="24"/>
    </w:rPr>
  </w:style>
  <w:style w:type="paragraph" w:styleId="53">
    <w:name w:val="toc 5"/>
    <w:basedOn w:val="a0"/>
    <w:next w:val="a0"/>
    <w:rsid w:val="00FB0F22"/>
    <w:pPr>
      <w:widowControl/>
      <w:autoSpaceDE/>
      <w:ind w:left="960"/>
      <w:jc w:val="center"/>
    </w:pPr>
    <w:rPr>
      <w:sz w:val="24"/>
      <w:szCs w:val="24"/>
    </w:rPr>
  </w:style>
  <w:style w:type="paragraph" w:styleId="61">
    <w:name w:val="toc 6"/>
    <w:basedOn w:val="a0"/>
    <w:next w:val="a0"/>
    <w:rsid w:val="00FB0F22"/>
    <w:pPr>
      <w:widowControl/>
      <w:autoSpaceDE/>
      <w:ind w:left="1200"/>
      <w:jc w:val="center"/>
    </w:pPr>
    <w:rPr>
      <w:sz w:val="24"/>
      <w:szCs w:val="24"/>
    </w:rPr>
  </w:style>
  <w:style w:type="paragraph" w:styleId="71">
    <w:name w:val="toc 7"/>
    <w:basedOn w:val="a0"/>
    <w:next w:val="a0"/>
    <w:rsid w:val="00FB0F22"/>
    <w:pPr>
      <w:widowControl/>
      <w:autoSpaceDE/>
      <w:ind w:left="1440"/>
      <w:jc w:val="center"/>
    </w:pPr>
    <w:rPr>
      <w:sz w:val="24"/>
      <w:szCs w:val="24"/>
    </w:rPr>
  </w:style>
  <w:style w:type="paragraph" w:styleId="81">
    <w:name w:val="toc 8"/>
    <w:basedOn w:val="a0"/>
    <w:next w:val="a0"/>
    <w:rsid w:val="00FB0F22"/>
    <w:pPr>
      <w:widowControl/>
      <w:autoSpaceDE/>
      <w:ind w:left="1680"/>
      <w:jc w:val="center"/>
    </w:pPr>
    <w:rPr>
      <w:sz w:val="24"/>
      <w:szCs w:val="24"/>
    </w:rPr>
  </w:style>
  <w:style w:type="paragraph" w:styleId="92">
    <w:name w:val="toc 9"/>
    <w:basedOn w:val="a0"/>
    <w:next w:val="a0"/>
    <w:rsid w:val="00FB0F22"/>
    <w:pPr>
      <w:widowControl/>
      <w:autoSpaceDE/>
      <w:ind w:left="1920"/>
      <w:jc w:val="center"/>
    </w:pPr>
    <w:rPr>
      <w:sz w:val="24"/>
      <w:szCs w:val="24"/>
    </w:rPr>
  </w:style>
  <w:style w:type="paragraph" w:customStyle="1" w:styleId="2310">
    <w:name w:val="Знак Знак23 Знак Знак Знак Знак1"/>
    <w:basedOn w:val="a0"/>
    <w:rsid w:val="00FB0F22"/>
    <w:pPr>
      <w:widowControl/>
      <w:autoSpaceDE/>
      <w:spacing w:before="60" w:after="60"/>
      <w:jc w:val="center"/>
    </w:pPr>
  </w:style>
  <w:style w:type="paragraph" w:styleId="HTML2">
    <w:name w:val="HTML Address"/>
    <w:basedOn w:val="a0"/>
    <w:link w:val="HTML10"/>
    <w:rsid w:val="00FB0F22"/>
    <w:pPr>
      <w:widowControl/>
      <w:autoSpaceDE/>
      <w:spacing w:after="60"/>
      <w:jc w:val="both"/>
    </w:pPr>
    <w:rPr>
      <w:i/>
      <w:iCs/>
      <w:sz w:val="24"/>
      <w:szCs w:val="24"/>
    </w:rPr>
  </w:style>
  <w:style w:type="character" w:customStyle="1" w:styleId="HTML10">
    <w:name w:val="Адрес HTML Знак1"/>
    <w:basedOn w:val="a1"/>
    <w:link w:val="HTML2"/>
    <w:rsid w:val="00FB0F22"/>
    <w:rPr>
      <w:i/>
      <w:iCs/>
      <w:sz w:val="24"/>
      <w:szCs w:val="24"/>
      <w:lang w:eastAsia="zh-CN"/>
    </w:rPr>
  </w:style>
  <w:style w:type="paragraph" w:customStyle="1" w:styleId="1fff3">
    <w:name w:val="Обычный отступ1"/>
    <w:basedOn w:val="a0"/>
    <w:rsid w:val="00FB0F22"/>
    <w:pPr>
      <w:widowControl/>
      <w:autoSpaceDE/>
      <w:spacing w:after="60"/>
      <w:ind w:left="708"/>
      <w:jc w:val="both"/>
    </w:pPr>
    <w:rPr>
      <w:sz w:val="24"/>
      <w:szCs w:val="24"/>
    </w:rPr>
  </w:style>
  <w:style w:type="paragraph" w:styleId="afffff2">
    <w:name w:val="envelope address"/>
    <w:basedOn w:val="a0"/>
    <w:rsid w:val="00FB0F22"/>
    <w:pPr>
      <w:widowControl/>
      <w:autoSpaceDE/>
      <w:spacing w:after="60"/>
      <w:ind w:left="2880"/>
      <w:jc w:val="both"/>
    </w:pPr>
    <w:rPr>
      <w:rFonts w:ascii="Arial" w:hAnsi="Arial" w:cs="Arial"/>
      <w:sz w:val="24"/>
      <w:szCs w:val="24"/>
    </w:rPr>
  </w:style>
  <w:style w:type="paragraph" w:styleId="2f2">
    <w:name w:val="envelope return"/>
    <w:basedOn w:val="a0"/>
    <w:rsid w:val="00FB0F22"/>
    <w:pPr>
      <w:widowControl/>
      <w:autoSpaceDE/>
      <w:spacing w:after="60"/>
      <w:jc w:val="both"/>
    </w:pPr>
    <w:rPr>
      <w:rFonts w:ascii="Arial" w:hAnsi="Arial" w:cs="Arial"/>
    </w:rPr>
  </w:style>
  <w:style w:type="paragraph" w:customStyle="1" w:styleId="314">
    <w:name w:val="Список 31"/>
    <w:basedOn w:val="a0"/>
    <w:rsid w:val="00FB0F22"/>
    <w:pPr>
      <w:widowControl/>
      <w:autoSpaceDE/>
      <w:spacing w:after="60"/>
      <w:ind w:left="849" w:hanging="283"/>
      <w:jc w:val="both"/>
    </w:pPr>
    <w:rPr>
      <w:sz w:val="24"/>
      <w:szCs w:val="24"/>
    </w:rPr>
  </w:style>
  <w:style w:type="paragraph" w:customStyle="1" w:styleId="410">
    <w:name w:val="Список 41"/>
    <w:basedOn w:val="a0"/>
    <w:rsid w:val="00FB0F22"/>
    <w:pPr>
      <w:widowControl/>
      <w:autoSpaceDE/>
      <w:spacing w:after="60"/>
      <w:ind w:left="1132" w:hanging="283"/>
      <w:jc w:val="both"/>
    </w:pPr>
    <w:rPr>
      <w:sz w:val="24"/>
      <w:szCs w:val="24"/>
    </w:rPr>
  </w:style>
  <w:style w:type="paragraph" w:customStyle="1" w:styleId="510">
    <w:name w:val="Список 51"/>
    <w:basedOn w:val="a0"/>
    <w:rsid w:val="00FB0F22"/>
    <w:pPr>
      <w:widowControl/>
      <w:autoSpaceDE/>
      <w:spacing w:after="60"/>
      <w:ind w:left="1415" w:hanging="283"/>
      <w:jc w:val="both"/>
    </w:pPr>
    <w:rPr>
      <w:sz w:val="24"/>
      <w:szCs w:val="24"/>
    </w:rPr>
  </w:style>
  <w:style w:type="paragraph" w:styleId="54">
    <w:name w:val="List Number 5"/>
    <w:basedOn w:val="a0"/>
    <w:rsid w:val="00FB0F22"/>
    <w:pPr>
      <w:widowControl/>
      <w:tabs>
        <w:tab w:val="left" w:pos="1492"/>
      </w:tabs>
      <w:autoSpaceDE/>
      <w:spacing w:after="60"/>
      <w:ind w:left="1492" w:hanging="360"/>
      <w:jc w:val="both"/>
    </w:pPr>
    <w:rPr>
      <w:sz w:val="24"/>
      <w:szCs w:val="24"/>
    </w:rPr>
  </w:style>
  <w:style w:type="paragraph" w:customStyle="1" w:styleId="1fff4">
    <w:name w:val="Прощание1"/>
    <w:basedOn w:val="a0"/>
    <w:rsid w:val="00FB0F22"/>
    <w:pPr>
      <w:widowControl/>
      <w:autoSpaceDE/>
      <w:spacing w:after="60"/>
      <w:ind w:left="4252"/>
      <w:jc w:val="both"/>
    </w:pPr>
    <w:rPr>
      <w:sz w:val="24"/>
      <w:szCs w:val="24"/>
    </w:rPr>
  </w:style>
  <w:style w:type="paragraph" w:styleId="afffff3">
    <w:name w:val="Signature"/>
    <w:basedOn w:val="a0"/>
    <w:link w:val="1fff5"/>
    <w:rsid w:val="00FB0F22"/>
    <w:pPr>
      <w:widowControl/>
      <w:autoSpaceDE/>
      <w:spacing w:after="60"/>
      <w:ind w:left="4252"/>
      <w:jc w:val="both"/>
    </w:pPr>
    <w:rPr>
      <w:sz w:val="24"/>
      <w:szCs w:val="24"/>
    </w:rPr>
  </w:style>
  <w:style w:type="character" w:customStyle="1" w:styleId="1fff5">
    <w:name w:val="Подпись Знак1"/>
    <w:basedOn w:val="a1"/>
    <w:link w:val="afffff3"/>
    <w:rsid w:val="00FB0F22"/>
    <w:rPr>
      <w:sz w:val="24"/>
      <w:szCs w:val="24"/>
      <w:lang w:eastAsia="zh-CN"/>
    </w:rPr>
  </w:style>
  <w:style w:type="paragraph" w:customStyle="1" w:styleId="1fff6">
    <w:name w:val="Продолжение списка1"/>
    <w:basedOn w:val="a0"/>
    <w:rsid w:val="00FB0F22"/>
    <w:pPr>
      <w:widowControl/>
      <w:autoSpaceDE/>
      <w:spacing w:after="120"/>
      <w:ind w:left="283"/>
      <w:jc w:val="both"/>
    </w:pPr>
    <w:rPr>
      <w:sz w:val="24"/>
      <w:szCs w:val="24"/>
    </w:rPr>
  </w:style>
  <w:style w:type="paragraph" w:customStyle="1" w:styleId="214">
    <w:name w:val="Продолжение списка 21"/>
    <w:basedOn w:val="a0"/>
    <w:rsid w:val="00FB0F22"/>
    <w:pPr>
      <w:widowControl/>
      <w:autoSpaceDE/>
      <w:spacing w:after="120"/>
      <w:ind w:left="566"/>
      <w:jc w:val="both"/>
    </w:pPr>
    <w:rPr>
      <w:sz w:val="24"/>
      <w:szCs w:val="24"/>
    </w:rPr>
  </w:style>
  <w:style w:type="paragraph" w:customStyle="1" w:styleId="315">
    <w:name w:val="Продолжение списка 31"/>
    <w:basedOn w:val="a0"/>
    <w:rsid w:val="00FB0F22"/>
    <w:pPr>
      <w:widowControl/>
      <w:autoSpaceDE/>
      <w:spacing w:after="120"/>
      <w:ind w:left="849"/>
      <w:jc w:val="both"/>
    </w:pPr>
    <w:rPr>
      <w:sz w:val="24"/>
      <w:szCs w:val="24"/>
    </w:rPr>
  </w:style>
  <w:style w:type="paragraph" w:customStyle="1" w:styleId="411">
    <w:name w:val="Продолжение списка 41"/>
    <w:basedOn w:val="a0"/>
    <w:rsid w:val="00FB0F22"/>
    <w:pPr>
      <w:widowControl/>
      <w:autoSpaceDE/>
      <w:spacing w:after="120"/>
      <w:ind w:left="1132"/>
      <w:jc w:val="both"/>
    </w:pPr>
    <w:rPr>
      <w:sz w:val="24"/>
      <w:szCs w:val="24"/>
    </w:rPr>
  </w:style>
  <w:style w:type="paragraph" w:customStyle="1" w:styleId="511">
    <w:name w:val="Продолжение списка 51"/>
    <w:basedOn w:val="a0"/>
    <w:rsid w:val="00FB0F22"/>
    <w:pPr>
      <w:widowControl/>
      <w:autoSpaceDE/>
      <w:spacing w:after="120"/>
      <w:ind w:left="1415"/>
      <w:jc w:val="both"/>
    </w:pPr>
    <w:rPr>
      <w:sz w:val="24"/>
      <w:szCs w:val="24"/>
    </w:rPr>
  </w:style>
  <w:style w:type="paragraph" w:customStyle="1" w:styleId="1fff7">
    <w:name w:val="Шапка1"/>
    <w:basedOn w:val="a0"/>
    <w:rsid w:val="00FB0F22"/>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jc w:val="both"/>
    </w:pPr>
    <w:rPr>
      <w:rFonts w:ascii="Arial" w:hAnsi="Arial" w:cs="Arial"/>
      <w:sz w:val="24"/>
      <w:szCs w:val="24"/>
      <w:shd w:val="clear" w:color="auto" w:fill="CCCCCC"/>
    </w:rPr>
  </w:style>
  <w:style w:type="paragraph" w:styleId="afffff4">
    <w:name w:val="Salutation"/>
    <w:basedOn w:val="a0"/>
    <w:next w:val="a0"/>
    <w:link w:val="1fff8"/>
    <w:rsid w:val="00FB0F22"/>
    <w:pPr>
      <w:widowControl/>
      <w:autoSpaceDE/>
      <w:spacing w:after="60"/>
      <w:jc w:val="both"/>
    </w:pPr>
    <w:rPr>
      <w:sz w:val="24"/>
      <w:szCs w:val="24"/>
    </w:rPr>
  </w:style>
  <w:style w:type="character" w:customStyle="1" w:styleId="1fff8">
    <w:name w:val="Приветствие Знак1"/>
    <w:basedOn w:val="a1"/>
    <w:link w:val="afffff4"/>
    <w:rsid w:val="00FB0F22"/>
    <w:rPr>
      <w:sz w:val="24"/>
      <w:szCs w:val="24"/>
      <w:lang w:eastAsia="zh-CN"/>
    </w:rPr>
  </w:style>
  <w:style w:type="paragraph" w:customStyle="1" w:styleId="1fff9">
    <w:name w:val="Красная строка1"/>
    <w:basedOn w:val="aff"/>
    <w:rsid w:val="00FB0F22"/>
    <w:pPr>
      <w:widowControl/>
      <w:autoSpaceDE/>
      <w:ind w:firstLine="210"/>
      <w:jc w:val="both"/>
    </w:pPr>
    <w:rPr>
      <w:sz w:val="24"/>
      <w:szCs w:val="24"/>
    </w:rPr>
  </w:style>
  <w:style w:type="paragraph" w:customStyle="1" w:styleId="215">
    <w:name w:val="Красная строка 21"/>
    <w:basedOn w:val="aff6"/>
    <w:rsid w:val="00FB0F22"/>
    <w:pPr>
      <w:widowControl/>
      <w:autoSpaceDE/>
      <w:ind w:firstLine="210"/>
      <w:jc w:val="both"/>
    </w:pPr>
    <w:rPr>
      <w:sz w:val="24"/>
      <w:szCs w:val="24"/>
    </w:rPr>
  </w:style>
  <w:style w:type="paragraph" w:styleId="afffff5">
    <w:name w:val="E-mail Signature"/>
    <w:basedOn w:val="a0"/>
    <w:link w:val="1fffa"/>
    <w:rsid w:val="00FB0F22"/>
    <w:pPr>
      <w:widowControl/>
      <w:autoSpaceDE/>
      <w:spacing w:after="60"/>
      <w:jc w:val="both"/>
    </w:pPr>
    <w:rPr>
      <w:sz w:val="24"/>
      <w:szCs w:val="24"/>
    </w:rPr>
  </w:style>
  <w:style w:type="character" w:customStyle="1" w:styleId="1fffa">
    <w:name w:val="Электронная подпись Знак1"/>
    <w:basedOn w:val="a1"/>
    <w:link w:val="afffff5"/>
    <w:rsid w:val="00FB0F22"/>
    <w:rPr>
      <w:sz w:val="24"/>
      <w:szCs w:val="24"/>
      <w:lang w:eastAsia="zh-CN"/>
    </w:rPr>
  </w:style>
  <w:style w:type="paragraph" w:customStyle="1" w:styleId="1CharChar">
    <w:name w:val="1 Знак Char Знак Char Знак"/>
    <w:basedOn w:val="a0"/>
    <w:rsid w:val="00FB0F22"/>
    <w:pPr>
      <w:widowControl/>
      <w:autoSpaceDE/>
      <w:spacing w:after="160" w:line="240" w:lineRule="exact"/>
      <w:jc w:val="center"/>
    </w:pPr>
  </w:style>
  <w:style w:type="paragraph" w:customStyle="1" w:styleId="1fffb">
    <w:name w:val="Абзац списка1"/>
    <w:basedOn w:val="a0"/>
    <w:rsid w:val="00FB0F22"/>
    <w:pPr>
      <w:widowControl/>
      <w:autoSpaceDE/>
      <w:ind w:left="720"/>
      <w:jc w:val="center"/>
    </w:pPr>
    <w:rPr>
      <w:sz w:val="24"/>
      <w:szCs w:val="24"/>
    </w:rPr>
  </w:style>
  <w:style w:type="paragraph" w:customStyle="1" w:styleId="afffff6">
    <w:name w:val="Дефис"/>
    <w:basedOn w:val="1fffb"/>
    <w:rsid w:val="00FB0F22"/>
    <w:pPr>
      <w:tabs>
        <w:tab w:val="num" w:pos="0"/>
      </w:tabs>
      <w:ind w:left="360" w:hanging="360"/>
    </w:pPr>
    <w:rPr>
      <w:lang w:val="en-US"/>
    </w:rPr>
  </w:style>
  <w:style w:type="paragraph" w:customStyle="1" w:styleId="45">
    <w:name w:val="Стиль4"/>
    <w:basedOn w:val="afffff6"/>
    <w:rsid w:val="00FB0F22"/>
  </w:style>
  <w:style w:type="paragraph" w:customStyle="1" w:styleId="ConsPlusTitle">
    <w:name w:val="ConsPlusTitle"/>
    <w:rsid w:val="00FB0F22"/>
    <w:pPr>
      <w:widowControl w:val="0"/>
      <w:suppressAutoHyphens/>
      <w:autoSpaceDE w:val="0"/>
      <w:jc w:val="center"/>
    </w:pPr>
    <w:rPr>
      <w:rFonts w:ascii="Calibri" w:hAnsi="Calibri" w:cs="Calibri"/>
      <w:b/>
      <w:bCs/>
      <w:sz w:val="22"/>
      <w:szCs w:val="22"/>
      <w:lang w:eastAsia="zh-CN"/>
    </w:rPr>
  </w:style>
  <w:style w:type="paragraph" w:customStyle="1" w:styleId="afffff7">
    <w:name w:val="Стиль"/>
    <w:rsid w:val="00FB0F22"/>
    <w:pPr>
      <w:widowControl w:val="0"/>
      <w:suppressAutoHyphens/>
      <w:autoSpaceDE w:val="0"/>
      <w:jc w:val="center"/>
    </w:pPr>
    <w:rPr>
      <w:sz w:val="24"/>
      <w:szCs w:val="24"/>
      <w:lang w:eastAsia="zh-CN"/>
    </w:rPr>
  </w:style>
  <w:style w:type="paragraph" w:customStyle="1" w:styleId="Style4">
    <w:name w:val="Style4"/>
    <w:basedOn w:val="a0"/>
    <w:rsid w:val="00FB0F22"/>
    <w:pPr>
      <w:spacing w:line="202" w:lineRule="exact"/>
      <w:jc w:val="center"/>
    </w:pPr>
    <w:rPr>
      <w:sz w:val="24"/>
      <w:szCs w:val="24"/>
    </w:rPr>
  </w:style>
  <w:style w:type="paragraph" w:customStyle="1" w:styleId="Style6">
    <w:name w:val="Style6"/>
    <w:basedOn w:val="a0"/>
    <w:rsid w:val="00FB0F22"/>
    <w:pPr>
      <w:spacing w:line="274" w:lineRule="exact"/>
      <w:jc w:val="center"/>
    </w:pPr>
    <w:rPr>
      <w:sz w:val="24"/>
      <w:szCs w:val="24"/>
    </w:rPr>
  </w:style>
  <w:style w:type="paragraph" w:customStyle="1" w:styleId="200">
    <w:name w:val="20"/>
    <w:basedOn w:val="a0"/>
    <w:rsid w:val="00FB0F22"/>
    <w:pPr>
      <w:widowControl/>
      <w:autoSpaceDE/>
      <w:spacing w:before="104" w:after="104"/>
      <w:ind w:left="104" w:right="104"/>
      <w:jc w:val="center"/>
    </w:pPr>
    <w:rPr>
      <w:sz w:val="24"/>
      <w:szCs w:val="24"/>
    </w:rPr>
  </w:style>
  <w:style w:type="paragraph" w:customStyle="1" w:styleId="3d">
    <w:name w:val="Стиль3 Знак Знак"/>
    <w:basedOn w:val="210"/>
    <w:rsid w:val="00FB0F22"/>
    <w:pPr>
      <w:widowControl w:val="0"/>
      <w:tabs>
        <w:tab w:val="left" w:pos="227"/>
      </w:tabs>
      <w:spacing w:before="120" w:after="0" w:line="240" w:lineRule="auto"/>
      <w:ind w:left="0"/>
      <w:textAlignment w:val="baseline"/>
    </w:pPr>
    <w:rPr>
      <w:szCs w:val="24"/>
    </w:rPr>
  </w:style>
  <w:style w:type="paragraph" w:customStyle="1" w:styleId="afffff8">
    <w:name w:val="Таблица"/>
    <w:basedOn w:val="a0"/>
    <w:rsid w:val="00FB0F22"/>
    <w:pPr>
      <w:widowControl/>
      <w:autoSpaceDE/>
      <w:spacing w:before="60" w:after="60"/>
      <w:jc w:val="center"/>
    </w:pPr>
    <w:rPr>
      <w:rFonts w:eastAsia="Arial"/>
      <w:sz w:val="24"/>
    </w:rPr>
  </w:style>
  <w:style w:type="paragraph" w:customStyle="1" w:styleId="Heading">
    <w:name w:val="Heading"/>
    <w:rsid w:val="00FB0F22"/>
    <w:pPr>
      <w:suppressAutoHyphens/>
      <w:autoSpaceDE w:val="0"/>
      <w:jc w:val="center"/>
    </w:pPr>
    <w:rPr>
      <w:rFonts w:ascii="Arial" w:hAnsi="Arial" w:cs="Arial"/>
      <w:b/>
      <w:bCs/>
      <w:sz w:val="22"/>
      <w:szCs w:val="22"/>
      <w:lang w:eastAsia="zh-CN"/>
    </w:rPr>
  </w:style>
  <w:style w:type="paragraph" w:customStyle="1" w:styleId="msonormalcxspmiddle">
    <w:name w:val="msonormalcxspmiddle"/>
    <w:basedOn w:val="a0"/>
    <w:rsid w:val="00FB0F22"/>
    <w:pPr>
      <w:widowControl/>
      <w:autoSpaceDE/>
      <w:spacing w:before="280" w:after="280"/>
      <w:jc w:val="center"/>
    </w:pPr>
    <w:rPr>
      <w:sz w:val="24"/>
      <w:szCs w:val="24"/>
    </w:rPr>
  </w:style>
  <w:style w:type="paragraph" w:customStyle="1" w:styleId="afffff9">
    <w:name w:val="Заголовок приложения"/>
    <w:basedOn w:val="a0"/>
    <w:next w:val="a0"/>
    <w:rsid w:val="00FB0F22"/>
    <w:pPr>
      <w:autoSpaceDE/>
      <w:spacing w:before="60"/>
      <w:jc w:val="center"/>
    </w:pPr>
    <w:rPr>
      <w:b/>
      <w:sz w:val="28"/>
    </w:rPr>
  </w:style>
  <w:style w:type="character" w:customStyle="1" w:styleId="1fffc">
    <w:name w:val="Схема документа Знак1"/>
    <w:basedOn w:val="a1"/>
    <w:uiPriority w:val="99"/>
    <w:semiHidden/>
    <w:rsid w:val="00FB0F22"/>
    <w:rPr>
      <w:rFonts w:ascii="Tahoma" w:hAnsi="Tahoma" w:cs="Tahoma"/>
      <w:sz w:val="16"/>
      <w:szCs w:val="16"/>
      <w:lang w:eastAsia="zh-CN"/>
    </w:rPr>
  </w:style>
  <w:style w:type="paragraph" w:customStyle="1" w:styleId="Style11">
    <w:name w:val="Style11"/>
    <w:basedOn w:val="a0"/>
    <w:rsid w:val="00FB0F22"/>
    <w:pPr>
      <w:suppressAutoHyphens w:val="0"/>
      <w:autoSpaceDN w:val="0"/>
      <w:adjustRightInd w:val="0"/>
      <w:spacing w:line="283" w:lineRule="exact"/>
      <w:jc w:val="center"/>
    </w:pPr>
    <w:rPr>
      <w:sz w:val="24"/>
      <w:szCs w:val="24"/>
      <w:lang w:eastAsia="ru-RU"/>
    </w:rPr>
  </w:style>
  <w:style w:type="paragraph" w:customStyle="1" w:styleId="afffffa">
    <w:name w:val="Прижатый влево"/>
    <w:basedOn w:val="a0"/>
    <w:next w:val="a0"/>
    <w:uiPriority w:val="99"/>
    <w:rsid w:val="00FB0F22"/>
    <w:pPr>
      <w:widowControl/>
      <w:suppressAutoHyphens w:val="0"/>
      <w:autoSpaceDN w:val="0"/>
      <w:adjustRightInd w:val="0"/>
      <w:jc w:val="center"/>
    </w:pPr>
    <w:rPr>
      <w:rFonts w:ascii="Arial" w:hAnsi="Arial" w:cs="Arial"/>
      <w:sz w:val="24"/>
      <w:szCs w:val="24"/>
      <w:lang w:eastAsia="ru-RU"/>
    </w:rPr>
  </w:style>
  <w:style w:type="character" w:customStyle="1" w:styleId="iceouttxt">
    <w:name w:val="iceouttxt"/>
    <w:basedOn w:val="a1"/>
    <w:rsid w:val="003F2DF3"/>
  </w:style>
  <w:style w:type="character" w:customStyle="1" w:styleId="rserrmark">
    <w:name w:val="rs_err_mark"/>
    <w:basedOn w:val="a1"/>
    <w:rsid w:val="003F2DF3"/>
  </w:style>
  <w:style w:type="table" w:styleId="afffffb">
    <w:name w:val="Table Grid"/>
    <w:basedOn w:val="a2"/>
    <w:uiPriority w:val="59"/>
    <w:rsid w:val="00AD06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e">
    <w:name w:val="Основной шрифт абзаца3"/>
    <w:rsid w:val="00527A6E"/>
  </w:style>
  <w:style w:type="character" w:customStyle="1" w:styleId="2f3">
    <w:name w:val="Знак сноски2"/>
    <w:rsid w:val="00527A6E"/>
    <w:rPr>
      <w:vertAlign w:val="superscript"/>
    </w:rPr>
  </w:style>
  <w:style w:type="character" w:customStyle="1" w:styleId="2f4">
    <w:name w:val="Знак концевой сноски2"/>
    <w:rsid w:val="00527A6E"/>
    <w:rPr>
      <w:vertAlign w:val="superscript"/>
    </w:rPr>
  </w:style>
  <w:style w:type="paragraph" w:customStyle="1" w:styleId="3f">
    <w:name w:val="Указатель3"/>
    <w:basedOn w:val="a0"/>
    <w:rsid w:val="00527A6E"/>
    <w:pPr>
      <w:suppressLineNumbers/>
    </w:pPr>
    <w:rPr>
      <w:rFonts w:cs="Mangal"/>
    </w:rPr>
  </w:style>
  <w:style w:type="paragraph" w:customStyle="1" w:styleId="3f0">
    <w:name w:val="Название объекта3"/>
    <w:basedOn w:val="a0"/>
    <w:rsid w:val="00527A6E"/>
    <w:pPr>
      <w:suppressLineNumbers/>
      <w:spacing w:before="120" w:after="120"/>
    </w:pPr>
    <w:rPr>
      <w:rFonts w:cs="Mangal"/>
      <w:i/>
      <w:iCs/>
      <w:sz w:val="24"/>
      <w:szCs w:val="24"/>
    </w:rPr>
  </w:style>
  <w:style w:type="paragraph" w:customStyle="1" w:styleId="xl63">
    <w:name w:val="xl63"/>
    <w:basedOn w:val="a0"/>
    <w:rsid w:val="00527A6E"/>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527A6E"/>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527A6E"/>
    <w:pPr>
      <w:widowControl/>
      <w:suppressAutoHyphens w:val="0"/>
      <w:autoSpaceDE/>
      <w:spacing w:before="100" w:beforeAutospacing="1" w:after="100" w:afterAutospacing="1"/>
      <w:textAlignment w:val="top"/>
    </w:pPr>
    <w:rPr>
      <w:sz w:val="24"/>
      <w:szCs w:val="24"/>
      <w:lang w:eastAsia="ru-RU"/>
    </w:rPr>
  </w:style>
  <w:style w:type="paragraph" w:customStyle="1" w:styleId="xl72">
    <w:name w:val="xl72"/>
    <w:basedOn w:val="a0"/>
    <w:rsid w:val="00527A6E"/>
    <w:pPr>
      <w:widowControl/>
      <w:suppressAutoHyphens w:val="0"/>
      <w:autoSpaceDE/>
      <w:spacing w:before="100" w:beforeAutospacing="1" w:after="100" w:afterAutospacing="1"/>
      <w:textAlignment w:val="top"/>
    </w:pPr>
    <w:rPr>
      <w:b/>
      <w:bCs/>
      <w:sz w:val="24"/>
      <w:szCs w:val="24"/>
      <w:lang w:eastAsia="ru-RU"/>
    </w:rPr>
  </w:style>
  <w:style w:type="paragraph" w:customStyle="1" w:styleId="xl73">
    <w:name w:val="xl73"/>
    <w:basedOn w:val="a0"/>
    <w:rsid w:val="00527A6E"/>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527A6E"/>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527A6E"/>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527A6E"/>
    <w:pPr>
      <w:widowControl/>
      <w:pBdr>
        <w:top w:val="single" w:sz="8" w:space="0" w:color="auto"/>
      </w:pBdr>
      <w:suppressAutoHyphens w:val="0"/>
      <w:autoSpaceDE/>
      <w:spacing w:before="100" w:beforeAutospacing="1" w:after="100" w:afterAutospacing="1"/>
      <w:textAlignment w:val="top"/>
    </w:pPr>
    <w:rPr>
      <w:sz w:val="24"/>
      <w:szCs w:val="24"/>
      <w:lang w:eastAsia="ru-RU"/>
    </w:rPr>
  </w:style>
  <w:style w:type="paragraph" w:customStyle="1" w:styleId="xl81">
    <w:name w:val="xl81"/>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527A6E"/>
    <w:pPr>
      <w:widowControl/>
      <w:pBdr>
        <w:top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84">
    <w:name w:val="xl84"/>
    <w:basedOn w:val="a0"/>
    <w:rsid w:val="00527A6E"/>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527A6E"/>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527A6E"/>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527A6E"/>
    <w:pPr>
      <w:widowControl/>
      <w:pBdr>
        <w:top w:val="single" w:sz="4" w:space="0" w:color="auto"/>
        <w:lef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0">
    <w:name w:val="xl110"/>
    <w:basedOn w:val="a0"/>
    <w:rsid w:val="00527A6E"/>
    <w:pPr>
      <w:widowControl/>
      <w:pBdr>
        <w:top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1">
    <w:name w:val="xl111"/>
    <w:basedOn w:val="a0"/>
    <w:rsid w:val="00527A6E"/>
    <w:pPr>
      <w:widowControl/>
      <w:pBdr>
        <w:top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2">
    <w:name w:val="xl112"/>
    <w:basedOn w:val="a0"/>
    <w:rsid w:val="00527A6E"/>
    <w:pPr>
      <w:widowControl/>
      <w:pBdr>
        <w:left w:val="single" w:sz="4" w:space="0" w:color="auto"/>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3">
    <w:name w:val="xl113"/>
    <w:basedOn w:val="a0"/>
    <w:rsid w:val="00527A6E"/>
    <w:pPr>
      <w:widowControl/>
      <w:pBdr>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4">
    <w:name w:val="xl114"/>
    <w:basedOn w:val="a0"/>
    <w:rsid w:val="00527A6E"/>
    <w:pPr>
      <w:widowControl/>
      <w:pBdr>
        <w:bottom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5">
    <w:name w:val="xl115"/>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0">
    <w:name w:val="xl120"/>
    <w:basedOn w:val="a0"/>
    <w:rsid w:val="00527A6E"/>
    <w:pPr>
      <w:widowControl/>
      <w:pBdr>
        <w:top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1">
    <w:name w:val="xl121"/>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2">
    <w:name w:val="xl122"/>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527A6E"/>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527A6E"/>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527A6E"/>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527A6E"/>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527A6E"/>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527A6E"/>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527A6E"/>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527A6E"/>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527A6E"/>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527A6E"/>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527A6E"/>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527A6E"/>
    <w:pPr>
      <w:widowControl/>
      <w:suppressAutoHyphens w:val="0"/>
      <w:autoSpaceDE/>
      <w:spacing w:before="100" w:beforeAutospacing="1" w:after="100" w:afterAutospacing="1"/>
    </w:pPr>
    <w:rPr>
      <w:sz w:val="24"/>
      <w:szCs w:val="24"/>
      <w:lang w:eastAsia="ru-RU"/>
    </w:rPr>
  </w:style>
  <w:style w:type="character" w:customStyle="1" w:styleId="highlight">
    <w:name w:val="highlight"/>
    <w:rsid w:val="00527A6E"/>
    <w:rPr>
      <w:rFonts w:ascii="Times New Roman" w:hAnsi="Times New Roman" w:cs="Times New Roman" w:hint="default"/>
    </w:rPr>
  </w:style>
  <w:style w:type="paragraph" w:customStyle="1" w:styleId="afffffc">
    <w:name w:val="ТЛ_Название"/>
    <w:basedOn w:val="a0"/>
    <w:link w:val="afffffd"/>
    <w:qFormat/>
    <w:rsid w:val="00527A6E"/>
    <w:pPr>
      <w:widowControl/>
      <w:suppressAutoHyphens w:val="0"/>
      <w:autoSpaceDE/>
      <w:jc w:val="center"/>
    </w:pPr>
    <w:rPr>
      <w:b/>
      <w:sz w:val="28"/>
      <w:szCs w:val="28"/>
      <w:lang w:val="en-US" w:eastAsia="en-US"/>
    </w:rPr>
  </w:style>
  <w:style w:type="character" w:customStyle="1" w:styleId="afffffd">
    <w:name w:val="ТЛ_Название Знак"/>
    <w:link w:val="afffffc"/>
    <w:rsid w:val="00527A6E"/>
    <w:rPr>
      <w:b/>
      <w:sz w:val="28"/>
      <w:szCs w:val="28"/>
      <w:lang w:val="en-US" w:eastAsia="en-US"/>
    </w:rPr>
  </w:style>
  <w:style w:type="character" w:customStyle="1" w:styleId="iceouttxt6">
    <w:name w:val="iceouttxt6"/>
    <w:basedOn w:val="a1"/>
    <w:rsid w:val="00527A6E"/>
    <w:rPr>
      <w:rFonts w:ascii="Arial" w:hAnsi="Arial" w:cs="Arial" w:hint="default"/>
      <w:color w:val="666666"/>
      <w:sz w:val="17"/>
      <w:szCs w:val="17"/>
    </w:rPr>
  </w:style>
  <w:style w:type="paragraph" w:customStyle="1" w:styleId="TextNormal">
    <w:name w:val="Text Normal"/>
    <w:basedOn w:val="a0"/>
    <w:rsid w:val="00527A6E"/>
    <w:pPr>
      <w:tabs>
        <w:tab w:val="left" w:pos="0"/>
      </w:tabs>
      <w:suppressAutoHyphens w:val="0"/>
      <w:autoSpaceDE/>
      <w:spacing w:after="120"/>
      <w:ind w:left="850" w:right="-1" w:hanging="283"/>
      <w:jc w:val="both"/>
    </w:pPr>
    <w:rPr>
      <w:rFonts w:ascii="Arial" w:hAnsi="Arial" w:cs="Arial"/>
      <w:sz w:val="22"/>
      <w:szCs w:val="22"/>
      <w:lang w:eastAsia="ru-RU"/>
    </w:rPr>
  </w:style>
  <w:style w:type="character" w:customStyle="1" w:styleId="FontStyle17">
    <w:name w:val="Font Style17"/>
    <w:uiPriority w:val="99"/>
    <w:rsid w:val="00F8370D"/>
    <w:rPr>
      <w:rFonts w:ascii="Times New Roman" w:hAnsi="Times New Roman" w:cs="Times New Roman"/>
      <w:sz w:val="20"/>
      <w:szCs w:val="20"/>
    </w:rPr>
  </w:style>
  <w:style w:type="paragraph" w:customStyle="1" w:styleId="2f5">
    <w:name w:val="Обычный2"/>
    <w:rsid w:val="00881872"/>
    <w:rPr>
      <w:snapToGrid w:val="0"/>
      <w:sz w:val="24"/>
    </w:rPr>
  </w:style>
  <w:style w:type="character" w:customStyle="1" w:styleId="FontStyle20">
    <w:name w:val="Font Style20"/>
    <w:uiPriority w:val="99"/>
    <w:rsid w:val="00881872"/>
    <w:rPr>
      <w:rFonts w:ascii="Times New Roman" w:hAnsi="Times New Roman" w:cs="Times New Roman"/>
      <w:b/>
      <w:bCs/>
      <w:i/>
      <w:iCs/>
      <w:spacing w:val="20"/>
      <w:sz w:val="20"/>
      <w:szCs w:val="20"/>
    </w:rPr>
  </w:style>
  <w:style w:type="paragraph" w:customStyle="1" w:styleId="a">
    <w:name w:val="Мой стиль"/>
    <w:basedOn w:val="a0"/>
    <w:rsid w:val="00881872"/>
    <w:pPr>
      <w:widowControl/>
      <w:numPr>
        <w:numId w:val="25"/>
      </w:numPr>
      <w:suppressAutoHyphens w:val="0"/>
      <w:overflowPunct w:val="0"/>
      <w:autoSpaceDN w:val="0"/>
      <w:adjustRightInd w:val="0"/>
      <w:spacing w:before="240" w:after="120"/>
      <w:jc w:val="center"/>
      <w:textAlignment w:val="baseline"/>
    </w:pPr>
    <w:rPr>
      <w:bCs/>
      <w:sz w:val="26"/>
      <w:lang w:eastAsia="ru-RU"/>
    </w:rPr>
  </w:style>
  <w:style w:type="paragraph" w:customStyle="1" w:styleId="Style8">
    <w:name w:val="Style8"/>
    <w:basedOn w:val="a0"/>
    <w:uiPriority w:val="99"/>
    <w:rsid w:val="00881872"/>
    <w:pPr>
      <w:suppressAutoHyphens w:val="0"/>
      <w:autoSpaceDN w:val="0"/>
      <w:adjustRightInd w:val="0"/>
    </w:pPr>
    <w:rPr>
      <w:sz w:val="24"/>
      <w:szCs w:val="24"/>
      <w:lang w:eastAsia="ru-RU"/>
    </w:rPr>
  </w:style>
  <w:style w:type="paragraph" w:customStyle="1" w:styleId="Style9">
    <w:name w:val="Style9"/>
    <w:basedOn w:val="a0"/>
    <w:uiPriority w:val="99"/>
    <w:rsid w:val="00881872"/>
    <w:pPr>
      <w:suppressAutoHyphens w:val="0"/>
      <w:autoSpaceDN w:val="0"/>
      <w:adjustRightInd w:val="0"/>
    </w:pPr>
    <w:rPr>
      <w:sz w:val="24"/>
      <w:szCs w:val="24"/>
      <w:lang w:eastAsia="ru-RU"/>
    </w:rPr>
  </w:style>
  <w:style w:type="character" w:customStyle="1" w:styleId="FontStyle18">
    <w:name w:val="Font Style18"/>
    <w:uiPriority w:val="99"/>
    <w:rsid w:val="00881872"/>
    <w:rPr>
      <w:rFonts w:ascii="Times New Roman" w:hAnsi="Times New Roman" w:cs="Times New Roman"/>
      <w:b/>
      <w:bCs/>
      <w:sz w:val="20"/>
      <w:szCs w:val="20"/>
    </w:rPr>
  </w:style>
  <w:style w:type="paragraph" w:customStyle="1" w:styleId="Style7">
    <w:name w:val="Style7"/>
    <w:basedOn w:val="a0"/>
    <w:uiPriority w:val="99"/>
    <w:rsid w:val="00881872"/>
    <w:pPr>
      <w:suppressAutoHyphens w:val="0"/>
      <w:autoSpaceDN w:val="0"/>
      <w:adjustRightInd w:val="0"/>
    </w:pPr>
    <w:rPr>
      <w:sz w:val="24"/>
      <w:szCs w:val="24"/>
      <w:lang w:eastAsia="ru-RU"/>
    </w:rPr>
  </w:style>
  <w:style w:type="paragraph" w:customStyle="1" w:styleId="Style10">
    <w:name w:val="Style10"/>
    <w:basedOn w:val="a0"/>
    <w:uiPriority w:val="99"/>
    <w:rsid w:val="00881872"/>
    <w:pPr>
      <w:suppressAutoHyphens w:val="0"/>
      <w:autoSpaceDN w:val="0"/>
      <w:adjustRightInd w:val="0"/>
    </w:pPr>
    <w:rPr>
      <w:sz w:val="24"/>
      <w:szCs w:val="24"/>
      <w:lang w:eastAsia="ru-RU"/>
    </w:rPr>
  </w:style>
  <w:style w:type="paragraph" w:customStyle="1" w:styleId="Style13">
    <w:name w:val="Style13"/>
    <w:basedOn w:val="a0"/>
    <w:uiPriority w:val="99"/>
    <w:rsid w:val="00881872"/>
    <w:pPr>
      <w:suppressAutoHyphens w:val="0"/>
      <w:autoSpaceDN w:val="0"/>
      <w:adjustRightInd w:val="0"/>
    </w:pPr>
    <w:rPr>
      <w:sz w:val="24"/>
      <w:szCs w:val="24"/>
      <w:lang w:eastAsia="ru-RU"/>
    </w:rPr>
  </w:style>
  <w:style w:type="character" w:customStyle="1" w:styleId="FontStyle91">
    <w:name w:val="Font Style91"/>
    <w:uiPriority w:val="99"/>
    <w:rsid w:val="00881872"/>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21D64"/>
    <w:pPr>
      <w:widowControl w:val="0"/>
      <w:suppressAutoHyphens/>
      <w:autoSpaceDE w:val="0"/>
    </w:pPr>
    <w:rPr>
      <w:lang w:eastAsia="zh-CN"/>
    </w:rPr>
  </w:style>
  <w:style w:type="paragraph" w:styleId="1">
    <w:name w:val="heading 1"/>
    <w:aliases w:val="Document Header1,H1"/>
    <w:basedOn w:val="a0"/>
    <w:next w:val="a0"/>
    <w:qFormat/>
    <w:rsid w:val="00C21D64"/>
    <w:pPr>
      <w:keepNext/>
      <w:widowControl/>
      <w:tabs>
        <w:tab w:val="num" w:pos="432"/>
      </w:tabs>
      <w:autoSpaceDE/>
      <w:spacing w:before="240" w:after="60"/>
      <w:ind w:left="432" w:hanging="432"/>
      <w:jc w:val="both"/>
      <w:outlineLvl w:val="0"/>
    </w:pPr>
    <w:rPr>
      <w:b/>
      <w:kern w:val="1"/>
      <w:sz w:val="24"/>
    </w:rPr>
  </w:style>
  <w:style w:type="paragraph" w:styleId="2">
    <w:name w:val="heading 2"/>
    <w:aliases w:val="Заголовок 2 Знак"/>
    <w:basedOn w:val="a0"/>
    <w:next w:val="a0"/>
    <w:uiPriority w:val="99"/>
    <w:qFormat/>
    <w:rsid w:val="00C21D64"/>
    <w:pPr>
      <w:keepNext/>
      <w:widowControl/>
      <w:tabs>
        <w:tab w:val="num" w:pos="432"/>
      </w:tabs>
      <w:autoSpaceDE/>
      <w:spacing w:after="60"/>
      <w:ind w:left="432" w:hanging="432"/>
      <w:jc w:val="both"/>
      <w:outlineLvl w:val="1"/>
    </w:pPr>
    <w:rPr>
      <w:sz w:val="24"/>
    </w:rPr>
  </w:style>
  <w:style w:type="paragraph" w:styleId="3">
    <w:name w:val="heading 3"/>
    <w:basedOn w:val="a0"/>
    <w:next w:val="a0"/>
    <w:uiPriority w:val="99"/>
    <w:qFormat/>
    <w:rsid w:val="00C21D64"/>
    <w:pPr>
      <w:keepNext/>
      <w:widowControl/>
      <w:tabs>
        <w:tab w:val="num" w:pos="432"/>
      </w:tabs>
      <w:autoSpaceDE/>
      <w:spacing w:before="240" w:after="60"/>
      <w:ind w:left="432" w:hanging="432"/>
      <w:jc w:val="both"/>
      <w:outlineLvl w:val="2"/>
    </w:pPr>
    <w:rPr>
      <w:rFonts w:ascii="Arial" w:hAnsi="Arial" w:cs="Arial"/>
      <w:sz w:val="24"/>
    </w:rPr>
  </w:style>
  <w:style w:type="paragraph" w:styleId="4">
    <w:name w:val="heading 4"/>
    <w:basedOn w:val="a0"/>
    <w:next w:val="a0"/>
    <w:uiPriority w:val="99"/>
    <w:qFormat/>
    <w:rsid w:val="00C21D64"/>
    <w:pPr>
      <w:keepNext/>
      <w:widowControl/>
      <w:tabs>
        <w:tab w:val="num" w:pos="432"/>
      </w:tabs>
      <w:autoSpaceDE/>
      <w:spacing w:before="240" w:after="60"/>
      <w:ind w:left="432" w:hanging="432"/>
      <w:jc w:val="both"/>
      <w:outlineLvl w:val="3"/>
    </w:pPr>
    <w:rPr>
      <w:rFonts w:ascii="Arial" w:hAnsi="Arial" w:cs="Arial"/>
      <w:b/>
      <w:sz w:val="24"/>
    </w:rPr>
  </w:style>
  <w:style w:type="paragraph" w:styleId="5">
    <w:name w:val="heading 5"/>
    <w:basedOn w:val="a0"/>
    <w:next w:val="a0"/>
    <w:uiPriority w:val="99"/>
    <w:qFormat/>
    <w:rsid w:val="00C21D64"/>
    <w:pPr>
      <w:widowControl/>
      <w:tabs>
        <w:tab w:val="num" w:pos="432"/>
      </w:tabs>
      <w:autoSpaceDE/>
      <w:spacing w:before="240" w:after="60"/>
      <w:ind w:left="432" w:hanging="432"/>
      <w:jc w:val="both"/>
      <w:outlineLvl w:val="4"/>
    </w:pPr>
    <w:rPr>
      <w:sz w:val="22"/>
    </w:rPr>
  </w:style>
  <w:style w:type="paragraph" w:styleId="6">
    <w:name w:val="heading 6"/>
    <w:basedOn w:val="a0"/>
    <w:next w:val="a0"/>
    <w:uiPriority w:val="99"/>
    <w:qFormat/>
    <w:rsid w:val="00C21D64"/>
    <w:pPr>
      <w:widowControl/>
      <w:tabs>
        <w:tab w:val="num" w:pos="432"/>
      </w:tabs>
      <w:autoSpaceDE/>
      <w:spacing w:before="240" w:after="60"/>
      <w:ind w:left="432" w:hanging="432"/>
      <w:jc w:val="both"/>
      <w:outlineLvl w:val="5"/>
    </w:pPr>
    <w:rPr>
      <w:i/>
      <w:sz w:val="22"/>
    </w:rPr>
  </w:style>
  <w:style w:type="paragraph" w:styleId="7">
    <w:name w:val="heading 7"/>
    <w:basedOn w:val="a0"/>
    <w:next w:val="a0"/>
    <w:uiPriority w:val="99"/>
    <w:qFormat/>
    <w:rsid w:val="00C21D64"/>
    <w:pPr>
      <w:widowControl/>
      <w:tabs>
        <w:tab w:val="num" w:pos="432"/>
      </w:tabs>
      <w:autoSpaceDE/>
      <w:spacing w:before="240" w:after="60"/>
      <w:ind w:left="432" w:hanging="432"/>
      <w:jc w:val="both"/>
      <w:outlineLvl w:val="6"/>
    </w:pPr>
    <w:rPr>
      <w:rFonts w:ascii="Arial" w:hAnsi="Arial" w:cs="Arial"/>
    </w:rPr>
  </w:style>
  <w:style w:type="paragraph" w:styleId="8">
    <w:name w:val="heading 8"/>
    <w:basedOn w:val="a0"/>
    <w:next w:val="a0"/>
    <w:uiPriority w:val="99"/>
    <w:qFormat/>
    <w:rsid w:val="00C21D64"/>
    <w:pPr>
      <w:widowControl/>
      <w:tabs>
        <w:tab w:val="num" w:pos="432"/>
      </w:tabs>
      <w:autoSpaceDE/>
      <w:spacing w:before="240" w:after="60"/>
      <w:ind w:left="432" w:hanging="432"/>
      <w:jc w:val="both"/>
      <w:outlineLvl w:val="7"/>
    </w:pPr>
    <w:rPr>
      <w:rFonts w:ascii="Arial" w:hAnsi="Arial" w:cs="Arial"/>
      <w:i/>
    </w:rPr>
  </w:style>
  <w:style w:type="paragraph" w:styleId="9">
    <w:name w:val="heading 9"/>
    <w:basedOn w:val="a0"/>
    <w:next w:val="a0"/>
    <w:qFormat/>
    <w:rsid w:val="00C21D64"/>
    <w:pPr>
      <w:widowControl/>
      <w:tabs>
        <w:tab w:val="num" w:pos="432"/>
      </w:tabs>
      <w:autoSpaceDE/>
      <w:spacing w:before="240" w:after="60"/>
      <w:ind w:left="432" w:hanging="432"/>
      <w:jc w:val="both"/>
      <w:outlineLvl w:val="8"/>
    </w:pPr>
    <w:rPr>
      <w:rFonts w:ascii="Arial" w:hAnsi="Arial" w:cs="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1z0">
    <w:name w:val="WW8Num11z0"/>
    <w:rsid w:val="00C21D64"/>
    <w:rPr>
      <w:rFonts w:ascii="Symbol" w:hAnsi="Symbol" w:cs="Symbol"/>
      <w:sz w:val="20"/>
    </w:rPr>
  </w:style>
  <w:style w:type="character" w:customStyle="1" w:styleId="WW8Num11z1">
    <w:name w:val="WW8Num11z1"/>
    <w:rsid w:val="00C21D64"/>
    <w:rPr>
      <w:rFonts w:ascii="Courier New" w:hAnsi="Courier New" w:cs="Courier New"/>
      <w:sz w:val="20"/>
    </w:rPr>
  </w:style>
  <w:style w:type="character" w:customStyle="1" w:styleId="WW8Num11z2">
    <w:name w:val="WW8Num11z2"/>
    <w:rsid w:val="00C21D64"/>
    <w:rPr>
      <w:rFonts w:ascii="Wingdings" w:hAnsi="Wingdings" w:cs="Wingdings"/>
      <w:sz w:val="20"/>
    </w:rPr>
  </w:style>
  <w:style w:type="character" w:customStyle="1" w:styleId="WW8Num12z0">
    <w:name w:val="WW8Num12z0"/>
    <w:rsid w:val="00C21D64"/>
    <w:rPr>
      <w:rFonts w:ascii="Symbol" w:hAnsi="Symbol" w:cs="Symbol"/>
      <w:sz w:val="20"/>
    </w:rPr>
  </w:style>
  <w:style w:type="character" w:customStyle="1" w:styleId="WW8Num14z0">
    <w:name w:val="WW8Num14z0"/>
    <w:rsid w:val="00C21D64"/>
    <w:rPr>
      <w:rFonts w:cs="Times New Roman"/>
    </w:rPr>
  </w:style>
  <w:style w:type="character" w:customStyle="1" w:styleId="WW8Num16z0">
    <w:name w:val="WW8Num16z0"/>
    <w:rsid w:val="00C21D64"/>
    <w:rPr>
      <w:sz w:val="28"/>
      <w:szCs w:val="28"/>
    </w:rPr>
  </w:style>
  <w:style w:type="character" w:customStyle="1" w:styleId="WW8Num16z1">
    <w:name w:val="WW8Num16z1"/>
    <w:rsid w:val="00C21D64"/>
    <w:rPr>
      <w:rFonts w:ascii="Courier New" w:hAnsi="Courier New" w:cs="Courier New"/>
    </w:rPr>
  </w:style>
  <w:style w:type="character" w:customStyle="1" w:styleId="WW8Num16z2">
    <w:name w:val="WW8Num16z2"/>
    <w:rsid w:val="00C21D64"/>
    <w:rPr>
      <w:rFonts w:ascii="Wingdings" w:hAnsi="Wingdings" w:cs="Wingdings"/>
    </w:rPr>
  </w:style>
  <w:style w:type="character" w:customStyle="1" w:styleId="WW8Num18z1">
    <w:name w:val="WW8Num18z1"/>
    <w:rsid w:val="00C21D64"/>
    <w:rPr>
      <w:rFonts w:ascii="Courier New" w:hAnsi="Courier New" w:cs="Courier New"/>
    </w:rPr>
  </w:style>
  <w:style w:type="character" w:customStyle="1" w:styleId="WW8Num2z0">
    <w:name w:val="WW8Num2z0"/>
    <w:rsid w:val="00C21D64"/>
    <w:rPr>
      <w:rFonts w:ascii="OpenSymbol" w:hAnsi="OpenSymbol" w:cs="OpenSymbol"/>
    </w:rPr>
  </w:style>
  <w:style w:type="character" w:customStyle="1" w:styleId="WW8Num12z1">
    <w:name w:val="WW8Num12z1"/>
    <w:rsid w:val="00C21D64"/>
    <w:rPr>
      <w:rFonts w:ascii="Courier New" w:hAnsi="Courier New" w:cs="Courier New"/>
      <w:sz w:val="20"/>
    </w:rPr>
  </w:style>
  <w:style w:type="character" w:customStyle="1" w:styleId="WW8Num12z2">
    <w:name w:val="WW8Num12z2"/>
    <w:rsid w:val="00C21D64"/>
    <w:rPr>
      <w:rFonts w:ascii="Wingdings" w:hAnsi="Wingdings" w:cs="Wingdings"/>
      <w:sz w:val="20"/>
    </w:rPr>
  </w:style>
  <w:style w:type="character" w:customStyle="1" w:styleId="WW8Num13z0">
    <w:name w:val="WW8Num13z0"/>
    <w:rsid w:val="00C21D64"/>
    <w:rPr>
      <w:rFonts w:ascii="Symbol" w:hAnsi="Symbol" w:cs="Symbol"/>
      <w:sz w:val="20"/>
    </w:rPr>
  </w:style>
  <w:style w:type="character" w:customStyle="1" w:styleId="WW8Num15z0">
    <w:name w:val="WW8Num15z0"/>
    <w:rsid w:val="00C21D64"/>
    <w:rPr>
      <w:sz w:val="28"/>
      <w:szCs w:val="28"/>
    </w:rPr>
  </w:style>
  <w:style w:type="character" w:customStyle="1" w:styleId="WW8Num17z0">
    <w:name w:val="WW8Num17z0"/>
    <w:rsid w:val="00C21D64"/>
    <w:rPr>
      <w:rFonts w:ascii="Symbol" w:hAnsi="Symbol" w:cs="Symbol"/>
    </w:rPr>
  </w:style>
  <w:style w:type="character" w:customStyle="1" w:styleId="WW8Num17z1">
    <w:name w:val="WW8Num17z1"/>
    <w:rsid w:val="00C21D64"/>
    <w:rPr>
      <w:rFonts w:ascii="Courier New" w:hAnsi="Courier New" w:cs="Courier New"/>
    </w:rPr>
  </w:style>
  <w:style w:type="character" w:customStyle="1" w:styleId="WW8Num17z2">
    <w:name w:val="WW8Num17z2"/>
    <w:rsid w:val="00C21D64"/>
    <w:rPr>
      <w:rFonts w:ascii="Wingdings" w:hAnsi="Wingdings" w:cs="Wingdings"/>
    </w:rPr>
  </w:style>
  <w:style w:type="character" w:customStyle="1" w:styleId="WW8Num5z0">
    <w:name w:val="WW8Num5z0"/>
    <w:rsid w:val="00C21D64"/>
    <w:rPr>
      <w:rFonts w:ascii="Symbol" w:hAnsi="Symbol" w:cs="Symbol"/>
    </w:rPr>
  </w:style>
  <w:style w:type="character" w:customStyle="1" w:styleId="WW8Num13z1">
    <w:name w:val="WW8Num13z1"/>
    <w:rsid w:val="00C21D64"/>
    <w:rPr>
      <w:rFonts w:ascii="Courier New" w:hAnsi="Courier New" w:cs="Courier New"/>
      <w:sz w:val="20"/>
    </w:rPr>
  </w:style>
  <w:style w:type="character" w:customStyle="1" w:styleId="WW8Num13z2">
    <w:name w:val="WW8Num13z2"/>
    <w:rsid w:val="00C21D64"/>
    <w:rPr>
      <w:rFonts w:ascii="Wingdings" w:hAnsi="Wingdings" w:cs="Wingdings"/>
      <w:sz w:val="20"/>
    </w:rPr>
  </w:style>
  <w:style w:type="character" w:customStyle="1" w:styleId="WW8Num18z0">
    <w:name w:val="WW8Num18z0"/>
    <w:rsid w:val="00C21D64"/>
    <w:rPr>
      <w:rFonts w:ascii="Symbol" w:hAnsi="Symbol" w:cs="Symbol"/>
    </w:rPr>
  </w:style>
  <w:style w:type="character" w:customStyle="1" w:styleId="WW8Num18z2">
    <w:name w:val="WW8Num18z2"/>
    <w:rsid w:val="00C21D64"/>
    <w:rPr>
      <w:rFonts w:ascii="Wingdings" w:hAnsi="Wingdings" w:cs="Wingdings"/>
    </w:rPr>
  </w:style>
  <w:style w:type="character" w:customStyle="1" w:styleId="20">
    <w:name w:val="Основной шрифт абзаца2"/>
    <w:rsid w:val="00C21D64"/>
  </w:style>
  <w:style w:type="character" w:customStyle="1" w:styleId="WW8Num2z1">
    <w:name w:val="WW8Num2z1"/>
    <w:rsid w:val="00C21D64"/>
    <w:rPr>
      <w:b/>
      <w:sz w:val="24"/>
      <w:szCs w:val="24"/>
    </w:rPr>
  </w:style>
  <w:style w:type="character" w:customStyle="1" w:styleId="WW8Num3z1">
    <w:name w:val="WW8Num3z1"/>
    <w:rsid w:val="00C21D64"/>
    <w:rPr>
      <w:b/>
    </w:rPr>
  </w:style>
  <w:style w:type="character" w:customStyle="1" w:styleId="WW8Num4z0">
    <w:name w:val="WW8Num4z0"/>
    <w:rsid w:val="00C21D64"/>
    <w:rPr>
      <w:rFonts w:ascii="OpenSymbol" w:hAnsi="OpenSymbol" w:cs="OpenSymbol"/>
    </w:rPr>
  </w:style>
  <w:style w:type="character" w:customStyle="1" w:styleId="WW8Num6z0">
    <w:name w:val="WW8Num6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1">
    <w:name w:val="WW8Num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6z2">
    <w:name w:val="WW8Num6z2"/>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z3">
    <w:name w:val="WW8Num6z3"/>
    <w:rsid w:val="00C21D64"/>
    <w:rPr>
      <w:rFonts w:cs="Times New Roman"/>
    </w:rPr>
  </w:style>
  <w:style w:type="character" w:customStyle="1" w:styleId="WW8Num7z0">
    <w:name w:val="WW8Num7z0"/>
    <w:rsid w:val="00C21D64"/>
    <w:rPr>
      <w:b/>
    </w:rPr>
  </w:style>
  <w:style w:type="character" w:customStyle="1" w:styleId="WW8Num24z0">
    <w:name w:val="WW8Num24z0"/>
    <w:rsid w:val="00C21D64"/>
    <w:rPr>
      <w:rFonts w:ascii="Symbol" w:hAnsi="Symbol" w:cs="Symbol"/>
    </w:rPr>
  </w:style>
  <w:style w:type="character" w:customStyle="1" w:styleId="WW8Num24z1">
    <w:name w:val="WW8Num24z1"/>
    <w:rsid w:val="00C21D64"/>
    <w:rPr>
      <w:rFonts w:ascii="Courier New" w:hAnsi="Courier New" w:cs="Courier New"/>
    </w:rPr>
  </w:style>
  <w:style w:type="character" w:customStyle="1" w:styleId="WW8Num24z2">
    <w:name w:val="WW8Num24z2"/>
    <w:rsid w:val="00C21D64"/>
    <w:rPr>
      <w:rFonts w:ascii="Wingdings" w:hAnsi="Wingdings" w:cs="Wingdings"/>
    </w:rPr>
  </w:style>
  <w:style w:type="character" w:customStyle="1" w:styleId="WW8Num29z0">
    <w:name w:val="WW8Num29z0"/>
    <w:rsid w:val="00C21D64"/>
    <w:rPr>
      <w:rFonts w:ascii="Symbol" w:hAnsi="Symbol" w:cs="Symbol"/>
    </w:rPr>
  </w:style>
  <w:style w:type="character" w:customStyle="1" w:styleId="WW8Num29z1">
    <w:name w:val="WW8Num29z1"/>
    <w:rsid w:val="00C21D64"/>
    <w:rPr>
      <w:rFonts w:ascii="Courier New" w:hAnsi="Courier New" w:cs="Courier New"/>
    </w:rPr>
  </w:style>
  <w:style w:type="character" w:customStyle="1" w:styleId="WW8Num29z2">
    <w:name w:val="WW8Num29z2"/>
    <w:rsid w:val="00C21D64"/>
    <w:rPr>
      <w:rFonts w:ascii="Wingdings" w:hAnsi="Wingdings" w:cs="Wingdings"/>
    </w:rPr>
  </w:style>
  <w:style w:type="character" w:customStyle="1" w:styleId="WW8Num30z0">
    <w:name w:val="WW8Num30z0"/>
    <w:rsid w:val="00C21D64"/>
    <w:rPr>
      <w:rFonts w:ascii="Symbol" w:hAnsi="Symbol" w:cs="Symbol"/>
      <w:sz w:val="20"/>
    </w:rPr>
  </w:style>
  <w:style w:type="character" w:customStyle="1" w:styleId="WW8Num30z1">
    <w:name w:val="WW8Num30z1"/>
    <w:rsid w:val="00C21D64"/>
    <w:rPr>
      <w:rFonts w:ascii="Courier New" w:hAnsi="Courier New" w:cs="Courier New"/>
      <w:sz w:val="20"/>
    </w:rPr>
  </w:style>
  <w:style w:type="character" w:customStyle="1" w:styleId="WW8Num30z2">
    <w:name w:val="WW8Num30z2"/>
    <w:rsid w:val="00C21D64"/>
    <w:rPr>
      <w:rFonts w:ascii="Wingdings" w:hAnsi="Wingdings" w:cs="Wingdings"/>
      <w:sz w:val="20"/>
    </w:rPr>
  </w:style>
  <w:style w:type="character" w:customStyle="1" w:styleId="WW8Num34z0">
    <w:name w:val="WW8Num34z0"/>
    <w:rsid w:val="00C21D64"/>
    <w:rPr>
      <w:rFonts w:cs="Times New Roman"/>
    </w:rPr>
  </w:style>
  <w:style w:type="character" w:customStyle="1" w:styleId="WW8Num35z1">
    <w:name w:val="WW8Num35z1"/>
    <w:rsid w:val="00C21D64"/>
    <w:rPr>
      <w:color w:val="000000"/>
    </w:rPr>
  </w:style>
  <w:style w:type="character" w:customStyle="1" w:styleId="WW8Num36z0">
    <w:name w:val="WW8Num36z0"/>
    <w:rsid w:val="00C21D64"/>
    <w:rPr>
      <w:rFonts w:ascii="Symbol" w:hAnsi="Symbol" w:cs="Symbol"/>
    </w:rPr>
  </w:style>
  <w:style w:type="character" w:customStyle="1" w:styleId="WW8Num36z1">
    <w:name w:val="WW8Num36z1"/>
    <w:rsid w:val="00C21D64"/>
    <w:rPr>
      <w:rFonts w:ascii="Courier New" w:hAnsi="Courier New" w:cs="Courier New"/>
    </w:rPr>
  </w:style>
  <w:style w:type="character" w:customStyle="1" w:styleId="WW8Num36z2">
    <w:name w:val="WW8Num36z2"/>
    <w:rsid w:val="00C21D64"/>
    <w:rPr>
      <w:rFonts w:ascii="Wingdings" w:hAnsi="Wingdings" w:cs="Wingdings"/>
    </w:rPr>
  </w:style>
  <w:style w:type="character" w:customStyle="1" w:styleId="WW8Num39z0">
    <w:name w:val="WW8Num39z0"/>
    <w:rsid w:val="00C21D64"/>
    <w:rPr>
      <w:sz w:val="28"/>
      <w:szCs w:val="28"/>
    </w:rPr>
  </w:style>
  <w:style w:type="character" w:customStyle="1" w:styleId="WW8Num40z0">
    <w:name w:val="WW8Num40z0"/>
    <w:rsid w:val="00C21D64"/>
    <w:rPr>
      <w:color w:val="555555"/>
    </w:rPr>
  </w:style>
  <w:style w:type="character" w:customStyle="1" w:styleId="WW8Num42z0">
    <w:name w:val="WW8Num42z0"/>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1">
    <w:name w:val="WW8Num42z1"/>
    <w:rsid w:val="00C21D64"/>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2z2">
    <w:name w:val="WW8Num42z2"/>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2z4">
    <w:name w:val="WW8Num42z4"/>
    <w:rsid w:val="00C21D64"/>
    <w:rPr>
      <w:rFonts w:cs="Times New Roman"/>
    </w:rPr>
  </w:style>
  <w:style w:type="character" w:customStyle="1" w:styleId="WW8Num44z0">
    <w:name w:val="WW8Num44z0"/>
    <w:rsid w:val="00C21D64"/>
    <w:rPr>
      <w:rFonts w:ascii="Symbol" w:hAnsi="Symbol" w:cs="Symbol"/>
    </w:rPr>
  </w:style>
  <w:style w:type="character" w:customStyle="1" w:styleId="WW8Num44z1">
    <w:name w:val="WW8Num44z1"/>
    <w:rsid w:val="00C21D64"/>
    <w:rPr>
      <w:rFonts w:ascii="Courier New" w:hAnsi="Courier New" w:cs="Courier New"/>
    </w:rPr>
  </w:style>
  <w:style w:type="character" w:customStyle="1" w:styleId="WW8Num44z2">
    <w:name w:val="WW8Num44z2"/>
    <w:rsid w:val="00C21D64"/>
    <w:rPr>
      <w:rFonts w:ascii="Wingdings" w:hAnsi="Wingdings" w:cs="Wingdings"/>
    </w:rPr>
  </w:style>
  <w:style w:type="character" w:customStyle="1" w:styleId="WW8Num46z0">
    <w:name w:val="WW8Num46z0"/>
    <w:rsid w:val="00C21D64"/>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6z1">
    <w:name w:val="WW8Num46z1"/>
    <w:rsid w:val="00C21D64"/>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6z2">
    <w:name w:val="WW8Num46z2"/>
    <w:rsid w:val="00C21D64"/>
    <w:rPr>
      <w:rFonts w:cs="Times New Roman"/>
    </w:rPr>
  </w:style>
  <w:style w:type="character" w:customStyle="1" w:styleId="WW8NumSt32z0">
    <w:name w:val="WW8NumSt32z0"/>
    <w:rsid w:val="00C21D64"/>
    <w:rPr>
      <w:rFonts w:ascii="Times New Roman" w:hAnsi="Times New Roman" w:cs="Times New Roman"/>
    </w:rPr>
  </w:style>
  <w:style w:type="character" w:customStyle="1" w:styleId="10">
    <w:name w:val="Основной шрифт абзаца1"/>
    <w:rsid w:val="00C21D64"/>
  </w:style>
  <w:style w:type="character" w:styleId="a4">
    <w:name w:val="page number"/>
    <w:rsid w:val="00C21D64"/>
    <w:rPr>
      <w:rFonts w:ascii="Times New Roman" w:hAnsi="Times New Roman" w:cs="Times New Roman"/>
    </w:rPr>
  </w:style>
  <w:style w:type="character" w:customStyle="1" w:styleId="a5">
    <w:name w:val="Основной шрифт"/>
    <w:rsid w:val="00C21D64"/>
  </w:style>
  <w:style w:type="character" w:styleId="a6">
    <w:name w:val="Hyperlink"/>
    <w:uiPriority w:val="99"/>
    <w:rsid w:val="00C21D64"/>
    <w:rPr>
      <w:color w:val="0000FF"/>
      <w:u w:val="single"/>
    </w:rPr>
  </w:style>
  <w:style w:type="character" w:styleId="a7">
    <w:name w:val="FollowedHyperlink"/>
    <w:uiPriority w:val="99"/>
    <w:rsid w:val="00C21D64"/>
    <w:rPr>
      <w:color w:val="800080"/>
      <w:u w:val="single"/>
    </w:rPr>
  </w:style>
  <w:style w:type="character" w:customStyle="1" w:styleId="Web">
    <w:name w:val="Обычный (Web) Знак Знак"/>
    <w:rsid w:val="00C21D64"/>
    <w:rPr>
      <w:sz w:val="24"/>
      <w:szCs w:val="24"/>
      <w:lang w:val="ru-RU" w:bidi="ar-SA"/>
    </w:rPr>
  </w:style>
  <w:style w:type="character" w:customStyle="1" w:styleId="11">
    <w:name w:val="Знак Знак Знак1"/>
    <w:rsid w:val="00C21D64"/>
    <w:rPr>
      <w:sz w:val="16"/>
      <w:szCs w:val="16"/>
      <w:lang w:val="ru-RU" w:bidi="ar-SA"/>
    </w:rPr>
  </w:style>
  <w:style w:type="character" w:customStyle="1" w:styleId="Web1">
    <w:name w:val="Обычный (Web) Знак Знак1"/>
    <w:rsid w:val="00C21D64"/>
    <w:rPr>
      <w:sz w:val="24"/>
      <w:szCs w:val="24"/>
      <w:lang w:val="ru-RU" w:bidi="ar-SA"/>
    </w:rPr>
  </w:style>
  <w:style w:type="character" w:customStyle="1" w:styleId="12">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C21D64"/>
    <w:rPr>
      <w:lang w:val="ru-RU" w:bidi="ar-SA"/>
    </w:rPr>
  </w:style>
  <w:style w:type="character" w:customStyle="1" w:styleId="Web0">
    <w:name w:val="Обычный (Web) Знак Знак Знак"/>
    <w:rsid w:val="00C21D64"/>
    <w:rPr>
      <w:sz w:val="24"/>
      <w:szCs w:val="24"/>
      <w:lang w:val="ru-RU" w:bidi="ar-SA"/>
    </w:rPr>
  </w:style>
  <w:style w:type="character" w:customStyle="1" w:styleId="a8">
    <w:name w:val="Символ сноски"/>
    <w:rsid w:val="00C21D64"/>
    <w:rPr>
      <w:vertAlign w:val="superscript"/>
    </w:rPr>
  </w:style>
  <w:style w:type="character" w:customStyle="1" w:styleId="a9">
    <w:name w:val="Символы концевой сноски"/>
    <w:rsid w:val="00C21D64"/>
    <w:rPr>
      <w:vertAlign w:val="superscript"/>
    </w:rPr>
  </w:style>
  <w:style w:type="character" w:customStyle="1" w:styleId="21">
    <w:name w:val="Основной текст с отступом 2 Знак1"/>
    <w:aliases w:val=" Знак Знак"/>
    <w:link w:val="22"/>
    <w:rsid w:val="00C21D64"/>
    <w:rPr>
      <w:sz w:val="24"/>
      <w:lang w:val="ru-RU" w:bidi="ar-SA"/>
    </w:rPr>
  </w:style>
  <w:style w:type="paragraph" w:styleId="22">
    <w:name w:val="Body Text Indent 2"/>
    <w:aliases w:val=" Знак"/>
    <w:basedOn w:val="a0"/>
    <w:link w:val="21"/>
    <w:rsid w:val="00FB0F22"/>
    <w:pPr>
      <w:widowControl/>
      <w:suppressAutoHyphens w:val="0"/>
      <w:autoSpaceDE/>
      <w:spacing w:after="120" w:line="480" w:lineRule="auto"/>
      <w:ind w:left="283"/>
      <w:jc w:val="both"/>
    </w:pPr>
    <w:rPr>
      <w:sz w:val="24"/>
    </w:rPr>
  </w:style>
  <w:style w:type="character" w:customStyle="1" w:styleId="23">
    <w:name w:val="Основной текст с отступом 2 Знак"/>
    <w:rsid w:val="00C21D64"/>
    <w:rPr>
      <w:sz w:val="24"/>
      <w:lang w:val="ru-RU" w:bidi="ar-SA"/>
    </w:rPr>
  </w:style>
  <w:style w:type="character" w:customStyle="1" w:styleId="aa">
    <w:name w:val="Подзаголовок Знак"/>
    <w:rsid w:val="00C21D64"/>
    <w:rPr>
      <w:rFonts w:ascii="Arial" w:hAnsi="Arial" w:cs="Arial"/>
      <w:sz w:val="24"/>
      <w:lang w:val="ru-RU" w:bidi="ar-SA"/>
    </w:rPr>
  </w:style>
  <w:style w:type="character" w:customStyle="1" w:styleId="ConsNonformat">
    <w:name w:val="ConsNonformat Знак"/>
    <w:rsid w:val="00C21D64"/>
    <w:rPr>
      <w:rFonts w:ascii="Courier New" w:hAnsi="Courier New" w:cs="Courier New"/>
      <w:lang w:val="ru-RU" w:bidi="ar-SA"/>
    </w:rPr>
  </w:style>
  <w:style w:type="character" w:customStyle="1" w:styleId="Web10">
    <w:name w:val="Обычный (Web) Знак1"/>
    <w:rsid w:val="00C21D64"/>
    <w:rPr>
      <w:sz w:val="24"/>
      <w:szCs w:val="24"/>
      <w:lang w:val="ru-RU" w:bidi="ar-SA"/>
    </w:rPr>
  </w:style>
  <w:style w:type="character" w:customStyle="1" w:styleId="ConsPlusNormal">
    <w:name w:val="ConsPlusNormal Знак"/>
    <w:rsid w:val="00C21D64"/>
    <w:rPr>
      <w:rFonts w:ascii="Arial" w:hAnsi="Arial" w:cs="Arial"/>
      <w:lang w:val="ru-RU" w:bidi="ar-SA"/>
    </w:rPr>
  </w:style>
  <w:style w:type="character" w:customStyle="1" w:styleId="13">
    <w:name w:val="Заголовок 1 Знак"/>
    <w:aliases w:val="Document Header1 Знак,H1 Знак"/>
    <w:rsid w:val="00C21D64"/>
    <w:rPr>
      <w:b/>
      <w:kern w:val="1"/>
      <w:sz w:val="24"/>
    </w:rPr>
  </w:style>
  <w:style w:type="character" w:customStyle="1" w:styleId="ConsNonformat0">
    <w:name w:val="ConsNonformat Знак Знак"/>
    <w:rsid w:val="00C21D64"/>
    <w:rPr>
      <w:rFonts w:ascii="Courier New" w:hAnsi="Courier New" w:cs="Courier New"/>
      <w:lang w:val="ru-RU" w:bidi="ar-SA"/>
    </w:rPr>
  </w:style>
  <w:style w:type="character" w:customStyle="1" w:styleId="ab">
    <w:name w:val="Знак Знак"/>
    <w:rsid w:val="00C21D64"/>
    <w:rPr>
      <w:rFonts w:ascii="Arial" w:hAnsi="Arial" w:cs="Arial"/>
      <w:sz w:val="24"/>
      <w:lang w:val="ru-RU" w:bidi="ar-SA"/>
    </w:rPr>
  </w:style>
  <w:style w:type="character" w:customStyle="1" w:styleId="ac">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rsid w:val="00C21D64"/>
    <w:rPr>
      <w:lang w:val="ru-RU" w:bidi="ar-SA"/>
    </w:rPr>
  </w:style>
  <w:style w:type="character" w:customStyle="1" w:styleId="Web2">
    <w:name w:val="Обычный (Web) Знак Знак Знак Знак"/>
    <w:rsid w:val="00C21D64"/>
    <w:rPr>
      <w:sz w:val="24"/>
      <w:szCs w:val="24"/>
      <w:lang w:val="ru-RU" w:bidi="ar-SA"/>
    </w:rPr>
  </w:style>
  <w:style w:type="character" w:customStyle="1" w:styleId="apple-converted-space">
    <w:name w:val="apple-converted-space"/>
    <w:rsid w:val="00C21D64"/>
    <w:rPr>
      <w:rFonts w:cs="Times New Roman"/>
    </w:rPr>
  </w:style>
  <w:style w:type="character" w:styleId="ad">
    <w:name w:val="Strong"/>
    <w:qFormat/>
    <w:rsid w:val="00C21D64"/>
    <w:rPr>
      <w:rFonts w:cs="Times New Roman"/>
      <w:b/>
      <w:bCs/>
    </w:rPr>
  </w:style>
  <w:style w:type="character" w:customStyle="1" w:styleId="ae">
    <w:name w:val="Текст сноски Знак"/>
    <w:uiPriority w:val="99"/>
    <w:rsid w:val="00C21D64"/>
    <w:rPr>
      <w:lang w:val="ru-RU" w:bidi="ar-SA"/>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rsid w:val="00C21D64"/>
    <w:rPr>
      <w:lang w:val="ru-RU" w:bidi="ar-SA"/>
    </w:rPr>
  </w:style>
  <w:style w:type="character" w:customStyle="1" w:styleId="WW-">
    <w:name w:val="WW-Символ сноски"/>
    <w:rsid w:val="00C21D64"/>
    <w:rPr>
      <w:vertAlign w:val="superscript"/>
    </w:rPr>
  </w:style>
  <w:style w:type="character" w:customStyle="1" w:styleId="FontStyle103">
    <w:name w:val="Font Style103"/>
    <w:rsid w:val="00C21D64"/>
    <w:rPr>
      <w:rFonts w:ascii="Times New Roman" w:hAnsi="Times New Roman" w:cs="Times New Roman"/>
      <w:sz w:val="20"/>
      <w:szCs w:val="20"/>
    </w:rPr>
  </w:style>
  <w:style w:type="character" w:customStyle="1" w:styleId="FontStyle97">
    <w:name w:val="Font Style97"/>
    <w:rsid w:val="00C21D64"/>
    <w:rPr>
      <w:rFonts w:ascii="Times New Roman" w:hAnsi="Times New Roman" w:cs="Times New Roman"/>
      <w:sz w:val="20"/>
      <w:szCs w:val="20"/>
    </w:rPr>
  </w:style>
  <w:style w:type="character" w:customStyle="1" w:styleId="af">
    <w:name w:val="Текст выноски Знак"/>
    <w:uiPriority w:val="99"/>
    <w:rsid w:val="00C21D64"/>
    <w:rPr>
      <w:rFonts w:ascii="Tahoma" w:hAnsi="Tahoma" w:cs="Tahoma"/>
      <w:sz w:val="16"/>
      <w:szCs w:val="16"/>
    </w:rPr>
  </w:style>
  <w:style w:type="character" w:customStyle="1" w:styleId="af0">
    <w:name w:val="Текст Знак"/>
    <w:link w:val="af1"/>
    <w:rsid w:val="00C21D64"/>
    <w:rPr>
      <w:rFonts w:ascii="Courier New" w:hAnsi="Courier New" w:cs="Courier New"/>
    </w:rPr>
  </w:style>
  <w:style w:type="paragraph" w:styleId="af1">
    <w:name w:val="Plain Text"/>
    <w:basedOn w:val="a0"/>
    <w:link w:val="af0"/>
    <w:rsid w:val="00FB0F22"/>
    <w:pPr>
      <w:widowControl/>
      <w:suppressAutoHyphens w:val="0"/>
      <w:autoSpaceDE/>
      <w:jc w:val="center"/>
    </w:pPr>
    <w:rPr>
      <w:rFonts w:ascii="Courier New" w:hAnsi="Courier New"/>
    </w:rPr>
  </w:style>
  <w:style w:type="character" w:customStyle="1" w:styleId="af2">
    <w:name w:val="Основной текст с отступом Знак"/>
    <w:rsid w:val="00C21D64"/>
  </w:style>
  <w:style w:type="character" w:customStyle="1" w:styleId="30">
    <w:name w:val="Основной текст с отступом 3 Знак"/>
    <w:link w:val="31"/>
    <w:rsid w:val="00C21D64"/>
    <w:rPr>
      <w:sz w:val="16"/>
      <w:szCs w:val="16"/>
    </w:rPr>
  </w:style>
  <w:style w:type="paragraph" w:styleId="31">
    <w:name w:val="Body Text Indent 3"/>
    <w:basedOn w:val="a0"/>
    <w:link w:val="30"/>
    <w:rsid w:val="00FB0F22"/>
    <w:pPr>
      <w:widowControl/>
      <w:suppressAutoHyphens w:val="0"/>
      <w:autoSpaceDE/>
      <w:spacing w:after="120"/>
      <w:ind w:left="283"/>
      <w:jc w:val="center"/>
    </w:pPr>
    <w:rPr>
      <w:sz w:val="16"/>
      <w:szCs w:val="16"/>
    </w:rPr>
  </w:style>
  <w:style w:type="character" w:customStyle="1" w:styleId="font1">
    <w:name w:val="font1"/>
    <w:rsid w:val="00C21D64"/>
  </w:style>
  <w:style w:type="character" w:customStyle="1" w:styleId="HTML">
    <w:name w:val="Стандартный HTML Знак"/>
    <w:rsid w:val="00C21D64"/>
    <w:rPr>
      <w:rFonts w:ascii="Courier New" w:hAnsi="Courier New" w:cs="Courier New"/>
    </w:rPr>
  </w:style>
  <w:style w:type="character" w:customStyle="1" w:styleId="40">
    <w:name w:val="Заголовок 4 Знак"/>
    <w:uiPriority w:val="99"/>
    <w:rsid w:val="00C21D64"/>
    <w:rPr>
      <w:rFonts w:ascii="Arial" w:hAnsi="Arial" w:cs="Arial"/>
      <w:b/>
      <w:sz w:val="24"/>
    </w:rPr>
  </w:style>
  <w:style w:type="character" w:customStyle="1" w:styleId="90">
    <w:name w:val="Заголовок 9 Знак"/>
    <w:rsid w:val="00C21D64"/>
    <w:rPr>
      <w:rFonts w:ascii="Arial" w:hAnsi="Arial" w:cs="Arial"/>
      <w:b/>
      <w:i/>
      <w:sz w:val="18"/>
    </w:rPr>
  </w:style>
  <w:style w:type="character" w:customStyle="1" w:styleId="af3">
    <w:name w:val="Дата Знак"/>
    <w:link w:val="af4"/>
    <w:rsid w:val="00C21D64"/>
    <w:rPr>
      <w:sz w:val="24"/>
    </w:rPr>
  </w:style>
  <w:style w:type="paragraph" w:styleId="af4">
    <w:name w:val="Date"/>
    <w:basedOn w:val="a0"/>
    <w:next w:val="a0"/>
    <w:link w:val="af3"/>
    <w:rsid w:val="00FB0F22"/>
    <w:pPr>
      <w:widowControl/>
      <w:suppressAutoHyphens w:val="0"/>
      <w:autoSpaceDE/>
      <w:spacing w:after="60"/>
      <w:jc w:val="both"/>
    </w:pPr>
    <w:rPr>
      <w:sz w:val="24"/>
    </w:rPr>
  </w:style>
  <w:style w:type="character" w:customStyle="1" w:styleId="ConsPlusNormal0">
    <w:name w:val="ConsPlusNormal Знак Знак"/>
    <w:rsid w:val="00C21D64"/>
    <w:rPr>
      <w:rFonts w:ascii="Arial" w:hAnsi="Arial" w:cs="Arial"/>
      <w:lang w:val="ru-RU" w:bidi="ar-SA"/>
    </w:rPr>
  </w:style>
  <w:style w:type="character" w:customStyle="1" w:styleId="Arial8">
    <w:name w:val="Стиль (латиница) Arial 8 пт Синий"/>
    <w:uiPriority w:val="99"/>
    <w:rsid w:val="00C21D64"/>
    <w:rPr>
      <w:rFonts w:ascii="Times New Roman" w:hAnsi="Times New Roman" w:cs="Times New Roman"/>
      <w:color w:val="0000FF"/>
      <w:sz w:val="24"/>
    </w:rPr>
  </w:style>
  <w:style w:type="character" w:customStyle="1" w:styleId="ConsNormal">
    <w:name w:val="ConsNormal Знак"/>
    <w:rsid w:val="00C21D64"/>
    <w:rPr>
      <w:rFonts w:ascii="Arial" w:hAnsi="Arial" w:cs="Arial"/>
      <w:lang w:val="ru-RU" w:bidi="ar-SA"/>
    </w:rPr>
  </w:style>
  <w:style w:type="character" w:customStyle="1" w:styleId="24">
    <w:name w:val="Основной текст 2 Знак"/>
    <w:basedOn w:val="10"/>
    <w:link w:val="25"/>
    <w:uiPriority w:val="99"/>
    <w:rsid w:val="00C21D64"/>
  </w:style>
  <w:style w:type="paragraph" w:styleId="25">
    <w:name w:val="Body Text 2"/>
    <w:basedOn w:val="a0"/>
    <w:link w:val="24"/>
    <w:uiPriority w:val="99"/>
    <w:rsid w:val="00FB0F22"/>
    <w:pPr>
      <w:suppressAutoHyphens w:val="0"/>
      <w:autoSpaceDN w:val="0"/>
      <w:adjustRightInd w:val="0"/>
      <w:spacing w:after="120" w:line="480" w:lineRule="auto"/>
      <w:jc w:val="center"/>
    </w:pPr>
    <w:rPr>
      <w:lang w:eastAsia="ru-RU"/>
    </w:rPr>
  </w:style>
  <w:style w:type="character" w:customStyle="1" w:styleId="ListParagraphChar">
    <w:name w:val="List Paragraph Char Знак"/>
    <w:rsid w:val="00C21D64"/>
    <w:rPr>
      <w:rFonts w:ascii="Calibri" w:hAnsi="Calibri" w:cs="Calibri"/>
      <w:sz w:val="24"/>
      <w:szCs w:val="24"/>
    </w:rPr>
  </w:style>
  <w:style w:type="character" w:customStyle="1" w:styleId="apple-style-span">
    <w:name w:val="apple-style-span"/>
    <w:basedOn w:val="10"/>
    <w:rsid w:val="00C21D64"/>
  </w:style>
  <w:style w:type="character" w:customStyle="1" w:styleId="af5">
    <w:name w:val="Гипертекстовая ссылка"/>
    <w:basedOn w:val="10"/>
    <w:uiPriority w:val="99"/>
    <w:rsid w:val="00C21D64"/>
    <w:rPr>
      <w:color w:val="106BBE"/>
    </w:rPr>
  </w:style>
  <w:style w:type="character" w:customStyle="1" w:styleId="af6">
    <w:name w:val="Не вступил в силу"/>
    <w:basedOn w:val="10"/>
    <w:uiPriority w:val="99"/>
    <w:rsid w:val="00C21D64"/>
    <w:rPr>
      <w:color w:val="000000"/>
      <w:shd w:val="clear" w:color="auto" w:fill="D8EDE8"/>
    </w:rPr>
  </w:style>
  <w:style w:type="character" w:customStyle="1" w:styleId="b-message-headname">
    <w:name w:val="b-message-head__name"/>
    <w:basedOn w:val="10"/>
    <w:uiPriority w:val="99"/>
    <w:rsid w:val="00C21D64"/>
  </w:style>
  <w:style w:type="character" w:customStyle="1" w:styleId="af7">
    <w:name w:val="Схема документа Знак"/>
    <w:basedOn w:val="10"/>
    <w:link w:val="af8"/>
    <w:rsid w:val="00C21D64"/>
    <w:rPr>
      <w:rFonts w:ascii="Tahoma" w:hAnsi="Tahoma" w:cs="Tahoma"/>
      <w:sz w:val="16"/>
      <w:szCs w:val="16"/>
    </w:rPr>
  </w:style>
  <w:style w:type="paragraph" w:styleId="af8">
    <w:name w:val="Document Map"/>
    <w:basedOn w:val="a0"/>
    <w:link w:val="af7"/>
    <w:rsid w:val="00FB0F22"/>
    <w:pPr>
      <w:suppressAutoHyphens w:val="0"/>
      <w:autoSpaceDN w:val="0"/>
      <w:adjustRightInd w:val="0"/>
      <w:jc w:val="center"/>
    </w:pPr>
    <w:rPr>
      <w:rFonts w:ascii="Tahoma" w:hAnsi="Tahoma" w:cs="Tahoma"/>
      <w:sz w:val="16"/>
      <w:szCs w:val="16"/>
      <w:lang w:eastAsia="ru-RU"/>
    </w:rPr>
  </w:style>
  <w:style w:type="character" w:customStyle="1" w:styleId="14">
    <w:name w:val="Знак сноски1"/>
    <w:rsid w:val="00C21D64"/>
    <w:rPr>
      <w:vertAlign w:val="superscript"/>
    </w:rPr>
  </w:style>
  <w:style w:type="character" w:customStyle="1" w:styleId="15">
    <w:name w:val="Знак концевой сноски1"/>
    <w:rsid w:val="00C21D64"/>
    <w:rPr>
      <w:vertAlign w:val="superscript"/>
    </w:rPr>
  </w:style>
  <w:style w:type="character" w:customStyle="1" w:styleId="af9">
    <w:name w:val="Нижний колонтитул Знак"/>
    <w:basedOn w:val="20"/>
    <w:uiPriority w:val="99"/>
    <w:rsid w:val="00C21D64"/>
    <w:rPr>
      <w:lang w:eastAsia="zh-CN"/>
    </w:rPr>
  </w:style>
  <w:style w:type="character" w:customStyle="1" w:styleId="afa">
    <w:name w:val="Название Знак"/>
    <w:basedOn w:val="20"/>
    <w:rsid w:val="00C21D64"/>
    <w:rPr>
      <w:rFonts w:ascii="Arial" w:hAnsi="Arial" w:cs="Arial"/>
      <w:b/>
      <w:kern w:val="1"/>
      <w:sz w:val="32"/>
    </w:rPr>
  </w:style>
  <w:style w:type="character" w:styleId="afb">
    <w:name w:val="footnote reference"/>
    <w:rsid w:val="00C21D64"/>
    <w:rPr>
      <w:vertAlign w:val="superscript"/>
    </w:rPr>
  </w:style>
  <w:style w:type="character" w:styleId="afc">
    <w:name w:val="endnote reference"/>
    <w:rsid w:val="00C21D64"/>
    <w:rPr>
      <w:vertAlign w:val="superscript"/>
    </w:rPr>
  </w:style>
  <w:style w:type="character" w:customStyle="1" w:styleId="ListLabel1">
    <w:name w:val="ListLabel 1"/>
    <w:rsid w:val="00C21D64"/>
    <w:rPr>
      <w:b w:val="0"/>
    </w:rPr>
  </w:style>
  <w:style w:type="character" w:customStyle="1" w:styleId="afd">
    <w:name w:val="Маркеры списка"/>
    <w:rsid w:val="00C21D64"/>
    <w:rPr>
      <w:rFonts w:ascii="OpenSymbol" w:eastAsia="OpenSymbol" w:hAnsi="OpenSymbol" w:cs="OpenSymbol"/>
    </w:rPr>
  </w:style>
  <w:style w:type="paragraph" w:customStyle="1" w:styleId="afe">
    <w:name w:val="Заголовок"/>
    <w:basedOn w:val="a0"/>
    <w:next w:val="aff"/>
    <w:rsid w:val="00C21D64"/>
    <w:pPr>
      <w:widowControl/>
      <w:autoSpaceDE/>
      <w:spacing w:before="240" w:after="60"/>
      <w:jc w:val="center"/>
    </w:pPr>
    <w:rPr>
      <w:rFonts w:ascii="Arial" w:hAnsi="Arial" w:cs="Arial"/>
      <w:b/>
      <w:kern w:val="1"/>
      <w:sz w:val="32"/>
    </w:rPr>
  </w:style>
  <w:style w:type="paragraph" w:styleId="af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0"/>
    <w:rsid w:val="00C21D64"/>
    <w:pPr>
      <w:spacing w:after="120"/>
    </w:pPr>
  </w:style>
  <w:style w:type="paragraph" w:styleId="aff0">
    <w:name w:val="List"/>
    <w:basedOn w:val="a0"/>
    <w:rsid w:val="00C21D64"/>
    <w:pPr>
      <w:ind w:left="283" w:hanging="283"/>
    </w:pPr>
  </w:style>
  <w:style w:type="paragraph" w:styleId="aff1">
    <w:name w:val="caption"/>
    <w:basedOn w:val="a0"/>
    <w:qFormat/>
    <w:rsid w:val="00C21D64"/>
    <w:pPr>
      <w:widowControl/>
      <w:suppressAutoHyphens w:val="0"/>
      <w:autoSpaceDE/>
      <w:spacing w:before="240" w:after="60"/>
      <w:jc w:val="center"/>
    </w:pPr>
    <w:rPr>
      <w:rFonts w:ascii="Arial" w:hAnsi="Arial" w:cs="Arial"/>
      <w:b/>
      <w:kern w:val="1"/>
      <w:sz w:val="32"/>
    </w:rPr>
  </w:style>
  <w:style w:type="paragraph" w:customStyle="1" w:styleId="26">
    <w:name w:val="Указатель2"/>
    <w:basedOn w:val="a0"/>
    <w:rsid w:val="00C21D64"/>
    <w:pPr>
      <w:suppressLineNumbers/>
    </w:pPr>
    <w:rPr>
      <w:rFonts w:cs="Mangal"/>
    </w:rPr>
  </w:style>
  <w:style w:type="paragraph" w:customStyle="1" w:styleId="27">
    <w:name w:val="Название объекта2"/>
    <w:basedOn w:val="a0"/>
    <w:uiPriority w:val="99"/>
    <w:rsid w:val="00C21D64"/>
    <w:pPr>
      <w:suppressLineNumbers/>
      <w:spacing w:before="120" w:after="120"/>
    </w:pPr>
    <w:rPr>
      <w:rFonts w:cs="Mangal"/>
      <w:i/>
      <w:iCs/>
      <w:sz w:val="24"/>
      <w:szCs w:val="24"/>
    </w:rPr>
  </w:style>
  <w:style w:type="paragraph" w:customStyle="1" w:styleId="16">
    <w:name w:val="Указатель1"/>
    <w:basedOn w:val="a0"/>
    <w:rsid w:val="00C21D64"/>
    <w:pPr>
      <w:suppressLineNumbers/>
    </w:pPr>
    <w:rPr>
      <w:rFonts w:cs="Mangal"/>
    </w:rPr>
  </w:style>
  <w:style w:type="paragraph" w:customStyle="1" w:styleId="aff2">
    <w:name w:val="Раздел"/>
    <w:basedOn w:val="a0"/>
    <w:rsid w:val="00C21D64"/>
    <w:pPr>
      <w:widowControl/>
      <w:tabs>
        <w:tab w:val="num" w:pos="2160"/>
      </w:tabs>
      <w:autoSpaceDE/>
      <w:spacing w:before="120" w:after="120"/>
      <w:ind w:left="720" w:hanging="720"/>
      <w:jc w:val="center"/>
    </w:pPr>
    <w:rPr>
      <w:rFonts w:ascii="Arial Narrow" w:hAnsi="Arial Narrow" w:cs="Arial Narrow"/>
      <w:b/>
      <w:sz w:val="28"/>
    </w:rPr>
  </w:style>
  <w:style w:type="paragraph" w:customStyle="1" w:styleId="aff3">
    <w:name w:val="Часть"/>
    <w:basedOn w:val="a0"/>
    <w:rsid w:val="00C21D64"/>
    <w:pPr>
      <w:widowControl/>
      <w:tabs>
        <w:tab w:val="num" w:pos="2160"/>
      </w:tabs>
      <w:autoSpaceDE/>
      <w:spacing w:after="60"/>
      <w:ind w:left="720" w:hanging="720"/>
      <w:jc w:val="center"/>
    </w:pPr>
    <w:rPr>
      <w:rFonts w:ascii="Arial" w:hAnsi="Arial" w:cs="Arial"/>
      <w:b/>
      <w:caps/>
      <w:sz w:val="32"/>
    </w:rPr>
  </w:style>
  <w:style w:type="paragraph" w:customStyle="1" w:styleId="210">
    <w:name w:val="Основной текст с отступом 21"/>
    <w:basedOn w:val="a0"/>
    <w:rsid w:val="00C21D64"/>
    <w:pPr>
      <w:widowControl/>
      <w:autoSpaceDE/>
      <w:spacing w:after="120" w:line="480" w:lineRule="auto"/>
      <w:ind w:left="283"/>
      <w:jc w:val="both"/>
    </w:pPr>
    <w:rPr>
      <w:sz w:val="24"/>
    </w:rPr>
  </w:style>
  <w:style w:type="paragraph" w:customStyle="1" w:styleId="17">
    <w:name w:val="Маркированный список1"/>
    <w:basedOn w:val="a0"/>
    <w:rsid w:val="00C21D64"/>
    <w:pPr>
      <w:tabs>
        <w:tab w:val="left" w:pos="900"/>
      </w:tabs>
      <w:autoSpaceDE/>
      <w:spacing w:after="60"/>
      <w:jc w:val="both"/>
    </w:pPr>
    <w:rPr>
      <w:sz w:val="24"/>
      <w:szCs w:val="24"/>
    </w:rPr>
  </w:style>
  <w:style w:type="paragraph" w:styleId="28">
    <w:name w:val="List Bullet 2"/>
    <w:basedOn w:val="a0"/>
    <w:rsid w:val="00C21D64"/>
    <w:pPr>
      <w:widowControl/>
      <w:tabs>
        <w:tab w:val="num" w:pos="600"/>
        <w:tab w:val="left" w:pos="643"/>
      </w:tabs>
      <w:autoSpaceDE/>
      <w:spacing w:after="60"/>
      <w:ind w:left="643" w:hanging="360"/>
      <w:jc w:val="both"/>
    </w:pPr>
    <w:rPr>
      <w:sz w:val="24"/>
    </w:rPr>
  </w:style>
  <w:style w:type="paragraph" w:customStyle="1" w:styleId="aff4">
    <w:name w:val="Тендерные данные"/>
    <w:basedOn w:val="a0"/>
    <w:rsid w:val="00C21D64"/>
    <w:pPr>
      <w:widowControl/>
      <w:tabs>
        <w:tab w:val="left" w:pos="1985"/>
      </w:tabs>
      <w:autoSpaceDE/>
      <w:spacing w:before="120" w:after="60"/>
      <w:jc w:val="both"/>
    </w:pPr>
    <w:rPr>
      <w:b/>
      <w:sz w:val="24"/>
    </w:rPr>
  </w:style>
  <w:style w:type="paragraph" w:styleId="aff5">
    <w:name w:val="Subtitle"/>
    <w:basedOn w:val="a0"/>
    <w:next w:val="aff"/>
    <w:qFormat/>
    <w:rsid w:val="00C21D64"/>
    <w:pPr>
      <w:widowControl/>
      <w:autoSpaceDE/>
      <w:spacing w:after="60"/>
      <w:jc w:val="center"/>
    </w:pPr>
    <w:rPr>
      <w:rFonts w:ascii="Arial" w:hAnsi="Arial" w:cs="Arial"/>
      <w:sz w:val="24"/>
    </w:rPr>
  </w:style>
  <w:style w:type="paragraph" w:customStyle="1" w:styleId="29">
    <w:name w:val="Текст2"/>
    <w:basedOn w:val="a0"/>
    <w:rsid w:val="00C21D64"/>
    <w:pPr>
      <w:widowControl/>
      <w:autoSpaceDE/>
    </w:pPr>
    <w:rPr>
      <w:rFonts w:ascii="Courier New" w:hAnsi="Courier New" w:cs="Courier New"/>
    </w:rPr>
  </w:style>
  <w:style w:type="paragraph" w:customStyle="1" w:styleId="18">
    <w:name w:val="Дата1"/>
    <w:basedOn w:val="a0"/>
    <w:next w:val="a0"/>
    <w:rsid w:val="00C21D64"/>
    <w:pPr>
      <w:widowControl/>
      <w:autoSpaceDE/>
      <w:spacing w:after="60"/>
      <w:jc w:val="both"/>
    </w:pPr>
    <w:rPr>
      <w:sz w:val="24"/>
    </w:rPr>
  </w:style>
  <w:style w:type="paragraph" w:styleId="32">
    <w:name w:val="toc 3"/>
    <w:basedOn w:val="a0"/>
    <w:next w:val="a0"/>
    <w:rsid w:val="00C21D64"/>
    <w:pPr>
      <w:keepNext/>
      <w:keepLines/>
      <w:suppressLineNumbers/>
      <w:tabs>
        <w:tab w:val="right" w:leader="dot" w:pos="8780"/>
      </w:tabs>
      <w:autoSpaceDE/>
      <w:spacing w:before="100" w:after="100"/>
      <w:jc w:val="both"/>
    </w:pPr>
    <w:rPr>
      <w:sz w:val="24"/>
      <w:szCs w:val="24"/>
    </w:rPr>
  </w:style>
  <w:style w:type="paragraph" w:customStyle="1" w:styleId="Web3">
    <w:name w:val="Обычный (Web) Знак"/>
    <w:basedOn w:val="a0"/>
    <w:rsid w:val="00C21D64"/>
    <w:pPr>
      <w:widowControl/>
      <w:autoSpaceDE/>
      <w:spacing w:before="280" w:after="280"/>
    </w:pPr>
    <w:rPr>
      <w:sz w:val="24"/>
      <w:szCs w:val="24"/>
    </w:rPr>
  </w:style>
  <w:style w:type="paragraph" w:customStyle="1" w:styleId="310">
    <w:name w:val="Основной текст 31"/>
    <w:basedOn w:val="a0"/>
    <w:rsid w:val="00C21D64"/>
    <w:pPr>
      <w:spacing w:after="120"/>
    </w:pPr>
    <w:rPr>
      <w:sz w:val="16"/>
      <w:szCs w:val="16"/>
    </w:rPr>
  </w:style>
  <w:style w:type="paragraph" w:customStyle="1" w:styleId="ConsTitle">
    <w:name w:val="ConsTitle"/>
    <w:rsid w:val="00C21D64"/>
    <w:pPr>
      <w:widowControl w:val="0"/>
      <w:suppressAutoHyphens/>
      <w:ind w:right="19772"/>
    </w:pPr>
    <w:rPr>
      <w:rFonts w:ascii="Arial" w:hAnsi="Arial" w:cs="Arial"/>
      <w:b/>
      <w:sz w:val="16"/>
      <w:lang w:eastAsia="zh-CN"/>
    </w:rPr>
  </w:style>
  <w:style w:type="paragraph" w:customStyle="1" w:styleId="ConsPlusNormal1">
    <w:name w:val="ConsPlusNormal"/>
    <w:rsid w:val="00C21D64"/>
    <w:pPr>
      <w:widowControl w:val="0"/>
      <w:suppressAutoHyphens/>
      <w:autoSpaceDE w:val="0"/>
      <w:ind w:firstLine="720"/>
    </w:pPr>
    <w:rPr>
      <w:rFonts w:ascii="Arial" w:hAnsi="Arial" w:cs="Arial"/>
      <w:lang w:eastAsia="zh-CN"/>
    </w:rPr>
  </w:style>
  <w:style w:type="paragraph" w:styleId="aff6">
    <w:name w:val="Body Text Indent"/>
    <w:basedOn w:val="a0"/>
    <w:rsid w:val="00C21D64"/>
    <w:pPr>
      <w:spacing w:after="120"/>
      <w:ind w:left="283"/>
    </w:pPr>
  </w:style>
  <w:style w:type="paragraph" w:customStyle="1" w:styleId="aff7">
    <w:name w:val="Спис_заголовок"/>
    <w:basedOn w:val="a0"/>
    <w:next w:val="aff0"/>
    <w:rsid w:val="00C21D64"/>
    <w:pPr>
      <w:keepNext/>
      <w:keepLines/>
      <w:widowControl/>
      <w:tabs>
        <w:tab w:val="left" w:pos="0"/>
        <w:tab w:val="left" w:pos="360"/>
      </w:tabs>
      <w:autoSpaceDE/>
      <w:spacing w:before="60" w:after="60"/>
      <w:jc w:val="both"/>
    </w:pPr>
    <w:rPr>
      <w:sz w:val="24"/>
    </w:rPr>
  </w:style>
  <w:style w:type="paragraph" w:customStyle="1" w:styleId="19">
    <w:name w:val="Номер1"/>
    <w:basedOn w:val="aff0"/>
    <w:rsid w:val="00C21D64"/>
    <w:pPr>
      <w:widowControl/>
      <w:tabs>
        <w:tab w:val="num" w:pos="0"/>
        <w:tab w:val="left" w:pos="357"/>
      </w:tabs>
      <w:autoSpaceDE/>
      <w:spacing w:before="40" w:after="40"/>
      <w:ind w:left="360" w:hanging="360"/>
      <w:jc w:val="both"/>
    </w:pPr>
    <w:rPr>
      <w:sz w:val="24"/>
    </w:rPr>
  </w:style>
  <w:style w:type="paragraph" w:customStyle="1" w:styleId="2a">
    <w:name w:val="Номер2"/>
    <w:basedOn w:val="a0"/>
    <w:rsid w:val="00C21D64"/>
    <w:pPr>
      <w:widowControl/>
      <w:tabs>
        <w:tab w:val="num" w:pos="0"/>
        <w:tab w:val="left" w:pos="851"/>
        <w:tab w:val="left" w:pos="964"/>
      </w:tabs>
      <w:autoSpaceDE/>
      <w:spacing w:before="40" w:after="40"/>
      <w:ind w:left="850" w:hanging="493"/>
      <w:jc w:val="both"/>
    </w:pPr>
    <w:rPr>
      <w:sz w:val="24"/>
    </w:rPr>
  </w:style>
  <w:style w:type="paragraph" w:customStyle="1" w:styleId="ConsNormal0">
    <w:name w:val="ConsNormal"/>
    <w:rsid w:val="00C21D64"/>
    <w:pPr>
      <w:widowControl w:val="0"/>
      <w:suppressAutoHyphens/>
      <w:autoSpaceDE w:val="0"/>
      <w:ind w:firstLine="720"/>
    </w:pPr>
    <w:rPr>
      <w:rFonts w:ascii="Arial" w:hAnsi="Arial" w:cs="Arial"/>
      <w:lang w:eastAsia="zh-CN"/>
    </w:rPr>
  </w:style>
  <w:style w:type="paragraph" w:customStyle="1" w:styleId="ConsNonformat1">
    <w:name w:val="ConsNonformat"/>
    <w:uiPriority w:val="99"/>
    <w:qFormat/>
    <w:rsid w:val="00C21D64"/>
    <w:pPr>
      <w:widowControl w:val="0"/>
      <w:suppressAutoHyphens/>
      <w:autoSpaceDE w:val="0"/>
    </w:pPr>
    <w:rPr>
      <w:rFonts w:ascii="Courier New" w:hAnsi="Courier New" w:cs="Courier New"/>
      <w:lang w:eastAsia="zh-CN"/>
    </w:rPr>
  </w:style>
  <w:style w:type="paragraph" w:styleId="41">
    <w:name w:val="List Bullet 4"/>
    <w:basedOn w:val="a0"/>
    <w:rsid w:val="00C21D64"/>
    <w:pPr>
      <w:tabs>
        <w:tab w:val="left" w:pos="1389"/>
      </w:tabs>
      <w:ind w:left="1389" w:hanging="360"/>
    </w:pPr>
  </w:style>
  <w:style w:type="paragraph" w:customStyle="1" w:styleId="311">
    <w:name w:val="Основной текст с отступом 31"/>
    <w:basedOn w:val="a0"/>
    <w:rsid w:val="00C21D64"/>
    <w:pPr>
      <w:widowControl/>
      <w:autoSpaceDE/>
      <w:spacing w:after="120"/>
      <w:ind w:left="283"/>
    </w:pPr>
    <w:rPr>
      <w:sz w:val="16"/>
      <w:szCs w:val="16"/>
    </w:rPr>
  </w:style>
  <w:style w:type="paragraph" w:styleId="aff8">
    <w:name w:val="footer"/>
    <w:basedOn w:val="a0"/>
    <w:rsid w:val="00C21D64"/>
    <w:pPr>
      <w:tabs>
        <w:tab w:val="center" w:pos="4677"/>
        <w:tab w:val="right" w:pos="9355"/>
      </w:tabs>
    </w:pPr>
  </w:style>
  <w:style w:type="paragraph" w:customStyle="1" w:styleId="font0">
    <w:name w:val="font0"/>
    <w:basedOn w:val="a0"/>
    <w:rsid w:val="00C21D64"/>
    <w:pPr>
      <w:widowControl/>
      <w:autoSpaceDE/>
      <w:spacing w:before="280" w:after="280"/>
    </w:pPr>
    <w:rPr>
      <w:rFonts w:ascii="Arial" w:hAnsi="Arial" w:cs="Arial"/>
    </w:rPr>
  </w:style>
  <w:style w:type="paragraph" w:customStyle="1" w:styleId="font5">
    <w:name w:val="font5"/>
    <w:basedOn w:val="a0"/>
    <w:rsid w:val="00C21D64"/>
    <w:pPr>
      <w:widowControl/>
      <w:autoSpaceDE/>
      <w:spacing w:before="280" w:after="280"/>
    </w:pPr>
  </w:style>
  <w:style w:type="paragraph" w:customStyle="1" w:styleId="xl24">
    <w:name w:val="xl24"/>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5">
    <w:name w:val="xl25"/>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center"/>
    </w:pPr>
    <w:rPr>
      <w:sz w:val="24"/>
      <w:szCs w:val="24"/>
    </w:rPr>
  </w:style>
  <w:style w:type="paragraph" w:customStyle="1" w:styleId="xl26">
    <w:name w:val="xl26"/>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textAlignment w:val="top"/>
    </w:pPr>
    <w:rPr>
      <w:sz w:val="24"/>
      <w:szCs w:val="24"/>
    </w:rPr>
  </w:style>
  <w:style w:type="paragraph" w:customStyle="1" w:styleId="xl27">
    <w:name w:val="xl27"/>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sz w:val="24"/>
      <w:szCs w:val="24"/>
    </w:rPr>
  </w:style>
  <w:style w:type="paragraph" w:customStyle="1" w:styleId="xl28">
    <w:name w:val="xl28"/>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both"/>
      <w:textAlignment w:val="top"/>
    </w:pPr>
    <w:rPr>
      <w:sz w:val="24"/>
      <w:szCs w:val="24"/>
    </w:rPr>
  </w:style>
  <w:style w:type="paragraph" w:customStyle="1" w:styleId="xl29">
    <w:name w:val="xl29"/>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0">
    <w:name w:val="xl30"/>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1">
    <w:name w:val="xl31"/>
    <w:basedOn w:val="a0"/>
    <w:rsid w:val="00C21D64"/>
    <w:pPr>
      <w:widowControl/>
      <w:autoSpaceDE/>
      <w:spacing w:before="280" w:after="280"/>
    </w:pPr>
    <w:rPr>
      <w:sz w:val="24"/>
      <w:szCs w:val="24"/>
    </w:rPr>
  </w:style>
  <w:style w:type="paragraph" w:customStyle="1" w:styleId="xl32">
    <w:name w:val="xl32"/>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pPr>
    <w:rPr>
      <w:sz w:val="24"/>
      <w:szCs w:val="24"/>
    </w:rPr>
  </w:style>
  <w:style w:type="paragraph" w:customStyle="1" w:styleId="xl33">
    <w:name w:val="xl33"/>
    <w:basedOn w:val="a0"/>
    <w:rsid w:val="00C21D64"/>
    <w:pPr>
      <w:widowControl/>
      <w:pBdr>
        <w:top w:val="single" w:sz="4" w:space="0" w:color="000000"/>
        <w:left w:val="single" w:sz="4" w:space="0" w:color="000000"/>
        <w:bottom w:val="single" w:sz="4" w:space="0" w:color="000000"/>
        <w:right w:val="single" w:sz="4" w:space="0" w:color="000000"/>
      </w:pBdr>
      <w:autoSpaceDE/>
      <w:spacing w:before="280" w:after="280"/>
      <w:jc w:val="center"/>
    </w:pPr>
    <w:rPr>
      <w:sz w:val="24"/>
      <w:szCs w:val="24"/>
    </w:rPr>
  </w:style>
  <w:style w:type="paragraph" w:customStyle="1" w:styleId="xl34">
    <w:name w:val="xl34"/>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sz w:val="24"/>
      <w:szCs w:val="24"/>
    </w:rPr>
  </w:style>
  <w:style w:type="paragraph" w:customStyle="1" w:styleId="xl35">
    <w:name w:val="xl35"/>
    <w:basedOn w:val="a0"/>
    <w:rsid w:val="00C21D64"/>
    <w:pPr>
      <w:widowControl/>
      <w:pBdr>
        <w:top w:val="single" w:sz="4" w:space="0" w:color="000000"/>
        <w:bottom w:val="single" w:sz="4" w:space="0" w:color="000000"/>
      </w:pBdr>
      <w:autoSpaceDE/>
      <w:spacing w:before="280" w:after="280"/>
      <w:textAlignment w:val="center"/>
    </w:pPr>
    <w:rPr>
      <w:sz w:val="24"/>
      <w:szCs w:val="24"/>
    </w:rPr>
  </w:style>
  <w:style w:type="paragraph" w:customStyle="1" w:styleId="xl36">
    <w:name w:val="xl36"/>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37">
    <w:name w:val="xl37"/>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8">
    <w:name w:val="xl38"/>
    <w:basedOn w:val="a0"/>
    <w:rsid w:val="00C21D64"/>
    <w:pPr>
      <w:widowControl/>
      <w:pBdr>
        <w:top w:val="single" w:sz="4" w:space="0" w:color="000000"/>
        <w:bottom w:val="single" w:sz="4" w:space="0" w:color="000000"/>
      </w:pBdr>
      <w:autoSpaceDE/>
      <w:spacing w:before="280" w:after="280"/>
    </w:pPr>
    <w:rPr>
      <w:sz w:val="24"/>
      <w:szCs w:val="24"/>
    </w:rPr>
  </w:style>
  <w:style w:type="paragraph" w:customStyle="1" w:styleId="xl39">
    <w:name w:val="xl39"/>
    <w:basedOn w:val="a0"/>
    <w:rsid w:val="00C21D64"/>
    <w:pPr>
      <w:widowControl/>
      <w:pBdr>
        <w:top w:val="single" w:sz="4" w:space="0" w:color="000000"/>
        <w:bottom w:val="single" w:sz="4" w:space="0" w:color="000000"/>
        <w:right w:val="single" w:sz="4" w:space="0" w:color="000000"/>
      </w:pBdr>
      <w:autoSpaceDE/>
      <w:spacing w:before="280" w:after="280"/>
    </w:pPr>
    <w:rPr>
      <w:sz w:val="24"/>
      <w:szCs w:val="24"/>
    </w:rPr>
  </w:style>
  <w:style w:type="paragraph" w:customStyle="1" w:styleId="xl40">
    <w:name w:val="xl40"/>
    <w:basedOn w:val="a0"/>
    <w:rsid w:val="00C21D64"/>
    <w:pPr>
      <w:widowControl/>
      <w:pBdr>
        <w:top w:val="single" w:sz="4" w:space="0" w:color="000000"/>
        <w:bottom w:val="single" w:sz="4" w:space="0" w:color="000000"/>
      </w:pBdr>
      <w:autoSpaceDE/>
      <w:spacing w:before="280" w:after="280"/>
      <w:jc w:val="center"/>
    </w:pPr>
    <w:rPr>
      <w:sz w:val="24"/>
      <w:szCs w:val="24"/>
    </w:rPr>
  </w:style>
  <w:style w:type="paragraph" w:customStyle="1" w:styleId="xl41">
    <w:name w:val="xl41"/>
    <w:basedOn w:val="a0"/>
    <w:rsid w:val="00C21D64"/>
    <w:pPr>
      <w:widowControl/>
      <w:pBdr>
        <w:top w:val="single" w:sz="4" w:space="0" w:color="000000"/>
        <w:bottom w:val="single" w:sz="4" w:space="0" w:color="000000"/>
      </w:pBdr>
      <w:autoSpaceDE/>
      <w:spacing w:before="280" w:after="280"/>
      <w:textAlignment w:val="top"/>
    </w:pPr>
    <w:rPr>
      <w:sz w:val="24"/>
      <w:szCs w:val="24"/>
    </w:rPr>
  </w:style>
  <w:style w:type="paragraph" w:customStyle="1" w:styleId="xl42">
    <w:name w:val="xl42"/>
    <w:basedOn w:val="a0"/>
    <w:rsid w:val="00C21D64"/>
    <w:pPr>
      <w:widowControl/>
      <w:pBdr>
        <w:top w:val="single" w:sz="4" w:space="0" w:color="000000"/>
        <w:bottom w:val="single" w:sz="4" w:space="0" w:color="000000"/>
      </w:pBdr>
      <w:autoSpaceDE/>
      <w:spacing w:before="280" w:after="280"/>
      <w:jc w:val="center"/>
      <w:textAlignment w:val="center"/>
    </w:pPr>
    <w:rPr>
      <w:sz w:val="24"/>
      <w:szCs w:val="24"/>
    </w:rPr>
  </w:style>
  <w:style w:type="paragraph" w:customStyle="1" w:styleId="xl43">
    <w:name w:val="xl43"/>
    <w:basedOn w:val="a0"/>
    <w:rsid w:val="00C21D64"/>
    <w:pPr>
      <w:widowControl/>
      <w:autoSpaceDE/>
      <w:spacing w:before="280" w:after="280"/>
      <w:jc w:val="center"/>
      <w:textAlignment w:val="center"/>
    </w:pPr>
    <w:rPr>
      <w:sz w:val="24"/>
      <w:szCs w:val="24"/>
    </w:rPr>
  </w:style>
  <w:style w:type="paragraph" w:customStyle="1" w:styleId="xl44">
    <w:name w:val="xl44"/>
    <w:basedOn w:val="a0"/>
    <w:rsid w:val="00C21D64"/>
    <w:pPr>
      <w:widowControl/>
      <w:autoSpaceDE/>
      <w:spacing w:before="280" w:after="280"/>
    </w:pPr>
    <w:rPr>
      <w:sz w:val="24"/>
      <w:szCs w:val="24"/>
    </w:rPr>
  </w:style>
  <w:style w:type="paragraph" w:customStyle="1" w:styleId="xl45">
    <w:name w:val="xl45"/>
    <w:basedOn w:val="a0"/>
    <w:rsid w:val="00C21D64"/>
    <w:pPr>
      <w:widowControl/>
      <w:autoSpaceDE/>
      <w:spacing w:before="280" w:after="280"/>
      <w:jc w:val="center"/>
    </w:pPr>
    <w:rPr>
      <w:sz w:val="24"/>
      <w:szCs w:val="24"/>
    </w:rPr>
  </w:style>
  <w:style w:type="paragraph" w:customStyle="1" w:styleId="xl46">
    <w:name w:val="xl46"/>
    <w:basedOn w:val="a0"/>
    <w:rsid w:val="00C21D64"/>
    <w:pPr>
      <w:widowControl/>
      <w:pBdr>
        <w:top w:val="single" w:sz="4" w:space="0" w:color="000000"/>
        <w:left w:val="single" w:sz="4" w:space="0" w:color="000000"/>
        <w:bottom w:val="single" w:sz="4" w:space="0" w:color="000000"/>
      </w:pBdr>
      <w:autoSpaceDE/>
      <w:spacing w:before="280" w:after="280"/>
      <w:jc w:val="center"/>
      <w:textAlignment w:val="center"/>
    </w:pPr>
    <w:rPr>
      <w:b/>
      <w:bCs/>
      <w:sz w:val="28"/>
      <w:szCs w:val="28"/>
    </w:rPr>
  </w:style>
  <w:style w:type="paragraph" w:customStyle="1" w:styleId="xl47">
    <w:name w:val="xl47"/>
    <w:basedOn w:val="a0"/>
    <w:rsid w:val="00C21D64"/>
    <w:pPr>
      <w:widowControl/>
      <w:pBdr>
        <w:top w:val="single" w:sz="4" w:space="0" w:color="000000"/>
        <w:bottom w:val="single" w:sz="4" w:space="0" w:color="000000"/>
      </w:pBdr>
      <w:autoSpaceDE/>
      <w:spacing w:before="280" w:after="280"/>
      <w:jc w:val="center"/>
      <w:textAlignment w:val="center"/>
    </w:pPr>
    <w:rPr>
      <w:b/>
      <w:bCs/>
      <w:sz w:val="28"/>
      <w:szCs w:val="28"/>
    </w:rPr>
  </w:style>
  <w:style w:type="paragraph" w:customStyle="1" w:styleId="xl48">
    <w:name w:val="xl48"/>
    <w:basedOn w:val="a0"/>
    <w:rsid w:val="00C21D64"/>
    <w:pPr>
      <w:widowControl/>
      <w:pBdr>
        <w:top w:val="single" w:sz="4" w:space="0" w:color="000000"/>
        <w:bottom w:val="single" w:sz="4" w:space="0" w:color="000000"/>
        <w:right w:val="single" w:sz="4" w:space="0" w:color="000000"/>
      </w:pBdr>
      <w:autoSpaceDE/>
      <w:spacing w:before="280" w:after="280"/>
      <w:jc w:val="center"/>
      <w:textAlignment w:val="center"/>
    </w:pPr>
    <w:rPr>
      <w:b/>
      <w:bCs/>
      <w:sz w:val="28"/>
      <w:szCs w:val="28"/>
    </w:rPr>
  </w:style>
  <w:style w:type="paragraph" w:customStyle="1" w:styleId="xl49">
    <w:name w:val="xl49"/>
    <w:basedOn w:val="a0"/>
    <w:rsid w:val="00C21D64"/>
    <w:pPr>
      <w:widowControl/>
      <w:autoSpaceDE/>
      <w:spacing w:before="280" w:after="280"/>
      <w:jc w:val="center"/>
    </w:pPr>
    <w:rPr>
      <w:b/>
      <w:bCs/>
      <w:sz w:val="28"/>
      <w:szCs w:val="28"/>
    </w:rPr>
  </w:style>
  <w:style w:type="paragraph" w:customStyle="1" w:styleId="1H1">
    <w:name w:val="Заголовок 1.Раздел Договора.H1.&quot;Алмаз&quot;"/>
    <w:next w:val="a0"/>
    <w:rsid w:val="00C21D64"/>
    <w:pPr>
      <w:keepNext/>
      <w:tabs>
        <w:tab w:val="left" w:pos="-1701"/>
        <w:tab w:val="left" w:pos="720"/>
      </w:tabs>
      <w:suppressAutoHyphens/>
      <w:spacing w:before="360" w:after="960"/>
      <w:ind w:hanging="567"/>
    </w:pPr>
    <w:rPr>
      <w:rFonts w:ascii="Arial" w:hAnsi="Arial" w:cs="Arial"/>
      <w:b/>
      <w:caps/>
      <w:kern w:val="1"/>
      <w:sz w:val="32"/>
      <w:lang w:eastAsia="zh-CN"/>
    </w:rPr>
  </w:style>
  <w:style w:type="paragraph" w:customStyle="1" w:styleId="2H2">
    <w:name w:val="Заголовок 2.H2.&quot;Изумруд&quot;"/>
    <w:basedOn w:val="1H1"/>
    <w:next w:val="a0"/>
    <w:rsid w:val="00C21D64"/>
    <w:pPr>
      <w:tabs>
        <w:tab w:val="clear" w:pos="720"/>
        <w:tab w:val="left" w:pos="360"/>
        <w:tab w:val="left" w:pos="1440"/>
      </w:tabs>
      <w:spacing w:after="240"/>
      <w:ind w:left="283"/>
    </w:pPr>
    <w:rPr>
      <w:rFonts w:ascii="Arial Narrow" w:hAnsi="Arial Narrow" w:cs="Arial Narrow"/>
      <w:caps w:val="0"/>
      <w:sz w:val="30"/>
    </w:rPr>
  </w:style>
  <w:style w:type="paragraph" w:customStyle="1" w:styleId="3H3">
    <w:name w:val="Заголовок 3.H3.&quot;Сапфир&quot;"/>
    <w:basedOn w:val="a0"/>
    <w:next w:val="a0"/>
    <w:rsid w:val="00C21D64"/>
    <w:pPr>
      <w:keepNext/>
      <w:widowControl/>
      <w:tabs>
        <w:tab w:val="left" w:pos="2160"/>
      </w:tabs>
      <w:autoSpaceDE/>
      <w:spacing w:before="480" w:after="120"/>
      <w:ind w:left="2160" w:hanging="180"/>
    </w:pPr>
    <w:rPr>
      <w:rFonts w:ascii="Arial Narrow" w:hAnsi="Arial Narrow" w:cs="Arial Narrow"/>
      <w:b/>
      <w:smallCaps/>
      <w:sz w:val="24"/>
    </w:rPr>
  </w:style>
  <w:style w:type="paragraph" w:customStyle="1" w:styleId="6H6">
    <w:name w:val="Заголовок 6.H6"/>
    <w:basedOn w:val="a0"/>
    <w:next w:val="a0"/>
    <w:rsid w:val="00C21D64"/>
    <w:pPr>
      <w:widowControl/>
      <w:tabs>
        <w:tab w:val="left" w:pos="4320"/>
      </w:tabs>
      <w:autoSpaceDE/>
      <w:spacing w:before="240" w:after="60"/>
      <w:ind w:left="4320" w:hanging="180"/>
      <w:jc w:val="both"/>
    </w:pPr>
    <w:rPr>
      <w:rFonts w:ascii="PetersburgCTT" w:hAnsi="PetersburgCTT" w:cs="PetersburgCTT"/>
      <w:i/>
      <w:sz w:val="22"/>
    </w:rPr>
  </w:style>
  <w:style w:type="paragraph" w:styleId="aff9">
    <w:name w:val="header"/>
    <w:basedOn w:val="a0"/>
    <w:rsid w:val="00C21D64"/>
    <w:pPr>
      <w:widowControl/>
      <w:tabs>
        <w:tab w:val="center" w:pos="4677"/>
        <w:tab w:val="right" w:pos="9355"/>
      </w:tabs>
      <w:autoSpaceDE/>
    </w:pPr>
    <w:rPr>
      <w:sz w:val="24"/>
      <w:szCs w:val="24"/>
    </w:rPr>
  </w:style>
  <w:style w:type="paragraph" w:customStyle="1" w:styleId="ConsPlusNonformat">
    <w:name w:val="ConsPlusNonformat"/>
    <w:uiPriority w:val="99"/>
    <w:rsid w:val="00C21D64"/>
    <w:pPr>
      <w:widowControl w:val="0"/>
      <w:suppressAutoHyphens/>
      <w:autoSpaceDE w:val="0"/>
    </w:pPr>
    <w:rPr>
      <w:rFonts w:ascii="Courier New" w:hAnsi="Courier New" w:cs="Courier New"/>
      <w:lang w:eastAsia="zh-CN"/>
    </w:rPr>
  </w:style>
  <w:style w:type="paragraph" w:styleId="affa">
    <w:name w:val="Balloon Text"/>
    <w:basedOn w:val="a0"/>
    <w:uiPriority w:val="99"/>
    <w:rsid w:val="00C21D64"/>
    <w:pPr>
      <w:widowControl/>
      <w:autoSpaceDE/>
    </w:pPr>
    <w:rPr>
      <w:rFonts w:ascii="Tahoma" w:hAnsi="Tahoma" w:cs="Tahoma"/>
      <w:sz w:val="16"/>
      <w:szCs w:val="16"/>
    </w:rPr>
  </w:style>
  <w:style w:type="paragraph" w:styleId="42">
    <w:name w:val="List Number 4"/>
    <w:basedOn w:val="a0"/>
    <w:rsid w:val="00C21D64"/>
    <w:pPr>
      <w:tabs>
        <w:tab w:val="left" w:pos="1209"/>
      </w:tabs>
      <w:ind w:left="1209" w:hanging="360"/>
    </w:pPr>
  </w:style>
  <w:style w:type="paragraph" w:customStyle="1" w:styleId="Web4">
    <w:name w:val="Обычный (Web)"/>
    <w:basedOn w:val="a0"/>
    <w:rsid w:val="00C21D64"/>
    <w:pPr>
      <w:widowControl/>
      <w:autoSpaceDE/>
      <w:spacing w:before="280" w:after="280"/>
    </w:pPr>
    <w:rPr>
      <w:sz w:val="24"/>
      <w:szCs w:val="24"/>
    </w:rPr>
  </w:style>
  <w:style w:type="paragraph" w:customStyle="1" w:styleId="affb">
    <w:name w:val="Знак Знак Знак Знак"/>
    <w:basedOn w:val="a0"/>
    <w:rsid w:val="00C21D64"/>
    <w:pPr>
      <w:widowControl/>
      <w:autoSpaceDE/>
      <w:spacing w:before="280" w:after="280"/>
    </w:pPr>
    <w:rPr>
      <w:rFonts w:ascii="Tahoma" w:hAnsi="Tahoma" w:cs="Tahoma"/>
      <w:lang w:val="en-US"/>
    </w:rPr>
  </w:style>
  <w:style w:type="paragraph" w:customStyle="1" w:styleId="1a">
    <w:name w:val="Знак Знак1"/>
    <w:basedOn w:val="a0"/>
    <w:rsid w:val="00C21D64"/>
    <w:pPr>
      <w:widowControl/>
      <w:autoSpaceDE/>
      <w:spacing w:before="280" w:after="280"/>
    </w:pPr>
    <w:rPr>
      <w:rFonts w:ascii="Tahoma" w:hAnsi="Tahoma" w:cs="Tahoma"/>
      <w:lang w:val="en-US"/>
    </w:rPr>
  </w:style>
  <w:style w:type="paragraph" w:customStyle="1" w:styleId="211">
    <w:name w:val="Основной текст 21"/>
    <w:basedOn w:val="a0"/>
    <w:uiPriority w:val="99"/>
    <w:rsid w:val="00C21D64"/>
    <w:pPr>
      <w:spacing w:after="120" w:line="480" w:lineRule="auto"/>
    </w:pPr>
  </w:style>
  <w:style w:type="paragraph" w:customStyle="1" w:styleId="1b">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c">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12">
    <w:name w:val="Список 21"/>
    <w:basedOn w:val="a0"/>
    <w:rsid w:val="00C21D64"/>
    <w:pPr>
      <w:widowControl/>
      <w:autoSpaceDE/>
      <w:ind w:left="566" w:hanging="283"/>
    </w:pPr>
  </w:style>
  <w:style w:type="paragraph" w:customStyle="1" w:styleId="1d">
    <w:name w:val="Знак Знак1 Знак"/>
    <w:basedOn w:val="a0"/>
    <w:rsid w:val="00C21D64"/>
    <w:pPr>
      <w:widowControl/>
      <w:autoSpaceDE/>
      <w:spacing w:before="280" w:after="280"/>
    </w:pPr>
    <w:rPr>
      <w:rFonts w:ascii="Tahoma" w:hAnsi="Tahoma" w:cs="Tahoma"/>
      <w:lang w:val="en-US"/>
    </w:rPr>
  </w:style>
  <w:style w:type="paragraph" w:customStyle="1" w:styleId="1e">
    <w:name w:val="заголовок 1"/>
    <w:basedOn w:val="a0"/>
    <w:next w:val="a0"/>
    <w:rsid w:val="00C21D64"/>
    <w:pPr>
      <w:keepNext/>
      <w:autoSpaceDE/>
      <w:jc w:val="center"/>
    </w:pPr>
    <w:rPr>
      <w:b/>
      <w:sz w:val="24"/>
    </w:rPr>
  </w:style>
  <w:style w:type="paragraph" w:customStyle="1" w:styleId="1f">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styleId="affc">
    <w:name w:val="footnote text"/>
    <w:basedOn w:val="a0"/>
    <w:uiPriority w:val="99"/>
    <w:rsid w:val="00C21D64"/>
  </w:style>
  <w:style w:type="paragraph" w:styleId="affd">
    <w:name w:val="endnote text"/>
    <w:basedOn w:val="a0"/>
    <w:rsid w:val="00C21D64"/>
  </w:style>
  <w:style w:type="paragraph" w:customStyle="1" w:styleId="1f0">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1">
    <w:name w:val="Знак Знак Знак Знак Знак Знак1 Знак"/>
    <w:basedOn w:val="a0"/>
    <w:rsid w:val="00C21D64"/>
    <w:pPr>
      <w:widowControl/>
      <w:autoSpaceDE/>
      <w:spacing w:after="160" w:line="240" w:lineRule="exact"/>
    </w:pPr>
    <w:rPr>
      <w:rFonts w:ascii="Verdana" w:hAnsi="Verdana" w:cs="Verdana"/>
      <w:sz w:val="24"/>
      <w:szCs w:val="24"/>
      <w:lang w:val="en-US"/>
    </w:rPr>
  </w:style>
  <w:style w:type="paragraph" w:customStyle="1" w:styleId="1f2">
    <w:name w:val="Знак1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3">
    <w:name w:val="Знак Знак Знак Знак Знак Знак1"/>
    <w:basedOn w:val="a0"/>
    <w:rsid w:val="00C21D64"/>
    <w:pPr>
      <w:widowControl/>
      <w:autoSpaceDE/>
      <w:spacing w:after="160" w:line="240" w:lineRule="exact"/>
    </w:pPr>
    <w:rPr>
      <w:rFonts w:ascii="Verdana" w:hAnsi="Verdana" w:cs="Verdana"/>
      <w:sz w:val="24"/>
      <w:szCs w:val="24"/>
      <w:lang w:val="en-US"/>
    </w:rPr>
  </w:style>
  <w:style w:type="paragraph" w:customStyle="1" w:styleId="1f4">
    <w:name w:val="Знак Знак Знак Знак Знак 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5">
    <w:name w:val="Знак1"/>
    <w:basedOn w:val="a0"/>
    <w:rsid w:val="00C21D64"/>
    <w:pPr>
      <w:widowControl/>
      <w:autoSpaceDE/>
      <w:spacing w:after="160" w:line="240" w:lineRule="exact"/>
    </w:pPr>
    <w:rPr>
      <w:rFonts w:ascii="Verdana" w:hAnsi="Verdana" w:cs="Verdana"/>
      <w:sz w:val="24"/>
      <w:szCs w:val="24"/>
      <w:lang w:val="en-US"/>
    </w:rPr>
  </w:style>
  <w:style w:type="paragraph" w:customStyle="1" w:styleId="1f6">
    <w:name w:val="Знак Знак Знак Знак Знак Знак1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7">
    <w:name w:val="Знак1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8">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2b">
    <w:name w:val="Знак Знак Знак2"/>
    <w:basedOn w:val="a0"/>
    <w:rsid w:val="00C21D64"/>
    <w:pPr>
      <w:widowControl/>
      <w:autoSpaceDE/>
      <w:spacing w:after="160" w:line="240" w:lineRule="exact"/>
    </w:pPr>
    <w:rPr>
      <w:rFonts w:ascii="Verdana" w:hAnsi="Verdana" w:cs="Verdana"/>
      <w:sz w:val="24"/>
      <w:szCs w:val="24"/>
      <w:lang w:val="en-US"/>
    </w:rPr>
  </w:style>
  <w:style w:type="paragraph" w:styleId="HTML0">
    <w:name w:val="HTML Preformatted"/>
    <w:basedOn w:val="a0"/>
    <w:rsid w:val="00C21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rPr>
  </w:style>
  <w:style w:type="paragraph" w:customStyle="1" w:styleId="1f9">
    <w:name w:val="Знак Знак Знак Знак Знак Знак1 Знак Знак Знак Знак"/>
    <w:basedOn w:val="a0"/>
    <w:rsid w:val="00C21D64"/>
    <w:pPr>
      <w:widowControl/>
      <w:autoSpaceDE/>
      <w:spacing w:after="160" w:line="240" w:lineRule="exact"/>
    </w:pPr>
    <w:rPr>
      <w:rFonts w:ascii="Verdana" w:hAnsi="Verdana" w:cs="Verdana"/>
      <w:sz w:val="24"/>
      <w:szCs w:val="24"/>
      <w:lang w:val="en-US"/>
    </w:rPr>
  </w:style>
  <w:style w:type="paragraph" w:styleId="affe">
    <w:name w:val="Normal (Web)"/>
    <w:aliases w:val="Обычный (веб)2,Обычный (веб)1,Обычный (веб)11,Обычный (веб)21"/>
    <w:basedOn w:val="a0"/>
    <w:uiPriority w:val="99"/>
    <w:qFormat/>
    <w:rsid w:val="00C21D64"/>
    <w:pPr>
      <w:widowControl/>
      <w:autoSpaceDE/>
      <w:spacing w:before="280" w:after="280"/>
    </w:pPr>
    <w:rPr>
      <w:sz w:val="24"/>
      <w:szCs w:val="24"/>
    </w:rPr>
  </w:style>
  <w:style w:type="paragraph" w:customStyle="1" w:styleId="Iauiue">
    <w:name w:val="Iau?iue"/>
    <w:rsid w:val="00C21D64"/>
    <w:pPr>
      <w:suppressAutoHyphens/>
    </w:pPr>
    <w:rPr>
      <w:sz w:val="26"/>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C21D64"/>
    <w:pPr>
      <w:widowControl/>
      <w:autoSpaceDE/>
      <w:spacing w:before="280" w:after="280"/>
    </w:pPr>
    <w:rPr>
      <w:rFonts w:ascii="Tahoma" w:hAnsi="Tahoma" w:cs="Tahoma"/>
      <w:lang w:val="en-US"/>
    </w:rPr>
  </w:style>
  <w:style w:type="paragraph" w:customStyle="1" w:styleId="1fa">
    <w:name w:val="Знак Знак Знак Знак Знак Знак1 Знак Знак Знак Знак Знак Знак Знак Знак Знак"/>
    <w:basedOn w:val="a0"/>
    <w:rsid w:val="00C21D64"/>
    <w:pPr>
      <w:widowControl/>
      <w:autoSpaceDE/>
      <w:spacing w:after="160" w:line="240" w:lineRule="exact"/>
    </w:pPr>
    <w:rPr>
      <w:rFonts w:ascii="Verdana" w:hAnsi="Verdana" w:cs="Verdana"/>
      <w:sz w:val="24"/>
      <w:szCs w:val="24"/>
      <w:lang w:val="en-US"/>
    </w:rPr>
  </w:style>
  <w:style w:type="paragraph" w:customStyle="1" w:styleId="1fb">
    <w:name w:val="Знак Знак Знак Знак Знак Знак Знак Знак Знак1 Знак"/>
    <w:basedOn w:val="a0"/>
    <w:rsid w:val="00C21D64"/>
    <w:pPr>
      <w:widowControl/>
      <w:autoSpaceDE/>
      <w:spacing w:before="280" w:after="280"/>
    </w:pPr>
    <w:rPr>
      <w:rFonts w:ascii="Tahoma" w:hAnsi="Tahoma" w:cs="Tahoma"/>
      <w:lang w:val="en-US"/>
    </w:rPr>
  </w:style>
  <w:style w:type="paragraph" w:customStyle="1" w:styleId="afff">
    <w:name w:val="Условия контракта"/>
    <w:basedOn w:val="a0"/>
    <w:rsid w:val="00C21D64"/>
    <w:pPr>
      <w:widowControl/>
      <w:tabs>
        <w:tab w:val="left" w:pos="567"/>
      </w:tabs>
      <w:autoSpaceDE/>
      <w:spacing w:before="240" w:after="120"/>
      <w:ind w:left="567" w:hanging="567"/>
      <w:jc w:val="both"/>
    </w:pPr>
    <w:rPr>
      <w:b/>
      <w:sz w:val="24"/>
    </w:rPr>
  </w:style>
  <w:style w:type="paragraph" w:customStyle="1" w:styleId="220">
    <w:name w:val="Основной текст с отступом 22"/>
    <w:basedOn w:val="a0"/>
    <w:rsid w:val="00C21D64"/>
    <w:pPr>
      <w:autoSpaceDE/>
      <w:ind w:firstLine="567"/>
      <w:jc w:val="both"/>
    </w:pPr>
    <w:rPr>
      <w:sz w:val="24"/>
    </w:rPr>
  </w:style>
  <w:style w:type="paragraph" w:customStyle="1" w:styleId="33">
    <w:name w:val="Раздел 3"/>
    <w:basedOn w:val="a0"/>
    <w:rsid w:val="00C21D64"/>
    <w:pPr>
      <w:widowControl/>
      <w:tabs>
        <w:tab w:val="left" w:pos="360"/>
      </w:tabs>
      <w:autoSpaceDE/>
      <w:spacing w:before="120" w:after="120"/>
      <w:ind w:left="360" w:hanging="360"/>
      <w:jc w:val="center"/>
    </w:pPr>
    <w:rPr>
      <w:b/>
      <w:sz w:val="24"/>
    </w:rPr>
  </w:style>
  <w:style w:type="paragraph" w:customStyle="1" w:styleId="1fc">
    <w:name w:val="Абзац списка1"/>
    <w:basedOn w:val="a0"/>
    <w:rsid w:val="00C21D64"/>
    <w:pPr>
      <w:widowControl/>
      <w:autoSpaceDE/>
      <w:spacing w:after="200" w:line="276" w:lineRule="auto"/>
      <w:ind w:left="720"/>
      <w:contextualSpacing/>
    </w:pPr>
    <w:rPr>
      <w:rFonts w:ascii="Calibri" w:hAnsi="Calibri" w:cs="Calibri"/>
      <w:sz w:val="22"/>
      <w:szCs w:val="22"/>
    </w:rPr>
  </w:style>
  <w:style w:type="paragraph" w:customStyle="1" w:styleId="1fd">
    <w:name w:val="е1"/>
    <w:basedOn w:val="a0"/>
    <w:rsid w:val="00C21D64"/>
    <w:pPr>
      <w:keepNext/>
      <w:widowControl/>
      <w:tabs>
        <w:tab w:val="num" w:pos="0"/>
      </w:tabs>
      <w:autoSpaceDE/>
      <w:spacing w:before="280" w:after="280"/>
      <w:jc w:val="center"/>
    </w:pPr>
    <w:rPr>
      <w:b/>
      <w:sz w:val="24"/>
      <w:szCs w:val="24"/>
    </w:rPr>
  </w:style>
  <w:style w:type="paragraph" w:customStyle="1" w:styleId="2c">
    <w:name w:val="е2"/>
    <w:basedOn w:val="a0"/>
    <w:rsid w:val="00C21D64"/>
    <w:pPr>
      <w:widowControl/>
      <w:tabs>
        <w:tab w:val="num" w:pos="0"/>
      </w:tabs>
      <w:autoSpaceDE/>
      <w:jc w:val="both"/>
    </w:pPr>
    <w:rPr>
      <w:sz w:val="24"/>
      <w:szCs w:val="24"/>
    </w:rPr>
  </w:style>
  <w:style w:type="paragraph" w:customStyle="1" w:styleId="34">
    <w:name w:val="е3"/>
    <w:basedOn w:val="a0"/>
    <w:rsid w:val="00C21D64"/>
    <w:pPr>
      <w:widowControl/>
      <w:tabs>
        <w:tab w:val="num" w:pos="0"/>
      </w:tabs>
      <w:autoSpaceDE/>
      <w:jc w:val="both"/>
    </w:pPr>
    <w:rPr>
      <w:sz w:val="24"/>
      <w:szCs w:val="24"/>
    </w:rPr>
  </w:style>
  <w:style w:type="paragraph" w:customStyle="1" w:styleId="1fe">
    <w:name w:val="Текст1"/>
    <w:basedOn w:val="a0"/>
    <w:rsid w:val="00C21D64"/>
    <w:pPr>
      <w:widowControl/>
      <w:autoSpaceDE/>
    </w:pPr>
    <w:rPr>
      <w:rFonts w:ascii="Courier New" w:hAnsi="Courier New" w:cs="Courier New"/>
    </w:rPr>
  </w:style>
  <w:style w:type="paragraph" w:customStyle="1" w:styleId="1ff">
    <w:name w:val="1"/>
    <w:basedOn w:val="a0"/>
    <w:rsid w:val="00C21D64"/>
    <w:pPr>
      <w:widowControl/>
      <w:autoSpaceDE/>
      <w:spacing w:before="280" w:after="280"/>
    </w:pPr>
    <w:rPr>
      <w:rFonts w:ascii="Tahoma" w:hAnsi="Tahoma" w:cs="Tahoma"/>
      <w:lang w:val="en-US"/>
    </w:rPr>
  </w:style>
  <w:style w:type="paragraph" w:styleId="afff0">
    <w:name w:val="List Paragraph"/>
    <w:basedOn w:val="a0"/>
    <w:uiPriority w:val="34"/>
    <w:qFormat/>
    <w:rsid w:val="00C21D64"/>
    <w:pPr>
      <w:widowControl/>
      <w:autoSpaceDE/>
      <w:ind w:left="720"/>
      <w:contextualSpacing/>
    </w:pPr>
    <w:rPr>
      <w:sz w:val="24"/>
      <w:szCs w:val="24"/>
    </w:rPr>
  </w:style>
  <w:style w:type="paragraph" w:customStyle="1" w:styleId="ConsPlusDocList">
    <w:name w:val="ConsPlusDocList"/>
    <w:next w:val="a0"/>
    <w:rsid w:val="00C21D64"/>
    <w:pPr>
      <w:widowControl w:val="0"/>
      <w:suppressAutoHyphens/>
      <w:autoSpaceDE w:val="0"/>
    </w:pPr>
    <w:rPr>
      <w:rFonts w:ascii="Arial" w:eastAsia="Arial" w:hAnsi="Arial" w:cs="Arial"/>
      <w:kern w:val="1"/>
      <w:lang w:eastAsia="zh-CN" w:bidi="hi-IN"/>
    </w:rPr>
  </w:style>
  <w:style w:type="paragraph" w:customStyle="1" w:styleId="ConsPlusCell">
    <w:name w:val="ConsPlusCell"/>
    <w:next w:val="a0"/>
    <w:rsid w:val="00C21D64"/>
    <w:pPr>
      <w:widowControl w:val="0"/>
      <w:suppressAutoHyphens/>
      <w:autoSpaceDE w:val="0"/>
    </w:pPr>
    <w:rPr>
      <w:rFonts w:ascii="Arial" w:eastAsia="Arial" w:hAnsi="Arial" w:cs="Arial"/>
      <w:kern w:val="1"/>
      <w:lang w:eastAsia="zh-CN" w:bidi="hi-IN"/>
    </w:rPr>
  </w:style>
  <w:style w:type="paragraph" w:styleId="afff1">
    <w:name w:val="No Spacing"/>
    <w:uiPriority w:val="1"/>
    <w:qFormat/>
    <w:rsid w:val="00C21D64"/>
    <w:pPr>
      <w:suppressAutoHyphens/>
    </w:pPr>
    <w:rPr>
      <w:rFonts w:ascii="Calibri" w:hAnsi="Calibri" w:cs="Calibri"/>
      <w:sz w:val="22"/>
      <w:szCs w:val="22"/>
      <w:lang w:val="en-US" w:eastAsia="zh-CN" w:bidi="en-US"/>
    </w:rPr>
  </w:style>
  <w:style w:type="paragraph" w:customStyle="1" w:styleId="Normal1">
    <w:name w:val="Normal1"/>
    <w:rsid w:val="00C21D64"/>
    <w:pPr>
      <w:suppressAutoHyphens/>
      <w:snapToGrid w:val="0"/>
      <w:spacing w:before="100" w:after="100"/>
    </w:pPr>
    <w:rPr>
      <w:rFonts w:eastAsia="Calibri"/>
      <w:sz w:val="24"/>
      <w:lang w:eastAsia="zh-CN"/>
    </w:rPr>
  </w:style>
  <w:style w:type="paragraph" w:customStyle="1" w:styleId="formattexttopleveltext">
    <w:name w:val="formattext topleveltext"/>
    <w:basedOn w:val="a0"/>
    <w:rsid w:val="00C21D64"/>
    <w:pPr>
      <w:widowControl/>
      <w:autoSpaceDE/>
      <w:spacing w:before="280" w:after="280"/>
    </w:pPr>
    <w:rPr>
      <w:sz w:val="24"/>
      <w:szCs w:val="24"/>
    </w:rPr>
  </w:style>
  <w:style w:type="paragraph" w:customStyle="1" w:styleId="1ff0">
    <w:name w:val="Название объекта1"/>
    <w:basedOn w:val="a0"/>
    <w:rsid w:val="00C21D64"/>
    <w:pPr>
      <w:widowControl/>
      <w:autoSpaceDE/>
      <w:jc w:val="center"/>
    </w:pPr>
    <w:rPr>
      <w:b/>
      <w:sz w:val="28"/>
    </w:rPr>
  </w:style>
  <w:style w:type="paragraph" w:customStyle="1" w:styleId="1ff1">
    <w:name w:val="Обычный1"/>
    <w:rsid w:val="00C21D64"/>
    <w:pPr>
      <w:suppressAutoHyphens/>
    </w:pPr>
    <w:rPr>
      <w:lang w:eastAsia="zh-CN"/>
    </w:rPr>
  </w:style>
  <w:style w:type="paragraph" w:customStyle="1" w:styleId="1ff2">
    <w:name w:val="Обычный1"/>
    <w:rsid w:val="00C21D64"/>
    <w:pPr>
      <w:suppressAutoHyphens/>
    </w:pPr>
    <w:rPr>
      <w:lang w:eastAsia="zh-CN"/>
    </w:rPr>
  </w:style>
  <w:style w:type="paragraph" w:customStyle="1" w:styleId="ListParagraphChar0">
    <w:name w:val="List Paragraph Char"/>
    <w:basedOn w:val="a0"/>
    <w:rsid w:val="00C21D64"/>
    <w:pPr>
      <w:ind w:left="720"/>
    </w:pPr>
    <w:rPr>
      <w:rFonts w:ascii="Calibri" w:hAnsi="Calibri" w:cs="Calibri"/>
      <w:sz w:val="24"/>
      <w:szCs w:val="24"/>
    </w:rPr>
  </w:style>
  <w:style w:type="paragraph" w:customStyle="1" w:styleId="1ff3">
    <w:name w:val="Схема документа1"/>
    <w:basedOn w:val="a0"/>
    <w:rsid w:val="00C21D64"/>
    <w:rPr>
      <w:rFonts w:ascii="Tahoma" w:hAnsi="Tahoma" w:cs="Tahoma"/>
      <w:sz w:val="16"/>
      <w:szCs w:val="16"/>
    </w:rPr>
  </w:style>
  <w:style w:type="paragraph" w:customStyle="1" w:styleId="FR2">
    <w:name w:val="FR2"/>
    <w:rsid w:val="00C21D64"/>
    <w:pPr>
      <w:widowControl w:val="0"/>
      <w:suppressAutoHyphens/>
      <w:autoSpaceDE w:val="0"/>
      <w:ind w:left="2960"/>
      <w:jc w:val="both"/>
    </w:pPr>
    <w:rPr>
      <w:rFonts w:ascii="Courier New" w:hAnsi="Courier New" w:cs="Courier New"/>
      <w:b/>
      <w:bCs/>
      <w:lang w:eastAsia="zh-CN"/>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0"/>
    <w:rsid w:val="00C21D64"/>
    <w:pPr>
      <w:widowControl/>
      <w:autoSpaceDE/>
      <w:spacing w:before="280" w:after="280"/>
    </w:pPr>
    <w:rPr>
      <w:rFonts w:ascii="Tahoma" w:hAnsi="Tahoma" w:cs="Tahoma"/>
      <w:lang w:val="en-US"/>
    </w:rPr>
  </w:style>
  <w:style w:type="paragraph" w:customStyle="1" w:styleId="afff2">
    <w:name w:val="Заголовок_контр"/>
    <w:basedOn w:val="a0"/>
    <w:next w:val="afff3"/>
    <w:rsid w:val="00C21D64"/>
    <w:pPr>
      <w:keepNext/>
      <w:widowControl/>
      <w:tabs>
        <w:tab w:val="num" w:pos="397"/>
      </w:tabs>
      <w:spacing w:before="60"/>
      <w:ind w:left="397" w:hanging="397"/>
      <w:jc w:val="center"/>
    </w:pPr>
    <w:rPr>
      <w:b/>
      <w:bCs/>
    </w:rPr>
  </w:style>
  <w:style w:type="paragraph" w:customStyle="1" w:styleId="afff3">
    <w:name w:val="Нумер_контр"/>
    <w:basedOn w:val="311"/>
    <w:rsid w:val="00C21D64"/>
    <w:pPr>
      <w:tabs>
        <w:tab w:val="num" w:pos="397"/>
      </w:tabs>
      <w:autoSpaceDE w:val="0"/>
      <w:spacing w:after="0"/>
      <w:ind w:left="397" w:hanging="397"/>
      <w:jc w:val="both"/>
    </w:pPr>
    <w:rPr>
      <w:sz w:val="20"/>
      <w:szCs w:val="20"/>
    </w:rPr>
  </w:style>
  <w:style w:type="paragraph" w:customStyle="1" w:styleId="afff4">
    <w:name w:val="Содержимое таблицы"/>
    <w:basedOn w:val="a0"/>
    <w:rsid w:val="00C21D64"/>
    <w:pPr>
      <w:suppressLineNumbers/>
    </w:pPr>
  </w:style>
  <w:style w:type="paragraph" w:customStyle="1" w:styleId="afff5">
    <w:name w:val="Заголовок таблицы"/>
    <w:basedOn w:val="afff4"/>
    <w:rsid w:val="00C21D64"/>
    <w:pPr>
      <w:jc w:val="center"/>
    </w:pPr>
    <w:rPr>
      <w:b/>
      <w:bCs/>
    </w:rPr>
  </w:style>
  <w:style w:type="paragraph" w:customStyle="1" w:styleId="afff6">
    <w:name w:val="Содержимое врезки"/>
    <w:basedOn w:val="aff"/>
    <w:rsid w:val="00C21D64"/>
  </w:style>
  <w:style w:type="paragraph" w:customStyle="1" w:styleId="221">
    <w:name w:val="Основной текст 22"/>
    <w:basedOn w:val="a0"/>
    <w:rsid w:val="00C21D64"/>
    <w:pPr>
      <w:spacing w:after="120" w:line="480" w:lineRule="auto"/>
    </w:pPr>
  </w:style>
  <w:style w:type="paragraph" w:customStyle="1" w:styleId="afff7">
    <w:name w:val="Пункты"/>
    <w:basedOn w:val="2"/>
    <w:rsid w:val="00C21D64"/>
    <w:pPr>
      <w:tabs>
        <w:tab w:val="clear" w:pos="432"/>
        <w:tab w:val="num" w:pos="0"/>
        <w:tab w:val="left" w:pos="1134"/>
      </w:tabs>
      <w:spacing w:before="120" w:after="0" w:line="100" w:lineRule="atLeast"/>
      <w:ind w:left="2040" w:hanging="360"/>
    </w:pPr>
    <w:rPr>
      <w:bCs/>
      <w:iCs/>
      <w:color w:val="000000"/>
      <w:szCs w:val="28"/>
      <w:lang w:eastAsia="ru-RU"/>
    </w:rPr>
  </w:style>
  <w:style w:type="paragraph" w:customStyle="1" w:styleId="320">
    <w:name w:val="Основной текст с отступом 32"/>
    <w:basedOn w:val="a0"/>
    <w:uiPriority w:val="99"/>
    <w:qFormat/>
    <w:rsid w:val="00C21D64"/>
    <w:pPr>
      <w:widowControl/>
      <w:autoSpaceDE/>
      <w:spacing w:after="120"/>
      <w:ind w:left="283"/>
    </w:pPr>
    <w:rPr>
      <w:sz w:val="16"/>
      <w:szCs w:val="16"/>
    </w:rPr>
  </w:style>
  <w:style w:type="paragraph" w:customStyle="1" w:styleId="35">
    <w:name w:val="Обычный (веб)3"/>
    <w:basedOn w:val="a0"/>
    <w:rsid w:val="00C21D64"/>
    <w:pPr>
      <w:spacing w:before="28" w:after="28" w:line="200" w:lineRule="atLeast"/>
    </w:pPr>
    <w:rPr>
      <w:sz w:val="24"/>
      <w:szCs w:val="24"/>
    </w:rPr>
  </w:style>
  <w:style w:type="character" w:customStyle="1" w:styleId="WW8Num3z0">
    <w:name w:val="WW8Num3z0"/>
    <w:rsid w:val="00FB0F22"/>
    <w:rPr>
      <w:rFonts w:ascii="Symbol" w:hAnsi="Symbol" w:cs="Symbol"/>
    </w:rPr>
  </w:style>
  <w:style w:type="character" w:customStyle="1" w:styleId="WW8Num19z0">
    <w:name w:val="WW8Num19z0"/>
    <w:rsid w:val="00FB0F22"/>
    <w:rPr>
      <w:rFonts w:ascii="Symbol" w:hAnsi="Symbol" w:cs="Symbol"/>
    </w:rPr>
  </w:style>
  <w:style w:type="character" w:customStyle="1" w:styleId="WW8Num19z1">
    <w:name w:val="WW8Num19z1"/>
    <w:rsid w:val="00FB0F22"/>
    <w:rPr>
      <w:rFonts w:ascii="Courier New" w:hAnsi="Courier New" w:cs="Courier New"/>
    </w:rPr>
  </w:style>
  <w:style w:type="character" w:customStyle="1" w:styleId="WW8Num19z2">
    <w:name w:val="WW8Num19z2"/>
    <w:rsid w:val="00FB0F22"/>
    <w:rPr>
      <w:rFonts w:ascii="Wingdings" w:hAnsi="Wingdings" w:cs="Wingdings"/>
    </w:rPr>
  </w:style>
  <w:style w:type="character" w:customStyle="1" w:styleId="WW8Num5z1">
    <w:name w:val="WW8Num5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z2">
    <w:name w:val="WW8Num5z2"/>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5z3">
    <w:name w:val="WW8Num5z3"/>
    <w:rsid w:val="00FB0F22"/>
    <w:rPr>
      <w:rFonts w:cs="Times New Roman"/>
    </w:rPr>
  </w:style>
  <w:style w:type="character" w:customStyle="1" w:styleId="WW8Num9z0">
    <w:name w:val="WW8Num9z0"/>
    <w:rsid w:val="00FB0F22"/>
    <w:rPr>
      <w:rFonts w:ascii="Symbol" w:hAnsi="Symbol" w:cs="Symbol"/>
    </w:rPr>
  </w:style>
  <w:style w:type="character" w:customStyle="1" w:styleId="WW8Num9z1">
    <w:name w:val="WW8Num9z1"/>
    <w:rsid w:val="00FB0F22"/>
    <w:rPr>
      <w:rFonts w:ascii="Courier New" w:hAnsi="Courier New" w:cs="Courier New"/>
    </w:rPr>
  </w:style>
  <w:style w:type="character" w:customStyle="1" w:styleId="WW8Num9z2">
    <w:name w:val="WW8Num9z2"/>
    <w:rsid w:val="00FB0F22"/>
    <w:rPr>
      <w:rFonts w:ascii="Wingdings" w:hAnsi="Wingdings" w:cs="Wingdings"/>
    </w:rPr>
  </w:style>
  <w:style w:type="character" w:customStyle="1" w:styleId="WW8Num26z0">
    <w:name w:val="WW8Num26z0"/>
    <w:rsid w:val="00FB0F22"/>
    <w:rPr>
      <w:rFonts w:ascii="Symbol" w:hAnsi="Symbol" w:cs="Symbol"/>
      <w:sz w:val="20"/>
    </w:rPr>
  </w:style>
  <w:style w:type="character" w:customStyle="1" w:styleId="WW8Num26z1">
    <w:name w:val="WW8Num26z1"/>
    <w:rsid w:val="00FB0F22"/>
    <w:rPr>
      <w:rFonts w:ascii="Courier New" w:hAnsi="Courier New" w:cs="Courier New"/>
      <w:sz w:val="20"/>
    </w:rPr>
  </w:style>
  <w:style w:type="character" w:customStyle="1" w:styleId="WW8Num26z2">
    <w:name w:val="WW8Num26z2"/>
    <w:rsid w:val="00FB0F22"/>
    <w:rPr>
      <w:rFonts w:ascii="Wingdings" w:hAnsi="Wingdings" w:cs="Wingdings"/>
      <w:sz w:val="20"/>
    </w:rPr>
  </w:style>
  <w:style w:type="character" w:customStyle="1" w:styleId="WW8Num31z1">
    <w:name w:val="WW8Num31z1"/>
    <w:rsid w:val="00FB0F22"/>
    <w:rPr>
      <w:color w:val="auto"/>
    </w:rPr>
  </w:style>
  <w:style w:type="character" w:customStyle="1" w:styleId="WW8Num32z0">
    <w:name w:val="WW8Num32z0"/>
    <w:rsid w:val="00FB0F22"/>
    <w:rPr>
      <w:rFonts w:ascii="Symbol" w:hAnsi="Symbol" w:cs="Symbol"/>
    </w:rPr>
  </w:style>
  <w:style w:type="character" w:customStyle="1" w:styleId="WW8Num32z1">
    <w:name w:val="WW8Num32z1"/>
    <w:rsid w:val="00FB0F22"/>
    <w:rPr>
      <w:rFonts w:ascii="Courier New" w:hAnsi="Courier New" w:cs="Courier New"/>
    </w:rPr>
  </w:style>
  <w:style w:type="character" w:customStyle="1" w:styleId="WW8Num32z2">
    <w:name w:val="WW8Num32z2"/>
    <w:rsid w:val="00FB0F22"/>
    <w:rPr>
      <w:rFonts w:ascii="Wingdings" w:hAnsi="Wingdings" w:cs="Wingdings"/>
    </w:rPr>
  </w:style>
  <w:style w:type="character" w:customStyle="1" w:styleId="WW8Num35z0">
    <w:name w:val="WW8Num35z0"/>
    <w:rsid w:val="00FB0F22"/>
    <w:rPr>
      <w:sz w:val="28"/>
      <w:szCs w:val="28"/>
    </w:rPr>
  </w:style>
  <w:style w:type="character" w:customStyle="1" w:styleId="WW8Num37z0">
    <w:name w:val="WW8Num37z0"/>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FB0F22"/>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FB0F22"/>
    <w:rPr>
      <w:rFonts w:cs="Times New Roman"/>
    </w:rPr>
  </w:style>
  <w:style w:type="character" w:customStyle="1" w:styleId="WW8Num40z1">
    <w:name w:val="WW8Num40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FB0F22"/>
    <w:rPr>
      <w:rFonts w:cs="Times New Roman"/>
    </w:rPr>
  </w:style>
  <w:style w:type="character" w:customStyle="1" w:styleId="afff8">
    <w:name w:val="Символ нумерации"/>
    <w:rsid w:val="00FB0F22"/>
  </w:style>
  <w:style w:type="paragraph" w:customStyle="1" w:styleId="afff9">
    <w:name w:val="Таблицы (моноширинный)"/>
    <w:basedOn w:val="a0"/>
    <w:next w:val="a0"/>
    <w:uiPriority w:val="99"/>
    <w:rsid w:val="00FB0F22"/>
    <w:pPr>
      <w:widowControl/>
      <w:jc w:val="center"/>
    </w:pPr>
    <w:rPr>
      <w:rFonts w:ascii="Courier New" w:eastAsia="Calibri" w:hAnsi="Courier New" w:cs="Courier New"/>
      <w:sz w:val="24"/>
      <w:szCs w:val="24"/>
    </w:rPr>
  </w:style>
  <w:style w:type="paragraph" w:customStyle="1" w:styleId="222">
    <w:name w:val="Основной текст с отступом 22"/>
    <w:basedOn w:val="a0"/>
    <w:rsid w:val="00FB0F22"/>
    <w:pPr>
      <w:widowControl/>
      <w:autoSpaceDE/>
      <w:spacing w:after="120" w:line="480" w:lineRule="auto"/>
      <w:ind w:left="283"/>
      <w:jc w:val="both"/>
    </w:pPr>
    <w:rPr>
      <w:sz w:val="24"/>
    </w:rPr>
  </w:style>
  <w:style w:type="character" w:customStyle="1" w:styleId="223">
    <w:name w:val="Основной текст с отступом 2 Знак2"/>
    <w:basedOn w:val="a1"/>
    <w:uiPriority w:val="99"/>
    <w:semiHidden/>
    <w:rsid w:val="00FB0F22"/>
    <w:rPr>
      <w:lang w:eastAsia="zh-CN"/>
    </w:rPr>
  </w:style>
  <w:style w:type="paragraph" w:styleId="afffa">
    <w:name w:val="List Bullet"/>
    <w:basedOn w:val="a0"/>
    <w:autoRedefine/>
    <w:rsid w:val="00FB0F22"/>
    <w:pPr>
      <w:tabs>
        <w:tab w:val="num" w:pos="900"/>
      </w:tabs>
      <w:suppressAutoHyphens w:val="0"/>
      <w:autoSpaceDE/>
      <w:spacing w:after="60"/>
      <w:jc w:val="both"/>
    </w:pPr>
    <w:rPr>
      <w:sz w:val="24"/>
      <w:szCs w:val="24"/>
      <w:lang w:eastAsia="ru-RU"/>
    </w:rPr>
  </w:style>
  <w:style w:type="character" w:customStyle="1" w:styleId="1ff4">
    <w:name w:val="Текст Знак1"/>
    <w:basedOn w:val="a1"/>
    <w:uiPriority w:val="99"/>
    <w:semiHidden/>
    <w:rsid w:val="00FB0F22"/>
    <w:rPr>
      <w:rFonts w:ascii="Courier New" w:hAnsi="Courier New" w:cs="Courier New"/>
      <w:lang w:eastAsia="zh-CN"/>
    </w:rPr>
  </w:style>
  <w:style w:type="character" w:customStyle="1" w:styleId="1ff5">
    <w:name w:val="Дата Знак1"/>
    <w:basedOn w:val="a1"/>
    <w:uiPriority w:val="99"/>
    <w:semiHidden/>
    <w:rsid w:val="00FB0F22"/>
    <w:rPr>
      <w:lang w:eastAsia="zh-CN"/>
    </w:rPr>
  </w:style>
  <w:style w:type="paragraph" w:styleId="36">
    <w:name w:val="Body Text 3"/>
    <w:basedOn w:val="a0"/>
    <w:link w:val="312"/>
    <w:rsid w:val="00FB0F22"/>
    <w:pPr>
      <w:suppressAutoHyphens w:val="0"/>
      <w:autoSpaceDN w:val="0"/>
      <w:adjustRightInd w:val="0"/>
      <w:spacing w:after="120"/>
      <w:jc w:val="center"/>
    </w:pPr>
    <w:rPr>
      <w:sz w:val="16"/>
      <w:szCs w:val="16"/>
      <w:lang w:eastAsia="ru-RU"/>
    </w:rPr>
  </w:style>
  <w:style w:type="character" w:customStyle="1" w:styleId="312">
    <w:name w:val="Основной текст 3 Знак1"/>
    <w:basedOn w:val="a1"/>
    <w:link w:val="36"/>
    <w:rsid w:val="00FB0F22"/>
    <w:rPr>
      <w:sz w:val="16"/>
      <w:szCs w:val="16"/>
    </w:rPr>
  </w:style>
  <w:style w:type="character" w:customStyle="1" w:styleId="37">
    <w:name w:val="Основной текст 3 Знак"/>
    <w:basedOn w:val="a1"/>
    <w:rsid w:val="00FB0F22"/>
    <w:rPr>
      <w:sz w:val="16"/>
      <w:szCs w:val="16"/>
      <w:lang w:eastAsia="zh-CN"/>
    </w:rPr>
  </w:style>
  <w:style w:type="paragraph" w:styleId="afffb">
    <w:name w:val="Title"/>
    <w:basedOn w:val="a0"/>
    <w:link w:val="1ff6"/>
    <w:qFormat/>
    <w:rsid w:val="00FB0F22"/>
    <w:pPr>
      <w:widowControl/>
      <w:suppressAutoHyphens w:val="0"/>
      <w:autoSpaceDE/>
      <w:spacing w:before="240" w:after="60"/>
      <w:jc w:val="center"/>
      <w:outlineLvl w:val="0"/>
    </w:pPr>
    <w:rPr>
      <w:rFonts w:ascii="Arial" w:hAnsi="Arial"/>
      <w:b/>
      <w:kern w:val="28"/>
      <w:sz w:val="32"/>
      <w:lang w:eastAsia="ru-RU"/>
    </w:rPr>
  </w:style>
  <w:style w:type="character" w:customStyle="1" w:styleId="1ff6">
    <w:name w:val="Название Знак1"/>
    <w:basedOn w:val="a1"/>
    <w:link w:val="afffb"/>
    <w:rsid w:val="00FB0F22"/>
    <w:rPr>
      <w:rFonts w:ascii="Arial" w:hAnsi="Arial"/>
      <w:b/>
      <w:kern w:val="28"/>
      <w:sz w:val="32"/>
    </w:rPr>
  </w:style>
  <w:style w:type="character" w:customStyle="1" w:styleId="313">
    <w:name w:val="Основной текст с отступом 3 Знак1"/>
    <w:basedOn w:val="a1"/>
    <w:uiPriority w:val="99"/>
    <w:semiHidden/>
    <w:rsid w:val="00FB0F22"/>
    <w:rPr>
      <w:sz w:val="16"/>
      <w:szCs w:val="16"/>
      <w:lang w:eastAsia="zh-CN"/>
    </w:rPr>
  </w:style>
  <w:style w:type="character" w:customStyle="1" w:styleId="213">
    <w:name w:val="Основной текст 2 Знак1"/>
    <w:basedOn w:val="a1"/>
    <w:uiPriority w:val="99"/>
    <w:semiHidden/>
    <w:rsid w:val="00FB0F22"/>
    <w:rPr>
      <w:lang w:eastAsia="zh-CN"/>
    </w:rPr>
  </w:style>
  <w:style w:type="paragraph" w:styleId="2d">
    <w:name w:val="List 2"/>
    <w:basedOn w:val="a0"/>
    <w:rsid w:val="00FB0F22"/>
    <w:pPr>
      <w:widowControl/>
      <w:suppressAutoHyphens w:val="0"/>
      <w:autoSpaceDE/>
      <w:ind w:left="566" w:hanging="283"/>
      <w:jc w:val="center"/>
    </w:pPr>
    <w:rPr>
      <w:lang w:eastAsia="ru-RU"/>
    </w:rPr>
  </w:style>
  <w:style w:type="character" w:customStyle="1" w:styleId="WW8Num14z1">
    <w:name w:val="WW8Num14z1"/>
    <w:rsid w:val="00FB0F22"/>
    <w:rPr>
      <w:rFonts w:ascii="Times New Roman" w:hAnsi="Times New Roman" w:cs="Times New Roman"/>
      <w:b w:val="0"/>
      <w:bCs w:val="0"/>
      <w:i w:val="0"/>
      <w:iCs w:val="0"/>
      <w:caps w:val="0"/>
      <w:smallCaps w:val="0"/>
      <w:strike w:val="0"/>
      <w:dstrike w:val="0"/>
      <w:vanish w:val="0"/>
      <w:color w:val="000000"/>
      <w:spacing w:val="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FB0F22"/>
    <w:rPr>
      <w:rFonts w:cs="Times New Roman"/>
      <w:b w:val="0"/>
    </w:rPr>
  </w:style>
  <w:style w:type="character" w:customStyle="1" w:styleId="WW8Num14z3">
    <w:name w:val="WW8Num14z3"/>
    <w:rsid w:val="00FB0F22"/>
    <w:rPr>
      <w:rFonts w:cs="Times New Roman"/>
    </w:rPr>
  </w:style>
  <w:style w:type="character" w:customStyle="1" w:styleId="WW8Num22z0">
    <w:name w:val="WW8Num22z0"/>
    <w:rsid w:val="00FB0F22"/>
    <w:rPr>
      <w:rFonts w:ascii="Symbol" w:hAnsi="Symbol" w:cs="Symbol"/>
    </w:rPr>
  </w:style>
  <w:style w:type="character" w:customStyle="1" w:styleId="WW8Num22z1">
    <w:name w:val="WW8Num22z1"/>
    <w:rsid w:val="00FB0F22"/>
    <w:rPr>
      <w:rFonts w:ascii="Courier New" w:hAnsi="Courier New" w:cs="Courier New"/>
    </w:rPr>
  </w:style>
  <w:style w:type="character" w:customStyle="1" w:styleId="WW8Num22z2">
    <w:name w:val="WW8Num22z2"/>
    <w:rsid w:val="00FB0F22"/>
    <w:rPr>
      <w:rFonts w:ascii="Wingdings" w:hAnsi="Wingdings" w:cs="Wingdings"/>
    </w:rPr>
  </w:style>
  <w:style w:type="character" w:customStyle="1" w:styleId="WW8Num23z0">
    <w:name w:val="WW8Num23z0"/>
    <w:rsid w:val="00FB0F22"/>
    <w:rPr>
      <w:rFonts w:ascii="Symbol" w:hAnsi="Symbol" w:cs="Symbol"/>
    </w:rPr>
  </w:style>
  <w:style w:type="character" w:customStyle="1" w:styleId="WW8Num23z1">
    <w:name w:val="WW8Num23z1"/>
    <w:rsid w:val="00FB0F22"/>
    <w:rPr>
      <w:rFonts w:ascii="Courier New" w:hAnsi="Courier New" w:cs="Courier New"/>
    </w:rPr>
  </w:style>
  <w:style w:type="character" w:customStyle="1" w:styleId="WW8Num23z2">
    <w:name w:val="WW8Num23z2"/>
    <w:rsid w:val="00FB0F22"/>
    <w:rPr>
      <w:rFonts w:ascii="Wingdings" w:hAnsi="Wingdings" w:cs="Wingdings"/>
    </w:rPr>
  </w:style>
  <w:style w:type="character" w:customStyle="1" w:styleId="WW8Num1z1">
    <w:name w:val="WW8Num1z1"/>
    <w:rsid w:val="00FB0F22"/>
    <w:rPr>
      <w:b/>
      <w:sz w:val="24"/>
      <w:szCs w:val="24"/>
    </w:rPr>
  </w:style>
  <w:style w:type="character" w:customStyle="1" w:styleId="WW8Num4z1">
    <w:name w:val="WW8Num4z1"/>
    <w:rsid w:val="00FB0F2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8z1">
    <w:name w:val="WW8Num8z1"/>
    <w:rsid w:val="00FB0F22"/>
    <w:rPr>
      <w:sz w:val="22"/>
      <w:szCs w:val="22"/>
    </w:rPr>
  </w:style>
  <w:style w:type="character" w:customStyle="1" w:styleId="WW8Num34z1">
    <w:name w:val="WW8Num34z1"/>
    <w:rsid w:val="00FB0F22"/>
    <w:rPr>
      <w:rFonts w:ascii="Courier New" w:hAnsi="Courier New" w:cs="Courier New"/>
      <w:sz w:val="20"/>
    </w:rPr>
  </w:style>
  <w:style w:type="character" w:customStyle="1" w:styleId="WW8Num34z2">
    <w:name w:val="WW8Num34z2"/>
    <w:rsid w:val="00FB0F22"/>
    <w:rPr>
      <w:rFonts w:ascii="Wingdings" w:hAnsi="Wingdings" w:cs="Wingdings"/>
      <w:sz w:val="20"/>
    </w:rPr>
  </w:style>
  <w:style w:type="character" w:customStyle="1" w:styleId="WW8Num41z0">
    <w:name w:val="WW8Num41z0"/>
    <w:rsid w:val="00FB0F22"/>
    <w:rPr>
      <w:b/>
    </w:rPr>
  </w:style>
  <w:style w:type="character" w:customStyle="1" w:styleId="WW8Num44z3">
    <w:name w:val="WW8Num44z3"/>
    <w:rsid w:val="00FB0F22"/>
    <w:rPr>
      <w:rFonts w:cs="Times New Roman"/>
    </w:rPr>
  </w:style>
  <w:style w:type="character" w:customStyle="1" w:styleId="WW8Num47z0">
    <w:name w:val="WW8Num47z0"/>
    <w:rsid w:val="00FB0F22"/>
    <w:rPr>
      <w:sz w:val="28"/>
      <w:szCs w:val="28"/>
    </w:rPr>
  </w:style>
  <w:style w:type="character" w:customStyle="1" w:styleId="WW8Num48z0">
    <w:name w:val="WW8Num48z0"/>
    <w:rsid w:val="00FB0F22"/>
    <w:rPr>
      <w:color w:val="auto"/>
    </w:rPr>
  </w:style>
  <w:style w:type="character" w:customStyle="1" w:styleId="WW8Num51z0">
    <w:name w:val="WW8Num51z0"/>
    <w:rsid w:val="00FB0F22"/>
    <w:rPr>
      <w:b/>
    </w:rPr>
  </w:style>
  <w:style w:type="character" w:customStyle="1" w:styleId="WW8Num52z0">
    <w:name w:val="WW8Num52z0"/>
    <w:rsid w:val="00FB0F2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FB0F2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FB0F22"/>
    <w:rPr>
      <w:rFonts w:cs="Times New Roman"/>
    </w:rPr>
  </w:style>
  <w:style w:type="character" w:customStyle="1" w:styleId="H2">
    <w:name w:val="H2 Знак"/>
    <w:rsid w:val="00FB0F22"/>
    <w:rPr>
      <w:sz w:val="24"/>
    </w:rPr>
  </w:style>
  <w:style w:type="character" w:customStyle="1" w:styleId="38">
    <w:name w:val="Заголовок 3 Знак"/>
    <w:rsid w:val="00FB0F22"/>
    <w:rPr>
      <w:rFonts w:ascii="Arial" w:hAnsi="Arial" w:cs="Arial"/>
      <w:sz w:val="24"/>
    </w:rPr>
  </w:style>
  <w:style w:type="character" w:customStyle="1" w:styleId="50">
    <w:name w:val="Заголовок 5 Знак"/>
    <w:rsid w:val="00FB0F22"/>
    <w:rPr>
      <w:sz w:val="22"/>
    </w:rPr>
  </w:style>
  <w:style w:type="character" w:customStyle="1" w:styleId="60">
    <w:name w:val="Заголовок 6 Знак"/>
    <w:rsid w:val="00FB0F22"/>
    <w:rPr>
      <w:i/>
      <w:sz w:val="22"/>
    </w:rPr>
  </w:style>
  <w:style w:type="character" w:customStyle="1" w:styleId="70">
    <w:name w:val="Заголовок 7 Знак"/>
    <w:rsid w:val="00FB0F22"/>
    <w:rPr>
      <w:rFonts w:ascii="Arial" w:hAnsi="Arial" w:cs="Arial"/>
    </w:rPr>
  </w:style>
  <w:style w:type="character" w:customStyle="1" w:styleId="80">
    <w:name w:val="Заголовок 8 Знак"/>
    <w:rsid w:val="00FB0F22"/>
    <w:rPr>
      <w:rFonts w:ascii="Arial" w:hAnsi="Arial" w:cs="Arial"/>
      <w:i/>
    </w:rPr>
  </w:style>
  <w:style w:type="character" w:customStyle="1" w:styleId="afffc">
    <w:name w:val="Верхний колонтитул Знак"/>
    <w:rsid w:val="00FB0F22"/>
    <w:rPr>
      <w:sz w:val="24"/>
      <w:szCs w:val="24"/>
    </w:rPr>
  </w:style>
  <w:style w:type="character" w:customStyle="1" w:styleId="afffd">
    <w:name w:val="Текст концевой сноски Знак"/>
    <w:rsid w:val="00FB0F22"/>
  </w:style>
  <w:style w:type="character" w:customStyle="1" w:styleId="afffe">
    <w:name w:val="Текст примечания Знак"/>
    <w:basedOn w:val="10"/>
    <w:rsid w:val="00FB0F22"/>
  </w:style>
  <w:style w:type="character" w:customStyle="1" w:styleId="affff">
    <w:name w:val="Тема примечания Знак"/>
    <w:basedOn w:val="afffe"/>
    <w:rsid w:val="00FB0F22"/>
    <w:rPr>
      <w:b/>
      <w:bCs/>
    </w:rPr>
  </w:style>
  <w:style w:type="character" w:customStyle="1" w:styleId="affff0">
    <w:name w:val="Заголовок записки Знак"/>
    <w:basedOn w:val="10"/>
    <w:rsid w:val="00FB0F22"/>
    <w:rPr>
      <w:sz w:val="24"/>
      <w:szCs w:val="24"/>
    </w:rPr>
  </w:style>
  <w:style w:type="character" w:customStyle="1" w:styleId="1ff7">
    <w:name w:val="Основной текст с отступом Знак1"/>
    <w:rsid w:val="00FB0F22"/>
    <w:rPr>
      <w:rFonts w:ascii="Times New Roman" w:eastAsia="Times New Roman" w:hAnsi="Times New Roman" w:cs="Times New Roman"/>
      <w:sz w:val="24"/>
      <w:szCs w:val="24"/>
    </w:rPr>
  </w:style>
  <w:style w:type="character" w:customStyle="1" w:styleId="DocumentHeader11">
    <w:name w:val="Document Header1 Знак1"/>
    <w:rsid w:val="00FB0F22"/>
    <w:rPr>
      <w:rFonts w:cs="Times New Roman"/>
      <w:b/>
      <w:kern w:val="1"/>
      <w:sz w:val="36"/>
      <w:lang w:val="ru-RU" w:bidi="ar-SA"/>
    </w:rPr>
  </w:style>
  <w:style w:type="character" w:customStyle="1" w:styleId="H20">
    <w:name w:val="H2 Знак Знак"/>
    <w:rsid w:val="00FB0F22"/>
    <w:rPr>
      <w:rFonts w:eastAsia="Times New Roman" w:cs="Times New Roman"/>
      <w:b/>
      <w:bCs/>
      <w:sz w:val="30"/>
      <w:szCs w:val="30"/>
      <w:lang w:val="ru-RU" w:bidi="ar-SA"/>
    </w:rPr>
  </w:style>
  <w:style w:type="character" w:customStyle="1" w:styleId="290">
    <w:name w:val="Знак Знак29"/>
    <w:rsid w:val="00FB0F22"/>
    <w:rPr>
      <w:rFonts w:ascii="Cambria" w:hAnsi="Cambria" w:cs="Times New Roman"/>
      <w:b/>
      <w:bCs/>
      <w:sz w:val="26"/>
      <w:szCs w:val="26"/>
      <w:lang w:val="ru-RU" w:bidi="ar-SA"/>
    </w:rPr>
  </w:style>
  <w:style w:type="character" w:customStyle="1" w:styleId="280">
    <w:name w:val="Знак Знак28"/>
    <w:rsid w:val="00FB0F22"/>
    <w:rPr>
      <w:rFonts w:ascii="Arial" w:hAnsi="Arial" w:cs="Arial"/>
      <w:sz w:val="24"/>
      <w:szCs w:val="24"/>
      <w:lang w:val="ru-RU" w:bidi="ar-SA"/>
    </w:rPr>
  </w:style>
  <w:style w:type="character" w:customStyle="1" w:styleId="270">
    <w:name w:val="Знак Знак27"/>
    <w:rsid w:val="00FB0F22"/>
    <w:rPr>
      <w:rFonts w:eastAsia="Times New Roman" w:cs="Times New Roman"/>
      <w:sz w:val="22"/>
      <w:szCs w:val="22"/>
      <w:lang w:val="ru-RU" w:bidi="ar-SA"/>
    </w:rPr>
  </w:style>
  <w:style w:type="character" w:customStyle="1" w:styleId="260">
    <w:name w:val="Знак Знак26"/>
    <w:rsid w:val="00FB0F22"/>
    <w:rPr>
      <w:rFonts w:eastAsia="Times New Roman" w:cs="Times New Roman"/>
      <w:i/>
      <w:iCs/>
      <w:sz w:val="22"/>
      <w:szCs w:val="22"/>
      <w:lang w:val="ru-RU" w:bidi="ar-SA"/>
    </w:rPr>
  </w:style>
  <w:style w:type="character" w:customStyle="1" w:styleId="250">
    <w:name w:val="Знак Знак25"/>
    <w:rsid w:val="00FB0F22"/>
    <w:rPr>
      <w:rFonts w:ascii="Arial" w:hAnsi="Arial" w:cs="Arial"/>
      <w:lang w:val="ru-RU" w:bidi="ar-SA"/>
    </w:rPr>
  </w:style>
  <w:style w:type="character" w:customStyle="1" w:styleId="240">
    <w:name w:val="Знак Знак24"/>
    <w:rsid w:val="00FB0F22"/>
    <w:rPr>
      <w:rFonts w:ascii="Arial" w:hAnsi="Arial" w:cs="Arial"/>
      <w:i/>
      <w:iCs/>
      <w:lang w:val="ru-RU" w:bidi="ar-SA"/>
    </w:rPr>
  </w:style>
  <w:style w:type="character" w:customStyle="1" w:styleId="230">
    <w:name w:val="Знак Знак23"/>
    <w:rsid w:val="00FB0F22"/>
    <w:rPr>
      <w:rFonts w:ascii="Arial" w:hAnsi="Arial" w:cs="Arial"/>
      <w:b/>
      <w:bCs/>
      <w:i/>
      <w:iCs/>
      <w:sz w:val="18"/>
      <w:szCs w:val="18"/>
      <w:lang w:val="ru-RU" w:bidi="ar-SA"/>
    </w:rPr>
  </w:style>
  <w:style w:type="character" w:customStyle="1" w:styleId="HTML1">
    <w:name w:val="Адрес HTML Знак"/>
    <w:basedOn w:val="10"/>
    <w:rsid w:val="00FB0F22"/>
    <w:rPr>
      <w:i/>
      <w:iCs/>
      <w:sz w:val="24"/>
      <w:szCs w:val="24"/>
    </w:rPr>
  </w:style>
  <w:style w:type="character" w:customStyle="1" w:styleId="170">
    <w:name w:val="Знак Знак17"/>
    <w:rsid w:val="00FB0F22"/>
    <w:rPr>
      <w:rFonts w:ascii="Cambria" w:hAnsi="Cambria" w:cs="Times New Roman"/>
      <w:b/>
      <w:bCs/>
      <w:kern w:val="1"/>
      <w:sz w:val="32"/>
      <w:szCs w:val="32"/>
      <w:lang w:val="ru-RU" w:eastAsia="zh-CN" w:bidi="ar-SA"/>
    </w:rPr>
  </w:style>
  <w:style w:type="character" w:customStyle="1" w:styleId="affff1">
    <w:name w:val="Прощание Знак"/>
    <w:basedOn w:val="10"/>
    <w:rsid w:val="00FB0F22"/>
    <w:rPr>
      <w:sz w:val="24"/>
      <w:szCs w:val="24"/>
    </w:rPr>
  </w:style>
  <w:style w:type="character" w:customStyle="1" w:styleId="affff2">
    <w:name w:val="Подпись Знак"/>
    <w:basedOn w:val="10"/>
    <w:rsid w:val="00FB0F22"/>
    <w:rPr>
      <w:sz w:val="24"/>
      <w:szCs w:val="24"/>
    </w:rPr>
  </w:style>
  <w:style w:type="character" w:customStyle="1" w:styleId="affff3">
    <w:name w:val="Шапка Знак"/>
    <w:basedOn w:val="10"/>
    <w:rsid w:val="00FB0F22"/>
    <w:rPr>
      <w:rFonts w:ascii="Arial" w:hAnsi="Arial" w:cs="Arial"/>
      <w:sz w:val="24"/>
      <w:szCs w:val="24"/>
      <w:shd w:val="clear" w:color="auto" w:fill="CCCCCC"/>
    </w:rPr>
  </w:style>
  <w:style w:type="character" w:customStyle="1" w:styleId="111">
    <w:name w:val="Знак Знак11"/>
    <w:rsid w:val="00FB0F22"/>
    <w:rPr>
      <w:rFonts w:ascii="Arial" w:hAnsi="Arial" w:cs="Times New Roman"/>
      <w:sz w:val="24"/>
      <w:szCs w:val="24"/>
      <w:lang w:val="ru-RU" w:bidi="ar-SA"/>
    </w:rPr>
  </w:style>
  <w:style w:type="character" w:customStyle="1" w:styleId="affff4">
    <w:name w:val="Приветствие Знак"/>
    <w:basedOn w:val="10"/>
    <w:rsid w:val="00FB0F22"/>
    <w:rPr>
      <w:sz w:val="24"/>
      <w:szCs w:val="24"/>
    </w:rPr>
  </w:style>
  <w:style w:type="character" w:customStyle="1" w:styleId="91">
    <w:name w:val="Знак Знак9"/>
    <w:rsid w:val="00FB0F22"/>
    <w:rPr>
      <w:rFonts w:eastAsia="Times New Roman" w:cs="Times New Roman"/>
      <w:sz w:val="24"/>
      <w:szCs w:val="24"/>
      <w:lang w:val="ru-RU" w:bidi="ar-SA"/>
    </w:rPr>
  </w:style>
  <w:style w:type="character" w:customStyle="1" w:styleId="affff5">
    <w:name w:val="Красная строка Знак"/>
    <w:basedOn w:val="ac"/>
    <w:rsid w:val="00FB0F22"/>
    <w:rPr>
      <w:sz w:val="24"/>
      <w:szCs w:val="24"/>
      <w:lang w:val="ru-RU" w:eastAsia="ru-RU" w:bidi="ar-SA"/>
    </w:rPr>
  </w:style>
  <w:style w:type="character" w:customStyle="1" w:styleId="2e">
    <w:name w:val="Красная строка 2 Знак"/>
    <w:basedOn w:val="af2"/>
    <w:rsid w:val="00FB0F22"/>
    <w:rPr>
      <w:sz w:val="24"/>
      <w:szCs w:val="24"/>
    </w:rPr>
  </w:style>
  <w:style w:type="character" w:customStyle="1" w:styleId="51">
    <w:name w:val="Знак Знак5"/>
    <w:rsid w:val="00FB0F22"/>
    <w:rPr>
      <w:rFonts w:eastAsia="Times New Roman" w:cs="Times New Roman"/>
      <w:sz w:val="24"/>
      <w:szCs w:val="24"/>
      <w:lang w:val="ru-RU" w:bidi="ar-SA"/>
    </w:rPr>
  </w:style>
  <w:style w:type="character" w:customStyle="1" w:styleId="affff6">
    <w:name w:val="Электронная подпись Знак"/>
    <w:basedOn w:val="10"/>
    <w:rsid w:val="00FB0F22"/>
    <w:rPr>
      <w:sz w:val="24"/>
      <w:szCs w:val="24"/>
    </w:rPr>
  </w:style>
  <w:style w:type="character" w:customStyle="1" w:styleId="1ff8">
    <w:name w:val="Замещающий текст1"/>
    <w:rsid w:val="00FB0F22"/>
    <w:rPr>
      <w:rFonts w:cs="Times New Roman"/>
      <w:color w:val="808080"/>
    </w:rPr>
  </w:style>
  <w:style w:type="character" w:customStyle="1" w:styleId="affff7">
    <w:name w:val="Абзац списка Знак"/>
    <w:rsid w:val="00FB0F22"/>
    <w:rPr>
      <w:sz w:val="24"/>
      <w:szCs w:val="24"/>
    </w:rPr>
  </w:style>
  <w:style w:type="character" w:customStyle="1" w:styleId="affff8">
    <w:name w:val="Дефис Знак"/>
    <w:rsid w:val="00FB0F22"/>
    <w:rPr>
      <w:sz w:val="24"/>
      <w:szCs w:val="24"/>
      <w:lang w:val="en-US"/>
    </w:rPr>
  </w:style>
  <w:style w:type="character" w:customStyle="1" w:styleId="43">
    <w:name w:val="Стиль4 Знак"/>
    <w:basedOn w:val="affff8"/>
    <w:rsid w:val="00FB0F22"/>
    <w:rPr>
      <w:sz w:val="24"/>
      <w:szCs w:val="24"/>
      <w:lang w:val="en-US"/>
    </w:rPr>
  </w:style>
  <w:style w:type="character" w:customStyle="1" w:styleId="skypepnhtextspan">
    <w:name w:val="skype_pnh_text_span"/>
    <w:rsid w:val="00FB0F22"/>
    <w:rPr>
      <w:rFonts w:cs="Times New Roman"/>
    </w:rPr>
  </w:style>
  <w:style w:type="character" w:customStyle="1" w:styleId="FontStyle12">
    <w:name w:val="Font Style12"/>
    <w:rsid w:val="00FB0F22"/>
    <w:rPr>
      <w:rFonts w:ascii="Times New Roman" w:hAnsi="Times New Roman" w:cs="Times New Roman"/>
      <w:sz w:val="22"/>
      <w:szCs w:val="22"/>
    </w:rPr>
  </w:style>
  <w:style w:type="character" w:customStyle="1" w:styleId="FontStyle11">
    <w:name w:val="Font Style11"/>
    <w:rsid w:val="00FB0F22"/>
    <w:rPr>
      <w:rFonts w:ascii="Times New Roman" w:hAnsi="Times New Roman" w:cs="Times New Roman"/>
      <w:b/>
      <w:bCs/>
      <w:sz w:val="22"/>
      <w:szCs w:val="22"/>
    </w:rPr>
  </w:style>
  <w:style w:type="character" w:customStyle="1" w:styleId="39">
    <w:name w:val="Стиль3 Знак Знак Знак"/>
    <w:rsid w:val="00FB0F22"/>
    <w:rPr>
      <w:sz w:val="24"/>
      <w:szCs w:val="24"/>
    </w:rPr>
  </w:style>
  <w:style w:type="paragraph" w:customStyle="1" w:styleId="affff9">
    <w:name w:val="Комментарий"/>
    <w:basedOn w:val="a0"/>
    <w:next w:val="a0"/>
    <w:rsid w:val="00FB0F22"/>
    <w:pPr>
      <w:spacing w:before="75"/>
      <w:ind w:left="170"/>
      <w:jc w:val="both"/>
    </w:pPr>
    <w:rPr>
      <w:rFonts w:ascii="Arial" w:hAnsi="Arial" w:cs="Arial"/>
      <w:color w:val="353842"/>
      <w:sz w:val="24"/>
      <w:szCs w:val="24"/>
      <w:shd w:val="clear" w:color="auto" w:fill="F0F0F0"/>
    </w:rPr>
  </w:style>
  <w:style w:type="paragraph" w:customStyle="1" w:styleId="affffa">
    <w:name w:val="Информация об изменениях документа"/>
    <w:basedOn w:val="affff9"/>
    <w:next w:val="a0"/>
    <w:rsid w:val="00FB0F22"/>
    <w:rPr>
      <w:i/>
      <w:iCs/>
    </w:rPr>
  </w:style>
  <w:style w:type="paragraph" w:customStyle="1" w:styleId="1ff9">
    <w:name w:val="Текст примечания1"/>
    <w:basedOn w:val="a0"/>
    <w:rsid w:val="00FB0F22"/>
    <w:pPr>
      <w:widowControl/>
      <w:autoSpaceDE/>
      <w:jc w:val="center"/>
    </w:pPr>
  </w:style>
  <w:style w:type="paragraph" w:styleId="affffb">
    <w:name w:val="annotation text"/>
    <w:basedOn w:val="a0"/>
    <w:link w:val="1ffa"/>
    <w:rsid w:val="00FB0F22"/>
    <w:pPr>
      <w:suppressAutoHyphens w:val="0"/>
      <w:autoSpaceDN w:val="0"/>
      <w:adjustRightInd w:val="0"/>
      <w:jc w:val="center"/>
    </w:pPr>
    <w:rPr>
      <w:lang w:eastAsia="ru-RU"/>
    </w:rPr>
  </w:style>
  <w:style w:type="character" w:customStyle="1" w:styleId="1ffa">
    <w:name w:val="Текст примечания Знак1"/>
    <w:basedOn w:val="a1"/>
    <w:link w:val="affffb"/>
    <w:rsid w:val="00FB0F22"/>
  </w:style>
  <w:style w:type="paragraph" w:styleId="affffc">
    <w:name w:val="annotation subject"/>
    <w:basedOn w:val="1ff9"/>
    <w:next w:val="1ff9"/>
    <w:link w:val="1ffb"/>
    <w:rsid w:val="00FB0F22"/>
    <w:rPr>
      <w:b/>
      <w:bCs/>
    </w:rPr>
  </w:style>
  <w:style w:type="character" w:customStyle="1" w:styleId="1ffb">
    <w:name w:val="Тема примечания Знак1"/>
    <w:basedOn w:val="1ffa"/>
    <w:link w:val="affffc"/>
    <w:rsid w:val="00FB0F22"/>
    <w:rPr>
      <w:b/>
      <w:bCs/>
      <w:lang w:eastAsia="zh-CN"/>
    </w:rPr>
  </w:style>
  <w:style w:type="paragraph" w:customStyle="1" w:styleId="1ffc">
    <w:name w:val="Цитата1"/>
    <w:basedOn w:val="a0"/>
    <w:rsid w:val="00FB0F22"/>
    <w:pPr>
      <w:widowControl/>
      <w:autoSpaceDE/>
      <w:spacing w:after="120"/>
      <w:ind w:left="1440" w:right="1440"/>
      <w:jc w:val="both"/>
    </w:pPr>
    <w:rPr>
      <w:sz w:val="24"/>
    </w:rPr>
  </w:style>
  <w:style w:type="paragraph" w:customStyle="1" w:styleId="1ffd">
    <w:name w:val="Заголовок записки1"/>
    <w:basedOn w:val="a0"/>
    <w:next w:val="a0"/>
    <w:rsid w:val="00FB0F22"/>
    <w:pPr>
      <w:widowControl/>
      <w:autoSpaceDE/>
      <w:spacing w:after="60"/>
      <w:jc w:val="both"/>
    </w:pPr>
    <w:rPr>
      <w:sz w:val="24"/>
      <w:szCs w:val="24"/>
    </w:rPr>
  </w:style>
  <w:style w:type="paragraph" w:customStyle="1" w:styleId="affffd">
    <w:name w:val="Пункт"/>
    <w:basedOn w:val="a0"/>
    <w:rsid w:val="00FB0F22"/>
    <w:pPr>
      <w:widowControl/>
      <w:tabs>
        <w:tab w:val="left" w:pos="1980"/>
      </w:tabs>
      <w:autoSpaceDE/>
      <w:ind w:left="1404" w:hanging="504"/>
      <w:jc w:val="both"/>
    </w:pPr>
    <w:rPr>
      <w:sz w:val="24"/>
      <w:szCs w:val="28"/>
    </w:rPr>
  </w:style>
  <w:style w:type="paragraph" w:customStyle="1" w:styleId="1ffe">
    <w:name w:val="Основной текст с отступом1"/>
    <w:basedOn w:val="a0"/>
    <w:rsid w:val="00FB0F22"/>
    <w:pPr>
      <w:widowControl/>
      <w:autoSpaceDE/>
      <w:spacing w:after="120"/>
      <w:ind w:left="283"/>
      <w:jc w:val="center"/>
    </w:pPr>
    <w:rPr>
      <w:sz w:val="24"/>
      <w:szCs w:val="24"/>
    </w:rPr>
  </w:style>
  <w:style w:type="paragraph" w:customStyle="1" w:styleId="affffe">
    <w:name w:val="Таблица шапка"/>
    <w:basedOn w:val="a0"/>
    <w:rsid w:val="00FB0F22"/>
    <w:pPr>
      <w:keepNext/>
      <w:widowControl/>
      <w:autoSpaceDE/>
      <w:spacing w:before="40" w:after="40"/>
      <w:ind w:left="57" w:right="57"/>
      <w:jc w:val="center"/>
    </w:pPr>
    <w:rPr>
      <w:sz w:val="18"/>
      <w:szCs w:val="18"/>
    </w:rPr>
  </w:style>
  <w:style w:type="paragraph" w:customStyle="1" w:styleId="afffff">
    <w:name w:val="Таблица текст"/>
    <w:basedOn w:val="a0"/>
    <w:rsid w:val="00FB0F22"/>
    <w:pPr>
      <w:widowControl/>
      <w:autoSpaceDE/>
      <w:spacing w:before="40" w:after="40"/>
      <w:ind w:left="57" w:right="57"/>
      <w:jc w:val="center"/>
    </w:pPr>
    <w:rPr>
      <w:sz w:val="22"/>
      <w:szCs w:val="22"/>
    </w:rPr>
  </w:style>
  <w:style w:type="paragraph" w:styleId="3a">
    <w:name w:val="List Bullet 3"/>
    <w:basedOn w:val="a0"/>
    <w:rsid w:val="00FB0F22"/>
    <w:pPr>
      <w:widowControl/>
      <w:tabs>
        <w:tab w:val="left" w:pos="926"/>
        <w:tab w:val="left" w:pos="1492"/>
      </w:tabs>
      <w:autoSpaceDE/>
      <w:spacing w:after="60"/>
      <w:ind w:left="926" w:hanging="360"/>
      <w:jc w:val="both"/>
    </w:pPr>
    <w:rPr>
      <w:sz w:val="24"/>
    </w:rPr>
  </w:style>
  <w:style w:type="paragraph" w:styleId="52">
    <w:name w:val="List Bullet 5"/>
    <w:basedOn w:val="a0"/>
    <w:rsid w:val="00FB0F22"/>
    <w:pPr>
      <w:widowControl/>
      <w:tabs>
        <w:tab w:val="left" w:pos="1492"/>
      </w:tabs>
      <w:autoSpaceDE/>
      <w:spacing w:after="60"/>
      <w:ind w:left="1492" w:hanging="360"/>
      <w:jc w:val="both"/>
    </w:pPr>
    <w:rPr>
      <w:sz w:val="24"/>
    </w:rPr>
  </w:style>
  <w:style w:type="paragraph" w:customStyle="1" w:styleId="1fff">
    <w:name w:val="Нумерованный список1"/>
    <w:basedOn w:val="a0"/>
    <w:rsid w:val="00FB0F22"/>
    <w:pPr>
      <w:widowControl/>
      <w:tabs>
        <w:tab w:val="left" w:pos="643"/>
      </w:tabs>
      <w:autoSpaceDE/>
      <w:spacing w:after="60"/>
      <w:ind w:left="360" w:hanging="360"/>
      <w:jc w:val="both"/>
    </w:pPr>
    <w:rPr>
      <w:sz w:val="24"/>
    </w:rPr>
  </w:style>
  <w:style w:type="paragraph" w:styleId="2f">
    <w:name w:val="List Number 2"/>
    <w:basedOn w:val="a0"/>
    <w:rsid w:val="00FB0F22"/>
    <w:pPr>
      <w:widowControl/>
      <w:tabs>
        <w:tab w:val="left" w:pos="643"/>
        <w:tab w:val="left" w:pos="926"/>
      </w:tabs>
      <w:autoSpaceDE/>
      <w:spacing w:after="60"/>
      <w:ind w:left="643" w:hanging="360"/>
      <w:jc w:val="both"/>
    </w:pPr>
    <w:rPr>
      <w:sz w:val="24"/>
    </w:rPr>
  </w:style>
  <w:style w:type="paragraph" w:styleId="3b">
    <w:name w:val="List Number 3"/>
    <w:basedOn w:val="a0"/>
    <w:rsid w:val="00FB0F22"/>
    <w:pPr>
      <w:widowControl/>
      <w:tabs>
        <w:tab w:val="left" w:pos="926"/>
        <w:tab w:val="left" w:pos="1209"/>
      </w:tabs>
      <w:autoSpaceDE/>
      <w:spacing w:after="60"/>
      <w:ind w:left="926" w:hanging="360"/>
      <w:jc w:val="both"/>
    </w:pPr>
    <w:rPr>
      <w:sz w:val="24"/>
    </w:rPr>
  </w:style>
  <w:style w:type="paragraph" w:styleId="1fff0">
    <w:name w:val="toc 1"/>
    <w:basedOn w:val="a0"/>
    <w:next w:val="a0"/>
    <w:rsid w:val="00FB0F22"/>
    <w:pPr>
      <w:widowControl/>
      <w:tabs>
        <w:tab w:val="left" w:pos="720"/>
        <w:tab w:val="right" w:leader="dot" w:pos="10195"/>
      </w:tabs>
      <w:autoSpaceDE/>
      <w:spacing w:before="120" w:after="120"/>
      <w:jc w:val="center"/>
    </w:pPr>
    <w:rPr>
      <w:b/>
      <w:bCs/>
      <w:caps/>
      <w:sz w:val="24"/>
      <w:szCs w:val="36"/>
      <w:lang w:eastAsia="ru-RU"/>
    </w:rPr>
  </w:style>
  <w:style w:type="paragraph" w:styleId="2f0">
    <w:name w:val="toc 2"/>
    <w:basedOn w:val="a0"/>
    <w:next w:val="a0"/>
    <w:rsid w:val="00FB0F22"/>
    <w:pPr>
      <w:widowControl/>
      <w:tabs>
        <w:tab w:val="left" w:pos="180"/>
        <w:tab w:val="left" w:pos="360"/>
        <w:tab w:val="left" w:pos="720"/>
        <w:tab w:val="left" w:pos="960"/>
        <w:tab w:val="right" w:leader="dot" w:pos="10195"/>
      </w:tabs>
      <w:autoSpaceDE/>
      <w:ind w:left="720" w:hanging="720"/>
      <w:jc w:val="center"/>
    </w:pPr>
    <w:rPr>
      <w:b/>
      <w:smallCaps/>
      <w:kern w:val="1"/>
      <w:sz w:val="28"/>
      <w:szCs w:val="30"/>
      <w:lang w:eastAsia="ru-RU"/>
    </w:rPr>
  </w:style>
  <w:style w:type="paragraph" w:customStyle="1" w:styleId="1fff1">
    <w:name w:val="Стиль1"/>
    <w:basedOn w:val="a0"/>
    <w:rsid w:val="00FB0F22"/>
    <w:pPr>
      <w:keepNext/>
      <w:keepLines/>
      <w:suppressLineNumbers/>
      <w:tabs>
        <w:tab w:val="left" w:pos="643"/>
      </w:tabs>
      <w:autoSpaceDE/>
      <w:spacing w:after="60"/>
      <w:ind w:left="643" w:hanging="360"/>
      <w:jc w:val="center"/>
    </w:pPr>
    <w:rPr>
      <w:b/>
      <w:sz w:val="28"/>
      <w:szCs w:val="24"/>
    </w:rPr>
  </w:style>
  <w:style w:type="paragraph" w:customStyle="1" w:styleId="2f1">
    <w:name w:val="Стиль2"/>
    <w:basedOn w:val="2f"/>
    <w:rsid w:val="00FB0F22"/>
    <w:pPr>
      <w:keepNext/>
      <w:keepLines/>
      <w:widowControl w:val="0"/>
      <w:suppressLineNumbers/>
    </w:pPr>
    <w:rPr>
      <w:b/>
    </w:rPr>
  </w:style>
  <w:style w:type="paragraph" w:customStyle="1" w:styleId="3c">
    <w:name w:val="Стиль3"/>
    <w:basedOn w:val="210"/>
    <w:rsid w:val="00FB0F22"/>
    <w:pPr>
      <w:widowControl w:val="0"/>
      <w:tabs>
        <w:tab w:val="left" w:pos="643"/>
      </w:tabs>
      <w:spacing w:after="0" w:line="240" w:lineRule="auto"/>
      <w:ind w:left="643" w:hanging="360"/>
      <w:textAlignment w:val="baseline"/>
    </w:pPr>
  </w:style>
  <w:style w:type="paragraph" w:customStyle="1" w:styleId="afffff0">
    <w:name w:val="пункт"/>
    <w:basedOn w:val="a0"/>
    <w:rsid w:val="00FB0F22"/>
    <w:pPr>
      <w:widowControl/>
      <w:tabs>
        <w:tab w:val="left" w:pos="1307"/>
      </w:tabs>
      <w:autoSpaceDE/>
      <w:spacing w:before="60" w:after="60"/>
      <w:ind w:left="1080"/>
      <w:jc w:val="center"/>
    </w:pPr>
    <w:rPr>
      <w:sz w:val="24"/>
      <w:szCs w:val="24"/>
    </w:rPr>
  </w:style>
  <w:style w:type="paragraph" w:customStyle="1" w:styleId="231">
    <w:name w:val="Знак Знак23 Знак Знак Знак"/>
    <w:basedOn w:val="a0"/>
    <w:rsid w:val="00FB0F22"/>
    <w:pPr>
      <w:widowControl/>
      <w:autoSpaceDE/>
      <w:spacing w:after="160" w:line="240" w:lineRule="exact"/>
      <w:jc w:val="center"/>
    </w:pPr>
  </w:style>
  <w:style w:type="paragraph" w:customStyle="1" w:styleId="232">
    <w:name w:val="Знак Знак23 Знак Знак Знак Знак"/>
    <w:basedOn w:val="a0"/>
    <w:rsid w:val="00FB0F22"/>
    <w:pPr>
      <w:widowControl/>
      <w:autoSpaceDE/>
      <w:spacing w:after="160" w:line="240" w:lineRule="exact"/>
      <w:jc w:val="center"/>
    </w:pPr>
  </w:style>
  <w:style w:type="paragraph" w:customStyle="1" w:styleId="afffff1">
    <w:name w:val="Знак Знак Знак Знак Знак Знак Знак"/>
    <w:basedOn w:val="a0"/>
    <w:rsid w:val="00FB0F22"/>
    <w:pPr>
      <w:widowControl/>
      <w:autoSpaceDE/>
      <w:spacing w:after="160" w:line="240" w:lineRule="exact"/>
      <w:jc w:val="center"/>
    </w:pPr>
  </w:style>
  <w:style w:type="paragraph" w:customStyle="1" w:styleId="1fff2">
    <w:name w:val="Список многоуровневый 1"/>
    <w:basedOn w:val="a0"/>
    <w:rsid w:val="00FB0F22"/>
    <w:pPr>
      <w:widowControl/>
      <w:tabs>
        <w:tab w:val="left" w:pos="432"/>
      </w:tabs>
      <w:autoSpaceDE/>
      <w:spacing w:after="60"/>
      <w:ind w:left="431" w:hanging="431"/>
      <w:jc w:val="both"/>
    </w:pPr>
    <w:rPr>
      <w:sz w:val="24"/>
      <w:szCs w:val="24"/>
    </w:rPr>
  </w:style>
  <w:style w:type="paragraph" w:styleId="44">
    <w:name w:val="toc 4"/>
    <w:basedOn w:val="a0"/>
    <w:next w:val="a0"/>
    <w:rsid w:val="00FB0F22"/>
    <w:pPr>
      <w:widowControl/>
      <w:tabs>
        <w:tab w:val="num" w:pos="432"/>
      </w:tabs>
      <w:autoSpaceDE/>
      <w:ind w:left="720"/>
      <w:jc w:val="center"/>
    </w:pPr>
    <w:rPr>
      <w:sz w:val="24"/>
      <w:szCs w:val="24"/>
    </w:rPr>
  </w:style>
  <w:style w:type="paragraph" w:styleId="53">
    <w:name w:val="toc 5"/>
    <w:basedOn w:val="a0"/>
    <w:next w:val="a0"/>
    <w:rsid w:val="00FB0F22"/>
    <w:pPr>
      <w:widowControl/>
      <w:autoSpaceDE/>
      <w:ind w:left="960"/>
      <w:jc w:val="center"/>
    </w:pPr>
    <w:rPr>
      <w:sz w:val="24"/>
      <w:szCs w:val="24"/>
    </w:rPr>
  </w:style>
  <w:style w:type="paragraph" w:styleId="61">
    <w:name w:val="toc 6"/>
    <w:basedOn w:val="a0"/>
    <w:next w:val="a0"/>
    <w:rsid w:val="00FB0F22"/>
    <w:pPr>
      <w:widowControl/>
      <w:autoSpaceDE/>
      <w:ind w:left="1200"/>
      <w:jc w:val="center"/>
    </w:pPr>
    <w:rPr>
      <w:sz w:val="24"/>
      <w:szCs w:val="24"/>
    </w:rPr>
  </w:style>
  <w:style w:type="paragraph" w:styleId="71">
    <w:name w:val="toc 7"/>
    <w:basedOn w:val="a0"/>
    <w:next w:val="a0"/>
    <w:rsid w:val="00FB0F22"/>
    <w:pPr>
      <w:widowControl/>
      <w:autoSpaceDE/>
      <w:ind w:left="1440"/>
      <w:jc w:val="center"/>
    </w:pPr>
    <w:rPr>
      <w:sz w:val="24"/>
      <w:szCs w:val="24"/>
    </w:rPr>
  </w:style>
  <w:style w:type="paragraph" w:styleId="81">
    <w:name w:val="toc 8"/>
    <w:basedOn w:val="a0"/>
    <w:next w:val="a0"/>
    <w:rsid w:val="00FB0F22"/>
    <w:pPr>
      <w:widowControl/>
      <w:autoSpaceDE/>
      <w:ind w:left="1680"/>
      <w:jc w:val="center"/>
    </w:pPr>
    <w:rPr>
      <w:sz w:val="24"/>
      <w:szCs w:val="24"/>
    </w:rPr>
  </w:style>
  <w:style w:type="paragraph" w:styleId="92">
    <w:name w:val="toc 9"/>
    <w:basedOn w:val="a0"/>
    <w:next w:val="a0"/>
    <w:rsid w:val="00FB0F22"/>
    <w:pPr>
      <w:widowControl/>
      <w:autoSpaceDE/>
      <w:ind w:left="1920"/>
      <w:jc w:val="center"/>
    </w:pPr>
    <w:rPr>
      <w:sz w:val="24"/>
      <w:szCs w:val="24"/>
    </w:rPr>
  </w:style>
  <w:style w:type="paragraph" w:customStyle="1" w:styleId="2310">
    <w:name w:val="Знак Знак23 Знак Знак Знак Знак1"/>
    <w:basedOn w:val="a0"/>
    <w:rsid w:val="00FB0F22"/>
    <w:pPr>
      <w:widowControl/>
      <w:autoSpaceDE/>
      <w:spacing w:before="60" w:after="60"/>
      <w:jc w:val="center"/>
    </w:pPr>
  </w:style>
  <w:style w:type="paragraph" w:styleId="HTML2">
    <w:name w:val="HTML Address"/>
    <w:basedOn w:val="a0"/>
    <w:link w:val="HTML10"/>
    <w:rsid w:val="00FB0F22"/>
    <w:pPr>
      <w:widowControl/>
      <w:autoSpaceDE/>
      <w:spacing w:after="60"/>
      <w:jc w:val="both"/>
    </w:pPr>
    <w:rPr>
      <w:i/>
      <w:iCs/>
      <w:sz w:val="24"/>
      <w:szCs w:val="24"/>
    </w:rPr>
  </w:style>
  <w:style w:type="character" w:customStyle="1" w:styleId="HTML10">
    <w:name w:val="Адрес HTML Знак1"/>
    <w:basedOn w:val="a1"/>
    <w:link w:val="HTML2"/>
    <w:rsid w:val="00FB0F22"/>
    <w:rPr>
      <w:i/>
      <w:iCs/>
      <w:sz w:val="24"/>
      <w:szCs w:val="24"/>
      <w:lang w:eastAsia="zh-CN"/>
    </w:rPr>
  </w:style>
  <w:style w:type="paragraph" w:customStyle="1" w:styleId="1fff3">
    <w:name w:val="Обычный отступ1"/>
    <w:basedOn w:val="a0"/>
    <w:rsid w:val="00FB0F22"/>
    <w:pPr>
      <w:widowControl/>
      <w:autoSpaceDE/>
      <w:spacing w:after="60"/>
      <w:ind w:left="708"/>
      <w:jc w:val="both"/>
    </w:pPr>
    <w:rPr>
      <w:sz w:val="24"/>
      <w:szCs w:val="24"/>
    </w:rPr>
  </w:style>
  <w:style w:type="paragraph" w:styleId="afffff2">
    <w:name w:val="envelope address"/>
    <w:basedOn w:val="a0"/>
    <w:rsid w:val="00FB0F22"/>
    <w:pPr>
      <w:widowControl/>
      <w:autoSpaceDE/>
      <w:spacing w:after="60"/>
      <w:ind w:left="2880"/>
      <w:jc w:val="both"/>
    </w:pPr>
    <w:rPr>
      <w:rFonts w:ascii="Arial" w:hAnsi="Arial" w:cs="Arial"/>
      <w:sz w:val="24"/>
      <w:szCs w:val="24"/>
    </w:rPr>
  </w:style>
  <w:style w:type="paragraph" w:styleId="2f2">
    <w:name w:val="envelope return"/>
    <w:basedOn w:val="a0"/>
    <w:rsid w:val="00FB0F22"/>
    <w:pPr>
      <w:widowControl/>
      <w:autoSpaceDE/>
      <w:spacing w:after="60"/>
      <w:jc w:val="both"/>
    </w:pPr>
    <w:rPr>
      <w:rFonts w:ascii="Arial" w:hAnsi="Arial" w:cs="Arial"/>
    </w:rPr>
  </w:style>
  <w:style w:type="paragraph" w:customStyle="1" w:styleId="314">
    <w:name w:val="Список 31"/>
    <w:basedOn w:val="a0"/>
    <w:rsid w:val="00FB0F22"/>
    <w:pPr>
      <w:widowControl/>
      <w:autoSpaceDE/>
      <w:spacing w:after="60"/>
      <w:ind w:left="849" w:hanging="283"/>
      <w:jc w:val="both"/>
    </w:pPr>
    <w:rPr>
      <w:sz w:val="24"/>
      <w:szCs w:val="24"/>
    </w:rPr>
  </w:style>
  <w:style w:type="paragraph" w:customStyle="1" w:styleId="410">
    <w:name w:val="Список 41"/>
    <w:basedOn w:val="a0"/>
    <w:rsid w:val="00FB0F22"/>
    <w:pPr>
      <w:widowControl/>
      <w:autoSpaceDE/>
      <w:spacing w:after="60"/>
      <w:ind w:left="1132" w:hanging="283"/>
      <w:jc w:val="both"/>
    </w:pPr>
    <w:rPr>
      <w:sz w:val="24"/>
      <w:szCs w:val="24"/>
    </w:rPr>
  </w:style>
  <w:style w:type="paragraph" w:customStyle="1" w:styleId="510">
    <w:name w:val="Список 51"/>
    <w:basedOn w:val="a0"/>
    <w:rsid w:val="00FB0F22"/>
    <w:pPr>
      <w:widowControl/>
      <w:autoSpaceDE/>
      <w:spacing w:after="60"/>
      <w:ind w:left="1415" w:hanging="283"/>
      <w:jc w:val="both"/>
    </w:pPr>
    <w:rPr>
      <w:sz w:val="24"/>
      <w:szCs w:val="24"/>
    </w:rPr>
  </w:style>
  <w:style w:type="paragraph" w:styleId="54">
    <w:name w:val="List Number 5"/>
    <w:basedOn w:val="a0"/>
    <w:rsid w:val="00FB0F22"/>
    <w:pPr>
      <w:widowControl/>
      <w:tabs>
        <w:tab w:val="left" w:pos="1492"/>
      </w:tabs>
      <w:autoSpaceDE/>
      <w:spacing w:after="60"/>
      <w:ind w:left="1492" w:hanging="360"/>
      <w:jc w:val="both"/>
    </w:pPr>
    <w:rPr>
      <w:sz w:val="24"/>
      <w:szCs w:val="24"/>
    </w:rPr>
  </w:style>
  <w:style w:type="paragraph" w:customStyle="1" w:styleId="1fff4">
    <w:name w:val="Прощание1"/>
    <w:basedOn w:val="a0"/>
    <w:rsid w:val="00FB0F22"/>
    <w:pPr>
      <w:widowControl/>
      <w:autoSpaceDE/>
      <w:spacing w:after="60"/>
      <w:ind w:left="4252"/>
      <w:jc w:val="both"/>
    </w:pPr>
    <w:rPr>
      <w:sz w:val="24"/>
      <w:szCs w:val="24"/>
    </w:rPr>
  </w:style>
  <w:style w:type="paragraph" w:styleId="afffff3">
    <w:name w:val="Signature"/>
    <w:basedOn w:val="a0"/>
    <w:link w:val="1fff5"/>
    <w:rsid w:val="00FB0F22"/>
    <w:pPr>
      <w:widowControl/>
      <w:autoSpaceDE/>
      <w:spacing w:after="60"/>
      <w:ind w:left="4252"/>
      <w:jc w:val="both"/>
    </w:pPr>
    <w:rPr>
      <w:sz w:val="24"/>
      <w:szCs w:val="24"/>
    </w:rPr>
  </w:style>
  <w:style w:type="character" w:customStyle="1" w:styleId="1fff5">
    <w:name w:val="Подпись Знак1"/>
    <w:basedOn w:val="a1"/>
    <w:link w:val="afffff3"/>
    <w:rsid w:val="00FB0F22"/>
    <w:rPr>
      <w:sz w:val="24"/>
      <w:szCs w:val="24"/>
      <w:lang w:eastAsia="zh-CN"/>
    </w:rPr>
  </w:style>
  <w:style w:type="paragraph" w:customStyle="1" w:styleId="1fff6">
    <w:name w:val="Продолжение списка1"/>
    <w:basedOn w:val="a0"/>
    <w:rsid w:val="00FB0F22"/>
    <w:pPr>
      <w:widowControl/>
      <w:autoSpaceDE/>
      <w:spacing w:after="120"/>
      <w:ind w:left="283"/>
      <w:jc w:val="both"/>
    </w:pPr>
    <w:rPr>
      <w:sz w:val="24"/>
      <w:szCs w:val="24"/>
    </w:rPr>
  </w:style>
  <w:style w:type="paragraph" w:customStyle="1" w:styleId="214">
    <w:name w:val="Продолжение списка 21"/>
    <w:basedOn w:val="a0"/>
    <w:rsid w:val="00FB0F22"/>
    <w:pPr>
      <w:widowControl/>
      <w:autoSpaceDE/>
      <w:spacing w:after="120"/>
      <w:ind w:left="566"/>
      <w:jc w:val="both"/>
    </w:pPr>
    <w:rPr>
      <w:sz w:val="24"/>
      <w:szCs w:val="24"/>
    </w:rPr>
  </w:style>
  <w:style w:type="paragraph" w:customStyle="1" w:styleId="315">
    <w:name w:val="Продолжение списка 31"/>
    <w:basedOn w:val="a0"/>
    <w:rsid w:val="00FB0F22"/>
    <w:pPr>
      <w:widowControl/>
      <w:autoSpaceDE/>
      <w:spacing w:after="120"/>
      <w:ind w:left="849"/>
      <w:jc w:val="both"/>
    </w:pPr>
    <w:rPr>
      <w:sz w:val="24"/>
      <w:szCs w:val="24"/>
    </w:rPr>
  </w:style>
  <w:style w:type="paragraph" w:customStyle="1" w:styleId="411">
    <w:name w:val="Продолжение списка 41"/>
    <w:basedOn w:val="a0"/>
    <w:rsid w:val="00FB0F22"/>
    <w:pPr>
      <w:widowControl/>
      <w:autoSpaceDE/>
      <w:spacing w:after="120"/>
      <w:ind w:left="1132"/>
      <w:jc w:val="both"/>
    </w:pPr>
    <w:rPr>
      <w:sz w:val="24"/>
      <w:szCs w:val="24"/>
    </w:rPr>
  </w:style>
  <w:style w:type="paragraph" w:customStyle="1" w:styleId="511">
    <w:name w:val="Продолжение списка 51"/>
    <w:basedOn w:val="a0"/>
    <w:rsid w:val="00FB0F22"/>
    <w:pPr>
      <w:widowControl/>
      <w:autoSpaceDE/>
      <w:spacing w:after="120"/>
      <w:ind w:left="1415"/>
      <w:jc w:val="both"/>
    </w:pPr>
    <w:rPr>
      <w:sz w:val="24"/>
      <w:szCs w:val="24"/>
    </w:rPr>
  </w:style>
  <w:style w:type="paragraph" w:customStyle="1" w:styleId="1fff7">
    <w:name w:val="Шапка1"/>
    <w:basedOn w:val="a0"/>
    <w:rsid w:val="00FB0F22"/>
    <w:pPr>
      <w:widowControl/>
      <w:pBdr>
        <w:top w:val="single" w:sz="6" w:space="1" w:color="000000"/>
        <w:left w:val="single" w:sz="6" w:space="1" w:color="000000"/>
        <w:bottom w:val="single" w:sz="6" w:space="1" w:color="000000"/>
        <w:right w:val="single" w:sz="6" w:space="1" w:color="000000"/>
      </w:pBdr>
      <w:shd w:val="clear" w:color="auto" w:fill="CCCCCC"/>
      <w:autoSpaceDE/>
      <w:spacing w:after="60"/>
      <w:ind w:left="1134" w:hanging="1134"/>
      <w:jc w:val="both"/>
    </w:pPr>
    <w:rPr>
      <w:rFonts w:ascii="Arial" w:hAnsi="Arial" w:cs="Arial"/>
      <w:sz w:val="24"/>
      <w:szCs w:val="24"/>
      <w:shd w:val="clear" w:color="auto" w:fill="CCCCCC"/>
    </w:rPr>
  </w:style>
  <w:style w:type="paragraph" w:styleId="afffff4">
    <w:name w:val="Salutation"/>
    <w:basedOn w:val="a0"/>
    <w:next w:val="a0"/>
    <w:link w:val="1fff8"/>
    <w:rsid w:val="00FB0F22"/>
    <w:pPr>
      <w:widowControl/>
      <w:autoSpaceDE/>
      <w:spacing w:after="60"/>
      <w:jc w:val="both"/>
    </w:pPr>
    <w:rPr>
      <w:sz w:val="24"/>
      <w:szCs w:val="24"/>
    </w:rPr>
  </w:style>
  <w:style w:type="character" w:customStyle="1" w:styleId="1fff8">
    <w:name w:val="Приветствие Знак1"/>
    <w:basedOn w:val="a1"/>
    <w:link w:val="afffff4"/>
    <w:rsid w:val="00FB0F22"/>
    <w:rPr>
      <w:sz w:val="24"/>
      <w:szCs w:val="24"/>
      <w:lang w:eastAsia="zh-CN"/>
    </w:rPr>
  </w:style>
  <w:style w:type="paragraph" w:customStyle="1" w:styleId="1fff9">
    <w:name w:val="Красная строка1"/>
    <w:basedOn w:val="aff"/>
    <w:rsid w:val="00FB0F22"/>
    <w:pPr>
      <w:widowControl/>
      <w:autoSpaceDE/>
      <w:ind w:firstLine="210"/>
      <w:jc w:val="both"/>
    </w:pPr>
    <w:rPr>
      <w:sz w:val="24"/>
      <w:szCs w:val="24"/>
    </w:rPr>
  </w:style>
  <w:style w:type="paragraph" w:customStyle="1" w:styleId="215">
    <w:name w:val="Красная строка 21"/>
    <w:basedOn w:val="aff6"/>
    <w:rsid w:val="00FB0F22"/>
    <w:pPr>
      <w:widowControl/>
      <w:autoSpaceDE/>
      <w:ind w:firstLine="210"/>
      <w:jc w:val="both"/>
    </w:pPr>
    <w:rPr>
      <w:sz w:val="24"/>
      <w:szCs w:val="24"/>
    </w:rPr>
  </w:style>
  <w:style w:type="paragraph" w:styleId="afffff5">
    <w:name w:val="E-mail Signature"/>
    <w:basedOn w:val="a0"/>
    <w:link w:val="1fffa"/>
    <w:rsid w:val="00FB0F22"/>
    <w:pPr>
      <w:widowControl/>
      <w:autoSpaceDE/>
      <w:spacing w:after="60"/>
      <w:jc w:val="both"/>
    </w:pPr>
    <w:rPr>
      <w:sz w:val="24"/>
      <w:szCs w:val="24"/>
    </w:rPr>
  </w:style>
  <w:style w:type="character" w:customStyle="1" w:styleId="1fffa">
    <w:name w:val="Электронная подпись Знак1"/>
    <w:basedOn w:val="a1"/>
    <w:link w:val="afffff5"/>
    <w:rsid w:val="00FB0F22"/>
    <w:rPr>
      <w:sz w:val="24"/>
      <w:szCs w:val="24"/>
      <w:lang w:eastAsia="zh-CN"/>
    </w:rPr>
  </w:style>
  <w:style w:type="paragraph" w:customStyle="1" w:styleId="1CharChar">
    <w:name w:val="1 Знак Char Знак Char Знак"/>
    <w:basedOn w:val="a0"/>
    <w:rsid w:val="00FB0F22"/>
    <w:pPr>
      <w:widowControl/>
      <w:autoSpaceDE/>
      <w:spacing w:after="160" w:line="240" w:lineRule="exact"/>
      <w:jc w:val="center"/>
    </w:pPr>
  </w:style>
  <w:style w:type="paragraph" w:customStyle="1" w:styleId="1fffb">
    <w:name w:val="Абзац списка1"/>
    <w:basedOn w:val="a0"/>
    <w:rsid w:val="00FB0F22"/>
    <w:pPr>
      <w:widowControl/>
      <w:autoSpaceDE/>
      <w:ind w:left="720"/>
      <w:jc w:val="center"/>
    </w:pPr>
    <w:rPr>
      <w:sz w:val="24"/>
      <w:szCs w:val="24"/>
    </w:rPr>
  </w:style>
  <w:style w:type="paragraph" w:customStyle="1" w:styleId="afffff6">
    <w:name w:val="Дефис"/>
    <w:basedOn w:val="1fffb"/>
    <w:rsid w:val="00FB0F22"/>
    <w:pPr>
      <w:tabs>
        <w:tab w:val="num" w:pos="0"/>
      </w:tabs>
      <w:ind w:left="360" w:hanging="360"/>
    </w:pPr>
    <w:rPr>
      <w:lang w:val="en-US"/>
    </w:rPr>
  </w:style>
  <w:style w:type="paragraph" w:customStyle="1" w:styleId="45">
    <w:name w:val="Стиль4"/>
    <w:basedOn w:val="afffff6"/>
    <w:rsid w:val="00FB0F22"/>
  </w:style>
  <w:style w:type="paragraph" w:customStyle="1" w:styleId="ConsPlusTitle">
    <w:name w:val="ConsPlusTitle"/>
    <w:rsid w:val="00FB0F22"/>
    <w:pPr>
      <w:widowControl w:val="0"/>
      <w:suppressAutoHyphens/>
      <w:autoSpaceDE w:val="0"/>
      <w:jc w:val="center"/>
    </w:pPr>
    <w:rPr>
      <w:rFonts w:ascii="Calibri" w:hAnsi="Calibri" w:cs="Calibri"/>
      <w:b/>
      <w:bCs/>
      <w:sz w:val="22"/>
      <w:szCs w:val="22"/>
      <w:lang w:eastAsia="zh-CN"/>
    </w:rPr>
  </w:style>
  <w:style w:type="paragraph" w:customStyle="1" w:styleId="afffff7">
    <w:name w:val="Стиль"/>
    <w:rsid w:val="00FB0F22"/>
    <w:pPr>
      <w:widowControl w:val="0"/>
      <w:suppressAutoHyphens/>
      <w:autoSpaceDE w:val="0"/>
      <w:jc w:val="center"/>
    </w:pPr>
    <w:rPr>
      <w:sz w:val="24"/>
      <w:szCs w:val="24"/>
      <w:lang w:eastAsia="zh-CN"/>
    </w:rPr>
  </w:style>
  <w:style w:type="paragraph" w:customStyle="1" w:styleId="Style4">
    <w:name w:val="Style4"/>
    <w:basedOn w:val="a0"/>
    <w:rsid w:val="00FB0F22"/>
    <w:pPr>
      <w:spacing w:line="202" w:lineRule="exact"/>
      <w:jc w:val="center"/>
    </w:pPr>
    <w:rPr>
      <w:sz w:val="24"/>
      <w:szCs w:val="24"/>
    </w:rPr>
  </w:style>
  <w:style w:type="paragraph" w:customStyle="1" w:styleId="Style6">
    <w:name w:val="Style6"/>
    <w:basedOn w:val="a0"/>
    <w:rsid w:val="00FB0F22"/>
    <w:pPr>
      <w:spacing w:line="274" w:lineRule="exact"/>
      <w:jc w:val="center"/>
    </w:pPr>
    <w:rPr>
      <w:sz w:val="24"/>
      <w:szCs w:val="24"/>
    </w:rPr>
  </w:style>
  <w:style w:type="paragraph" w:customStyle="1" w:styleId="200">
    <w:name w:val="20"/>
    <w:basedOn w:val="a0"/>
    <w:rsid w:val="00FB0F22"/>
    <w:pPr>
      <w:widowControl/>
      <w:autoSpaceDE/>
      <w:spacing w:before="104" w:after="104"/>
      <w:ind w:left="104" w:right="104"/>
      <w:jc w:val="center"/>
    </w:pPr>
    <w:rPr>
      <w:sz w:val="24"/>
      <w:szCs w:val="24"/>
    </w:rPr>
  </w:style>
  <w:style w:type="paragraph" w:customStyle="1" w:styleId="3d">
    <w:name w:val="Стиль3 Знак Знак"/>
    <w:basedOn w:val="210"/>
    <w:rsid w:val="00FB0F22"/>
    <w:pPr>
      <w:widowControl w:val="0"/>
      <w:tabs>
        <w:tab w:val="left" w:pos="227"/>
      </w:tabs>
      <w:spacing w:before="120" w:after="0" w:line="240" w:lineRule="auto"/>
      <w:ind w:left="0"/>
      <w:textAlignment w:val="baseline"/>
    </w:pPr>
    <w:rPr>
      <w:szCs w:val="24"/>
    </w:rPr>
  </w:style>
  <w:style w:type="paragraph" w:customStyle="1" w:styleId="afffff8">
    <w:name w:val="Таблица"/>
    <w:basedOn w:val="a0"/>
    <w:rsid w:val="00FB0F22"/>
    <w:pPr>
      <w:widowControl/>
      <w:autoSpaceDE/>
      <w:spacing w:before="60" w:after="60"/>
      <w:jc w:val="center"/>
    </w:pPr>
    <w:rPr>
      <w:rFonts w:eastAsia="Arial"/>
      <w:sz w:val="24"/>
    </w:rPr>
  </w:style>
  <w:style w:type="paragraph" w:customStyle="1" w:styleId="Heading">
    <w:name w:val="Heading"/>
    <w:rsid w:val="00FB0F22"/>
    <w:pPr>
      <w:suppressAutoHyphens/>
      <w:autoSpaceDE w:val="0"/>
      <w:jc w:val="center"/>
    </w:pPr>
    <w:rPr>
      <w:rFonts w:ascii="Arial" w:hAnsi="Arial" w:cs="Arial"/>
      <w:b/>
      <w:bCs/>
      <w:sz w:val="22"/>
      <w:szCs w:val="22"/>
      <w:lang w:eastAsia="zh-CN"/>
    </w:rPr>
  </w:style>
  <w:style w:type="paragraph" w:customStyle="1" w:styleId="msonormalcxspmiddle">
    <w:name w:val="msonormalcxspmiddle"/>
    <w:basedOn w:val="a0"/>
    <w:rsid w:val="00FB0F22"/>
    <w:pPr>
      <w:widowControl/>
      <w:autoSpaceDE/>
      <w:spacing w:before="280" w:after="280"/>
      <w:jc w:val="center"/>
    </w:pPr>
    <w:rPr>
      <w:sz w:val="24"/>
      <w:szCs w:val="24"/>
    </w:rPr>
  </w:style>
  <w:style w:type="paragraph" w:customStyle="1" w:styleId="afffff9">
    <w:name w:val="Заголовок приложения"/>
    <w:basedOn w:val="a0"/>
    <w:next w:val="a0"/>
    <w:rsid w:val="00FB0F22"/>
    <w:pPr>
      <w:autoSpaceDE/>
      <w:spacing w:before="60"/>
      <w:jc w:val="center"/>
    </w:pPr>
    <w:rPr>
      <w:b/>
      <w:sz w:val="28"/>
    </w:rPr>
  </w:style>
  <w:style w:type="character" w:customStyle="1" w:styleId="1fffc">
    <w:name w:val="Схема документа Знак1"/>
    <w:basedOn w:val="a1"/>
    <w:uiPriority w:val="99"/>
    <w:semiHidden/>
    <w:rsid w:val="00FB0F22"/>
    <w:rPr>
      <w:rFonts w:ascii="Tahoma" w:hAnsi="Tahoma" w:cs="Tahoma"/>
      <w:sz w:val="16"/>
      <w:szCs w:val="16"/>
      <w:lang w:eastAsia="zh-CN"/>
    </w:rPr>
  </w:style>
  <w:style w:type="paragraph" w:customStyle="1" w:styleId="Style11">
    <w:name w:val="Style11"/>
    <w:basedOn w:val="a0"/>
    <w:rsid w:val="00FB0F22"/>
    <w:pPr>
      <w:suppressAutoHyphens w:val="0"/>
      <w:autoSpaceDN w:val="0"/>
      <w:adjustRightInd w:val="0"/>
      <w:spacing w:line="283" w:lineRule="exact"/>
      <w:jc w:val="center"/>
    </w:pPr>
    <w:rPr>
      <w:sz w:val="24"/>
      <w:szCs w:val="24"/>
      <w:lang w:eastAsia="ru-RU"/>
    </w:rPr>
  </w:style>
  <w:style w:type="paragraph" w:customStyle="1" w:styleId="afffffa">
    <w:name w:val="Прижатый влево"/>
    <w:basedOn w:val="a0"/>
    <w:next w:val="a0"/>
    <w:uiPriority w:val="99"/>
    <w:rsid w:val="00FB0F22"/>
    <w:pPr>
      <w:widowControl/>
      <w:suppressAutoHyphens w:val="0"/>
      <w:autoSpaceDN w:val="0"/>
      <w:adjustRightInd w:val="0"/>
      <w:jc w:val="center"/>
    </w:pPr>
    <w:rPr>
      <w:rFonts w:ascii="Arial" w:hAnsi="Arial" w:cs="Arial"/>
      <w:sz w:val="24"/>
      <w:szCs w:val="24"/>
      <w:lang w:eastAsia="ru-RU"/>
    </w:rPr>
  </w:style>
  <w:style w:type="character" w:customStyle="1" w:styleId="iceouttxt">
    <w:name w:val="iceouttxt"/>
    <w:basedOn w:val="a1"/>
    <w:rsid w:val="003F2DF3"/>
  </w:style>
  <w:style w:type="character" w:customStyle="1" w:styleId="rserrmark">
    <w:name w:val="rs_err_mark"/>
    <w:basedOn w:val="a1"/>
    <w:rsid w:val="003F2DF3"/>
  </w:style>
  <w:style w:type="table" w:styleId="afffffb">
    <w:name w:val="Table Grid"/>
    <w:basedOn w:val="a2"/>
    <w:uiPriority w:val="59"/>
    <w:rsid w:val="00AD062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e">
    <w:name w:val="Основной шрифт абзаца3"/>
    <w:rsid w:val="00527A6E"/>
  </w:style>
  <w:style w:type="character" w:customStyle="1" w:styleId="2f3">
    <w:name w:val="Знак сноски2"/>
    <w:rsid w:val="00527A6E"/>
    <w:rPr>
      <w:vertAlign w:val="superscript"/>
    </w:rPr>
  </w:style>
  <w:style w:type="character" w:customStyle="1" w:styleId="2f4">
    <w:name w:val="Знак концевой сноски2"/>
    <w:rsid w:val="00527A6E"/>
    <w:rPr>
      <w:vertAlign w:val="superscript"/>
    </w:rPr>
  </w:style>
  <w:style w:type="paragraph" w:customStyle="1" w:styleId="3f">
    <w:name w:val="Указатель3"/>
    <w:basedOn w:val="a0"/>
    <w:rsid w:val="00527A6E"/>
    <w:pPr>
      <w:suppressLineNumbers/>
    </w:pPr>
    <w:rPr>
      <w:rFonts w:cs="Mangal"/>
    </w:rPr>
  </w:style>
  <w:style w:type="paragraph" w:customStyle="1" w:styleId="3f0">
    <w:name w:val="Название объекта3"/>
    <w:basedOn w:val="a0"/>
    <w:rsid w:val="00527A6E"/>
    <w:pPr>
      <w:suppressLineNumbers/>
      <w:spacing w:before="120" w:after="120"/>
    </w:pPr>
    <w:rPr>
      <w:rFonts w:cs="Mangal"/>
      <w:i/>
      <w:iCs/>
      <w:sz w:val="24"/>
      <w:szCs w:val="24"/>
    </w:rPr>
  </w:style>
  <w:style w:type="paragraph" w:customStyle="1" w:styleId="xl63">
    <w:name w:val="xl63"/>
    <w:basedOn w:val="a0"/>
    <w:rsid w:val="00527A6E"/>
    <w:pPr>
      <w:widowControl/>
      <w:pBdr>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4">
    <w:name w:val="xl64"/>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5">
    <w:name w:val="xl6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6">
    <w:name w:val="xl66"/>
    <w:basedOn w:val="a0"/>
    <w:rsid w:val="00527A6E"/>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7">
    <w:name w:val="xl67"/>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8">
    <w:name w:val="xl68"/>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69">
    <w:name w:val="xl6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0">
    <w:name w:val="xl70"/>
    <w:basedOn w:val="a0"/>
    <w:rsid w:val="00527A6E"/>
    <w:pPr>
      <w:widowControl/>
      <w:suppressAutoHyphens w:val="0"/>
      <w:autoSpaceDE/>
      <w:spacing w:before="100" w:beforeAutospacing="1" w:after="100" w:afterAutospacing="1"/>
      <w:jc w:val="center"/>
      <w:textAlignment w:val="top"/>
    </w:pPr>
    <w:rPr>
      <w:sz w:val="24"/>
      <w:szCs w:val="24"/>
      <w:lang w:eastAsia="ru-RU"/>
    </w:rPr>
  </w:style>
  <w:style w:type="paragraph" w:customStyle="1" w:styleId="xl71">
    <w:name w:val="xl71"/>
    <w:basedOn w:val="a0"/>
    <w:rsid w:val="00527A6E"/>
    <w:pPr>
      <w:widowControl/>
      <w:suppressAutoHyphens w:val="0"/>
      <w:autoSpaceDE/>
      <w:spacing w:before="100" w:beforeAutospacing="1" w:after="100" w:afterAutospacing="1"/>
      <w:textAlignment w:val="top"/>
    </w:pPr>
    <w:rPr>
      <w:sz w:val="24"/>
      <w:szCs w:val="24"/>
      <w:lang w:eastAsia="ru-RU"/>
    </w:rPr>
  </w:style>
  <w:style w:type="paragraph" w:customStyle="1" w:styleId="xl72">
    <w:name w:val="xl72"/>
    <w:basedOn w:val="a0"/>
    <w:rsid w:val="00527A6E"/>
    <w:pPr>
      <w:widowControl/>
      <w:suppressAutoHyphens w:val="0"/>
      <w:autoSpaceDE/>
      <w:spacing w:before="100" w:beforeAutospacing="1" w:after="100" w:afterAutospacing="1"/>
      <w:textAlignment w:val="top"/>
    </w:pPr>
    <w:rPr>
      <w:b/>
      <w:bCs/>
      <w:sz w:val="24"/>
      <w:szCs w:val="24"/>
      <w:lang w:eastAsia="ru-RU"/>
    </w:rPr>
  </w:style>
  <w:style w:type="paragraph" w:customStyle="1" w:styleId="xl73">
    <w:name w:val="xl73"/>
    <w:basedOn w:val="a0"/>
    <w:rsid w:val="00527A6E"/>
    <w:pPr>
      <w:widowControl/>
      <w:suppressAutoHyphens w:val="0"/>
      <w:autoSpaceDE/>
      <w:spacing w:before="100" w:beforeAutospacing="1" w:after="100" w:afterAutospacing="1"/>
      <w:jc w:val="right"/>
      <w:textAlignment w:val="top"/>
    </w:pPr>
    <w:rPr>
      <w:b/>
      <w:bCs/>
      <w:color w:val="FFFFFF"/>
      <w:sz w:val="24"/>
      <w:szCs w:val="24"/>
      <w:lang w:eastAsia="ru-RU"/>
    </w:rPr>
  </w:style>
  <w:style w:type="paragraph" w:customStyle="1" w:styleId="xl74">
    <w:name w:val="xl74"/>
    <w:basedOn w:val="a0"/>
    <w:rsid w:val="00527A6E"/>
    <w:pPr>
      <w:widowControl/>
      <w:suppressAutoHyphens w:val="0"/>
      <w:autoSpaceDE/>
      <w:spacing w:before="100" w:beforeAutospacing="1" w:after="100" w:afterAutospacing="1"/>
      <w:jc w:val="right"/>
      <w:textAlignment w:val="top"/>
    </w:pPr>
    <w:rPr>
      <w:b/>
      <w:bCs/>
      <w:sz w:val="24"/>
      <w:szCs w:val="24"/>
      <w:lang w:eastAsia="ru-RU"/>
    </w:rPr>
  </w:style>
  <w:style w:type="paragraph" w:customStyle="1" w:styleId="xl75">
    <w:name w:val="xl75"/>
    <w:basedOn w:val="a0"/>
    <w:rsid w:val="00527A6E"/>
    <w:pPr>
      <w:widowControl/>
      <w:suppressAutoHyphens w:val="0"/>
      <w:autoSpaceDE/>
      <w:spacing w:before="100" w:beforeAutospacing="1" w:after="100" w:afterAutospacing="1"/>
      <w:jc w:val="right"/>
      <w:textAlignment w:val="top"/>
    </w:pPr>
    <w:rPr>
      <w:color w:val="FFFFFF"/>
      <w:sz w:val="24"/>
      <w:szCs w:val="24"/>
      <w:lang w:eastAsia="ru-RU"/>
    </w:rPr>
  </w:style>
  <w:style w:type="paragraph" w:customStyle="1" w:styleId="xl76">
    <w:name w:val="xl76"/>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7">
    <w:name w:val="xl77"/>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8">
    <w:name w:val="xl78"/>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79">
    <w:name w:val="xl79"/>
    <w:basedOn w:val="a0"/>
    <w:rsid w:val="00527A6E"/>
    <w:pPr>
      <w:widowControl/>
      <w:suppressAutoHyphens w:val="0"/>
      <w:autoSpaceDE/>
      <w:spacing w:before="100" w:beforeAutospacing="1" w:after="100" w:afterAutospacing="1"/>
      <w:jc w:val="right"/>
      <w:textAlignment w:val="top"/>
    </w:pPr>
    <w:rPr>
      <w:sz w:val="24"/>
      <w:szCs w:val="24"/>
      <w:lang w:eastAsia="ru-RU"/>
    </w:rPr>
  </w:style>
  <w:style w:type="paragraph" w:customStyle="1" w:styleId="xl80">
    <w:name w:val="xl80"/>
    <w:basedOn w:val="a0"/>
    <w:rsid w:val="00527A6E"/>
    <w:pPr>
      <w:widowControl/>
      <w:pBdr>
        <w:top w:val="single" w:sz="8" w:space="0" w:color="auto"/>
      </w:pBdr>
      <w:suppressAutoHyphens w:val="0"/>
      <w:autoSpaceDE/>
      <w:spacing w:before="100" w:beforeAutospacing="1" w:after="100" w:afterAutospacing="1"/>
      <w:textAlignment w:val="top"/>
    </w:pPr>
    <w:rPr>
      <w:sz w:val="24"/>
      <w:szCs w:val="24"/>
      <w:lang w:eastAsia="ru-RU"/>
    </w:rPr>
  </w:style>
  <w:style w:type="paragraph" w:customStyle="1" w:styleId="xl81">
    <w:name w:val="xl81"/>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2">
    <w:name w:val="xl82"/>
    <w:basedOn w:val="a0"/>
    <w:rsid w:val="00527A6E"/>
    <w:pPr>
      <w:widowControl/>
      <w:pBdr>
        <w:top w:val="single" w:sz="8" w:space="0" w:color="auto"/>
      </w:pBdr>
      <w:suppressAutoHyphens w:val="0"/>
      <w:autoSpaceDE/>
      <w:spacing w:before="100" w:beforeAutospacing="1" w:after="100" w:afterAutospacing="1"/>
      <w:jc w:val="right"/>
      <w:textAlignment w:val="top"/>
    </w:pPr>
    <w:rPr>
      <w:sz w:val="24"/>
      <w:szCs w:val="24"/>
      <w:lang w:eastAsia="ru-RU"/>
    </w:rPr>
  </w:style>
  <w:style w:type="paragraph" w:customStyle="1" w:styleId="xl83">
    <w:name w:val="xl83"/>
    <w:basedOn w:val="a0"/>
    <w:rsid w:val="00527A6E"/>
    <w:pPr>
      <w:widowControl/>
      <w:pBdr>
        <w:top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84">
    <w:name w:val="xl84"/>
    <w:basedOn w:val="a0"/>
    <w:rsid w:val="00527A6E"/>
    <w:pPr>
      <w:widowControl/>
      <w:pBdr>
        <w:top w:val="single" w:sz="8" w:space="0" w:color="auto"/>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5">
    <w:name w:val="xl85"/>
    <w:basedOn w:val="a0"/>
    <w:rsid w:val="00527A6E"/>
    <w:pPr>
      <w:widowControl/>
      <w:pBdr>
        <w:top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6">
    <w:name w:val="xl86"/>
    <w:basedOn w:val="a0"/>
    <w:rsid w:val="00527A6E"/>
    <w:pPr>
      <w:widowControl/>
      <w:pBdr>
        <w:top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87">
    <w:name w:val="xl87"/>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8">
    <w:name w:val="xl88"/>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89">
    <w:name w:val="xl89"/>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0">
    <w:name w:val="xl9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1">
    <w:name w:val="xl91"/>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2">
    <w:name w:val="xl92"/>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3">
    <w:name w:val="xl93"/>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4">
    <w:name w:val="xl94"/>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5">
    <w:name w:val="xl95"/>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6">
    <w:name w:val="xl96"/>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7">
    <w:name w:val="xl97"/>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8">
    <w:name w:val="xl98"/>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99">
    <w:name w:val="xl9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0">
    <w:name w:val="xl100"/>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1">
    <w:name w:val="xl101"/>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2">
    <w:name w:val="xl102"/>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3">
    <w:name w:val="xl103"/>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4">
    <w:name w:val="xl104"/>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5">
    <w:name w:val="xl105"/>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6">
    <w:name w:val="xl106"/>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7">
    <w:name w:val="xl10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8">
    <w:name w:val="xl10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09">
    <w:name w:val="xl109"/>
    <w:basedOn w:val="a0"/>
    <w:rsid w:val="00527A6E"/>
    <w:pPr>
      <w:widowControl/>
      <w:pBdr>
        <w:top w:val="single" w:sz="4" w:space="0" w:color="auto"/>
        <w:lef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0">
    <w:name w:val="xl110"/>
    <w:basedOn w:val="a0"/>
    <w:rsid w:val="00527A6E"/>
    <w:pPr>
      <w:widowControl/>
      <w:pBdr>
        <w:top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1">
    <w:name w:val="xl111"/>
    <w:basedOn w:val="a0"/>
    <w:rsid w:val="00527A6E"/>
    <w:pPr>
      <w:widowControl/>
      <w:pBdr>
        <w:top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2">
    <w:name w:val="xl112"/>
    <w:basedOn w:val="a0"/>
    <w:rsid w:val="00527A6E"/>
    <w:pPr>
      <w:widowControl/>
      <w:pBdr>
        <w:left w:val="single" w:sz="4" w:space="0" w:color="auto"/>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3">
    <w:name w:val="xl113"/>
    <w:basedOn w:val="a0"/>
    <w:rsid w:val="00527A6E"/>
    <w:pPr>
      <w:widowControl/>
      <w:pBdr>
        <w:bottom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4">
    <w:name w:val="xl114"/>
    <w:basedOn w:val="a0"/>
    <w:rsid w:val="00527A6E"/>
    <w:pPr>
      <w:widowControl/>
      <w:pBdr>
        <w:bottom w:val="single" w:sz="4" w:space="0" w:color="auto"/>
        <w:right w:val="single" w:sz="4" w:space="0" w:color="auto"/>
      </w:pBdr>
      <w:suppressAutoHyphens w:val="0"/>
      <w:autoSpaceDE/>
      <w:spacing w:before="100" w:beforeAutospacing="1" w:after="100" w:afterAutospacing="1"/>
      <w:textAlignment w:val="top"/>
    </w:pPr>
    <w:rPr>
      <w:b/>
      <w:bCs/>
      <w:sz w:val="24"/>
      <w:szCs w:val="24"/>
      <w:lang w:eastAsia="ru-RU"/>
    </w:rPr>
  </w:style>
  <w:style w:type="paragraph" w:customStyle="1" w:styleId="xl115">
    <w:name w:val="xl115"/>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6">
    <w:name w:val="xl11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7">
    <w:name w:val="xl117"/>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8">
    <w:name w:val="xl118"/>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19">
    <w:name w:val="xl119"/>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0">
    <w:name w:val="xl120"/>
    <w:basedOn w:val="a0"/>
    <w:rsid w:val="00527A6E"/>
    <w:pPr>
      <w:widowControl/>
      <w:pBdr>
        <w:top w:val="single" w:sz="4" w:space="0" w:color="auto"/>
        <w:bottom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1">
    <w:name w:val="xl121"/>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22">
    <w:name w:val="xl122"/>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3">
    <w:name w:val="xl123"/>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4">
    <w:name w:val="xl124"/>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5">
    <w:name w:val="xl125"/>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6">
    <w:name w:val="xl126"/>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7">
    <w:name w:val="xl127"/>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8">
    <w:name w:val="xl128"/>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29">
    <w:name w:val="xl129"/>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0">
    <w:name w:val="xl130"/>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1">
    <w:name w:val="xl131"/>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2">
    <w:name w:val="xl132"/>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3">
    <w:name w:val="xl133"/>
    <w:basedOn w:val="a0"/>
    <w:rsid w:val="00527A6E"/>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4">
    <w:name w:val="xl134"/>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5">
    <w:name w:val="xl135"/>
    <w:basedOn w:val="a0"/>
    <w:rsid w:val="00527A6E"/>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6">
    <w:name w:val="xl136"/>
    <w:basedOn w:val="a0"/>
    <w:rsid w:val="00527A6E"/>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7">
    <w:name w:val="xl137"/>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8">
    <w:name w:val="xl138"/>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39">
    <w:name w:val="xl139"/>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0">
    <w:name w:val="xl140"/>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1">
    <w:name w:val="xl14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2">
    <w:name w:val="xl14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3">
    <w:name w:val="xl14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4">
    <w:name w:val="xl14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5">
    <w:name w:val="xl145"/>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6">
    <w:name w:val="xl14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7">
    <w:name w:val="xl14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48">
    <w:name w:val="xl148"/>
    <w:basedOn w:val="a0"/>
    <w:rsid w:val="00527A6E"/>
    <w:pPr>
      <w:widowControl/>
      <w:pBdr>
        <w:top w:val="single" w:sz="4" w:space="0" w:color="auto"/>
        <w:left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49">
    <w:name w:val="xl149"/>
    <w:basedOn w:val="a0"/>
    <w:rsid w:val="00527A6E"/>
    <w:pPr>
      <w:widowControl/>
      <w:pBdr>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0">
    <w:name w:val="xl150"/>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1">
    <w:name w:val="xl151"/>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52">
    <w:name w:val="xl152"/>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3">
    <w:name w:val="xl153"/>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4">
    <w:name w:val="xl154"/>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5">
    <w:name w:val="xl155"/>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6">
    <w:name w:val="xl156"/>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7">
    <w:name w:val="xl157"/>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8">
    <w:name w:val="xl158"/>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59">
    <w:name w:val="xl159"/>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0">
    <w:name w:val="xl160"/>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1">
    <w:name w:val="xl161"/>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2">
    <w:name w:val="xl162"/>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3">
    <w:name w:val="xl163"/>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4">
    <w:name w:val="xl164"/>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5">
    <w:name w:val="xl165"/>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6">
    <w:name w:val="xl166"/>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7">
    <w:name w:val="xl167"/>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8">
    <w:name w:val="xl168"/>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69">
    <w:name w:val="xl169"/>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70">
    <w:name w:val="xl17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1">
    <w:name w:val="xl17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2">
    <w:name w:val="xl17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3">
    <w:name w:val="xl17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4">
    <w:name w:val="xl17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5">
    <w:name w:val="xl17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76">
    <w:name w:val="xl17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7">
    <w:name w:val="xl17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8">
    <w:name w:val="xl17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79">
    <w:name w:val="xl17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0">
    <w:name w:val="xl18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1">
    <w:name w:val="xl18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2">
    <w:name w:val="xl18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3">
    <w:name w:val="xl18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4">
    <w:name w:val="xl18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185">
    <w:name w:val="xl185"/>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6">
    <w:name w:val="xl186"/>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7">
    <w:name w:val="xl187"/>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8">
    <w:name w:val="xl188"/>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89">
    <w:name w:val="xl189"/>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0">
    <w:name w:val="xl190"/>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1">
    <w:name w:val="xl191"/>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2">
    <w:name w:val="xl192"/>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3">
    <w:name w:val="xl193"/>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94">
    <w:name w:val="xl194"/>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5">
    <w:name w:val="xl195"/>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6">
    <w:name w:val="xl196"/>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7">
    <w:name w:val="xl197"/>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8">
    <w:name w:val="xl198"/>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199">
    <w:name w:val="xl199"/>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0">
    <w:name w:val="xl200"/>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1">
    <w:name w:val="xl201"/>
    <w:basedOn w:val="a0"/>
    <w:rsid w:val="00527A6E"/>
    <w:pPr>
      <w:widowControl/>
      <w:pBdr>
        <w:top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2">
    <w:name w:val="xl202"/>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3">
    <w:name w:val="xl203"/>
    <w:basedOn w:val="a0"/>
    <w:rsid w:val="00527A6E"/>
    <w:pPr>
      <w:widowControl/>
      <w:pBdr>
        <w:left w:val="single" w:sz="4" w:space="0" w:color="auto"/>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4">
    <w:name w:val="xl204"/>
    <w:basedOn w:val="a0"/>
    <w:rsid w:val="00527A6E"/>
    <w:pPr>
      <w:widowControl/>
      <w:pBdr>
        <w:bottom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5">
    <w:name w:val="xl205"/>
    <w:basedOn w:val="a0"/>
    <w:rsid w:val="00527A6E"/>
    <w:pPr>
      <w:widowControl/>
      <w:pBdr>
        <w:bottom w:val="single" w:sz="4" w:space="0" w:color="auto"/>
        <w:right w:val="single" w:sz="4" w:space="0" w:color="auto"/>
      </w:pBdr>
      <w:suppressAutoHyphens w:val="0"/>
      <w:autoSpaceDE/>
      <w:spacing w:before="100" w:beforeAutospacing="1" w:after="100" w:afterAutospacing="1"/>
      <w:jc w:val="center"/>
      <w:textAlignment w:val="top"/>
    </w:pPr>
    <w:rPr>
      <w:b/>
      <w:bCs/>
      <w:sz w:val="24"/>
      <w:szCs w:val="24"/>
      <w:lang w:eastAsia="ru-RU"/>
    </w:rPr>
  </w:style>
  <w:style w:type="paragraph" w:customStyle="1" w:styleId="xl206">
    <w:name w:val="xl206"/>
    <w:basedOn w:val="a0"/>
    <w:rsid w:val="00527A6E"/>
    <w:pPr>
      <w:widowControl/>
      <w:pBdr>
        <w:top w:val="single" w:sz="4" w:space="0" w:color="auto"/>
        <w:lef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7">
    <w:name w:val="xl207"/>
    <w:basedOn w:val="a0"/>
    <w:rsid w:val="00527A6E"/>
    <w:pPr>
      <w:widowControl/>
      <w:pBdr>
        <w:top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8">
    <w:name w:val="xl208"/>
    <w:basedOn w:val="a0"/>
    <w:rsid w:val="00527A6E"/>
    <w:pPr>
      <w:widowControl/>
      <w:pBdr>
        <w:top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09">
    <w:name w:val="xl209"/>
    <w:basedOn w:val="a0"/>
    <w:rsid w:val="00527A6E"/>
    <w:pPr>
      <w:widowControl/>
      <w:pBdr>
        <w:top w:val="single" w:sz="4" w:space="0" w:color="auto"/>
        <w:lef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0">
    <w:name w:val="xl210"/>
    <w:basedOn w:val="a0"/>
    <w:rsid w:val="00527A6E"/>
    <w:pPr>
      <w:widowControl/>
      <w:pBdr>
        <w:top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1">
    <w:name w:val="xl211"/>
    <w:basedOn w:val="a0"/>
    <w:rsid w:val="00527A6E"/>
    <w:pPr>
      <w:widowControl/>
      <w:pBdr>
        <w:top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2">
    <w:name w:val="xl212"/>
    <w:basedOn w:val="a0"/>
    <w:rsid w:val="00527A6E"/>
    <w:pPr>
      <w:widowControl/>
      <w:pBdr>
        <w:left w:val="single" w:sz="4" w:space="0" w:color="auto"/>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3">
    <w:name w:val="xl213"/>
    <w:basedOn w:val="a0"/>
    <w:rsid w:val="00527A6E"/>
    <w:pPr>
      <w:widowControl/>
      <w:pBdr>
        <w:bottom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4">
    <w:name w:val="xl214"/>
    <w:basedOn w:val="a0"/>
    <w:rsid w:val="00527A6E"/>
    <w:pPr>
      <w:widowControl/>
      <w:pBdr>
        <w:bottom w:val="single" w:sz="4" w:space="0" w:color="auto"/>
        <w:right w:val="single" w:sz="4" w:space="0" w:color="auto"/>
      </w:pBdr>
      <w:suppressAutoHyphens w:val="0"/>
      <w:autoSpaceDE/>
      <w:spacing w:before="100" w:beforeAutospacing="1" w:after="100" w:afterAutospacing="1"/>
      <w:jc w:val="right"/>
      <w:textAlignment w:val="top"/>
    </w:pPr>
    <w:rPr>
      <w:b/>
      <w:bCs/>
      <w:sz w:val="24"/>
      <w:szCs w:val="24"/>
      <w:lang w:eastAsia="ru-RU"/>
    </w:rPr>
  </w:style>
  <w:style w:type="paragraph" w:customStyle="1" w:styleId="xl215">
    <w:name w:val="xl215"/>
    <w:basedOn w:val="a0"/>
    <w:rsid w:val="00527A6E"/>
    <w:pPr>
      <w:widowControl/>
      <w:pBdr>
        <w:top w:val="single" w:sz="8"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6">
    <w:name w:val="xl216"/>
    <w:basedOn w:val="a0"/>
    <w:rsid w:val="00527A6E"/>
    <w:pPr>
      <w:widowControl/>
      <w:pBdr>
        <w:top w:val="single" w:sz="8"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7">
    <w:name w:val="xl217"/>
    <w:basedOn w:val="a0"/>
    <w:rsid w:val="00527A6E"/>
    <w:pPr>
      <w:widowControl/>
      <w:pBdr>
        <w:top w:val="single" w:sz="8"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0"/>
    <w:rsid w:val="00527A6E"/>
    <w:pPr>
      <w:widowControl/>
      <w:pBdr>
        <w:top w:val="single" w:sz="8" w:space="0" w:color="auto"/>
        <w:left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0"/>
    <w:rsid w:val="00527A6E"/>
    <w:pPr>
      <w:widowControl/>
      <w:pBdr>
        <w:left w:val="single" w:sz="8" w:space="0" w:color="auto"/>
        <w:bottom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0">
    <w:name w:val="xl220"/>
    <w:basedOn w:val="a0"/>
    <w:rsid w:val="00527A6E"/>
    <w:pPr>
      <w:widowControl/>
      <w:pBdr>
        <w:top w:val="single" w:sz="8" w:space="0" w:color="auto"/>
        <w:lef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1">
    <w:name w:val="xl221"/>
    <w:basedOn w:val="a0"/>
    <w:rsid w:val="00527A6E"/>
    <w:pPr>
      <w:widowControl/>
      <w:pBdr>
        <w:top w:val="single" w:sz="8" w:space="0" w:color="auto"/>
        <w:right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2">
    <w:name w:val="xl222"/>
    <w:basedOn w:val="a0"/>
    <w:rsid w:val="00527A6E"/>
    <w:pPr>
      <w:widowControl/>
      <w:pBdr>
        <w:left w:val="single" w:sz="8" w:space="0" w:color="auto"/>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3">
    <w:name w:val="xl223"/>
    <w:basedOn w:val="a0"/>
    <w:rsid w:val="00527A6E"/>
    <w:pPr>
      <w:widowControl/>
      <w:pBdr>
        <w:top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4">
    <w:name w:val="xl224"/>
    <w:basedOn w:val="a0"/>
    <w:rsid w:val="00527A6E"/>
    <w:pPr>
      <w:widowControl/>
      <w:pBdr>
        <w:bottom w:val="single" w:sz="8"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225">
    <w:name w:val="xl225"/>
    <w:basedOn w:val="a0"/>
    <w:rsid w:val="00527A6E"/>
    <w:pPr>
      <w:widowControl/>
      <w:suppressAutoHyphens w:val="0"/>
      <w:autoSpaceDE/>
      <w:spacing w:before="100" w:beforeAutospacing="1" w:after="100" w:afterAutospacing="1"/>
      <w:jc w:val="center"/>
      <w:textAlignment w:val="top"/>
    </w:pPr>
    <w:rPr>
      <w:b/>
      <w:bCs/>
      <w:sz w:val="24"/>
      <w:szCs w:val="24"/>
      <w:lang w:eastAsia="ru-RU"/>
    </w:rPr>
  </w:style>
  <w:style w:type="paragraph" w:customStyle="1" w:styleId="western">
    <w:name w:val="western"/>
    <w:basedOn w:val="a0"/>
    <w:uiPriority w:val="99"/>
    <w:qFormat/>
    <w:rsid w:val="00527A6E"/>
    <w:pPr>
      <w:widowControl/>
      <w:suppressAutoHyphens w:val="0"/>
      <w:autoSpaceDE/>
      <w:spacing w:before="100" w:beforeAutospacing="1" w:after="100" w:afterAutospacing="1"/>
    </w:pPr>
    <w:rPr>
      <w:sz w:val="24"/>
      <w:szCs w:val="24"/>
      <w:lang w:eastAsia="ru-RU"/>
    </w:rPr>
  </w:style>
  <w:style w:type="character" w:customStyle="1" w:styleId="highlight">
    <w:name w:val="highlight"/>
    <w:rsid w:val="00527A6E"/>
    <w:rPr>
      <w:rFonts w:ascii="Times New Roman" w:hAnsi="Times New Roman" w:cs="Times New Roman" w:hint="default"/>
    </w:rPr>
  </w:style>
  <w:style w:type="paragraph" w:customStyle="1" w:styleId="afffffc">
    <w:name w:val="ТЛ_Название"/>
    <w:basedOn w:val="a0"/>
    <w:link w:val="afffffd"/>
    <w:qFormat/>
    <w:rsid w:val="00527A6E"/>
    <w:pPr>
      <w:widowControl/>
      <w:suppressAutoHyphens w:val="0"/>
      <w:autoSpaceDE/>
      <w:jc w:val="center"/>
    </w:pPr>
    <w:rPr>
      <w:b/>
      <w:sz w:val="28"/>
      <w:szCs w:val="28"/>
      <w:lang w:val="en-US" w:eastAsia="en-US"/>
    </w:rPr>
  </w:style>
  <w:style w:type="character" w:customStyle="1" w:styleId="afffffd">
    <w:name w:val="ТЛ_Название Знак"/>
    <w:link w:val="afffffc"/>
    <w:rsid w:val="00527A6E"/>
    <w:rPr>
      <w:b/>
      <w:sz w:val="28"/>
      <w:szCs w:val="28"/>
      <w:lang w:val="en-US" w:eastAsia="en-US"/>
    </w:rPr>
  </w:style>
  <w:style w:type="character" w:customStyle="1" w:styleId="iceouttxt6">
    <w:name w:val="iceouttxt6"/>
    <w:basedOn w:val="a1"/>
    <w:rsid w:val="00527A6E"/>
    <w:rPr>
      <w:rFonts w:ascii="Arial" w:hAnsi="Arial" w:cs="Arial" w:hint="default"/>
      <w:color w:val="666666"/>
      <w:sz w:val="17"/>
      <w:szCs w:val="17"/>
    </w:rPr>
  </w:style>
  <w:style w:type="paragraph" w:customStyle="1" w:styleId="TextNormal">
    <w:name w:val="Text Normal"/>
    <w:basedOn w:val="a0"/>
    <w:rsid w:val="00527A6E"/>
    <w:pPr>
      <w:tabs>
        <w:tab w:val="left" w:pos="0"/>
      </w:tabs>
      <w:suppressAutoHyphens w:val="0"/>
      <w:autoSpaceDE/>
      <w:spacing w:after="120"/>
      <w:ind w:left="850" w:right="-1" w:hanging="283"/>
      <w:jc w:val="both"/>
    </w:pPr>
    <w:rPr>
      <w:rFonts w:ascii="Arial" w:hAnsi="Arial" w:cs="Arial"/>
      <w:sz w:val="22"/>
      <w:szCs w:val="22"/>
      <w:lang w:eastAsia="ru-RU"/>
    </w:rPr>
  </w:style>
  <w:style w:type="character" w:customStyle="1" w:styleId="FontStyle17">
    <w:name w:val="Font Style17"/>
    <w:uiPriority w:val="99"/>
    <w:rsid w:val="00F8370D"/>
    <w:rPr>
      <w:rFonts w:ascii="Times New Roman" w:hAnsi="Times New Roman" w:cs="Times New Roman"/>
      <w:sz w:val="20"/>
      <w:szCs w:val="20"/>
    </w:rPr>
  </w:style>
  <w:style w:type="paragraph" w:customStyle="1" w:styleId="2f5">
    <w:name w:val="Обычный2"/>
    <w:rsid w:val="00881872"/>
    <w:rPr>
      <w:snapToGrid w:val="0"/>
      <w:sz w:val="24"/>
    </w:rPr>
  </w:style>
  <w:style w:type="character" w:customStyle="1" w:styleId="FontStyle20">
    <w:name w:val="Font Style20"/>
    <w:uiPriority w:val="99"/>
    <w:rsid w:val="00881872"/>
    <w:rPr>
      <w:rFonts w:ascii="Times New Roman" w:hAnsi="Times New Roman" w:cs="Times New Roman"/>
      <w:b/>
      <w:bCs/>
      <w:i/>
      <w:iCs/>
      <w:spacing w:val="20"/>
      <w:sz w:val="20"/>
      <w:szCs w:val="20"/>
    </w:rPr>
  </w:style>
  <w:style w:type="paragraph" w:customStyle="1" w:styleId="a">
    <w:name w:val="Мой стиль"/>
    <w:basedOn w:val="a0"/>
    <w:rsid w:val="00881872"/>
    <w:pPr>
      <w:widowControl/>
      <w:numPr>
        <w:numId w:val="25"/>
      </w:numPr>
      <w:suppressAutoHyphens w:val="0"/>
      <w:overflowPunct w:val="0"/>
      <w:autoSpaceDN w:val="0"/>
      <w:adjustRightInd w:val="0"/>
      <w:spacing w:before="240" w:after="120"/>
      <w:jc w:val="center"/>
      <w:textAlignment w:val="baseline"/>
    </w:pPr>
    <w:rPr>
      <w:bCs/>
      <w:sz w:val="26"/>
      <w:lang w:eastAsia="ru-RU"/>
    </w:rPr>
  </w:style>
  <w:style w:type="paragraph" w:customStyle="1" w:styleId="Style8">
    <w:name w:val="Style8"/>
    <w:basedOn w:val="a0"/>
    <w:uiPriority w:val="99"/>
    <w:rsid w:val="00881872"/>
    <w:pPr>
      <w:suppressAutoHyphens w:val="0"/>
      <w:autoSpaceDN w:val="0"/>
      <w:adjustRightInd w:val="0"/>
    </w:pPr>
    <w:rPr>
      <w:sz w:val="24"/>
      <w:szCs w:val="24"/>
      <w:lang w:eastAsia="ru-RU"/>
    </w:rPr>
  </w:style>
  <w:style w:type="paragraph" w:customStyle="1" w:styleId="Style9">
    <w:name w:val="Style9"/>
    <w:basedOn w:val="a0"/>
    <w:uiPriority w:val="99"/>
    <w:rsid w:val="00881872"/>
    <w:pPr>
      <w:suppressAutoHyphens w:val="0"/>
      <w:autoSpaceDN w:val="0"/>
      <w:adjustRightInd w:val="0"/>
    </w:pPr>
    <w:rPr>
      <w:sz w:val="24"/>
      <w:szCs w:val="24"/>
      <w:lang w:eastAsia="ru-RU"/>
    </w:rPr>
  </w:style>
  <w:style w:type="character" w:customStyle="1" w:styleId="FontStyle18">
    <w:name w:val="Font Style18"/>
    <w:uiPriority w:val="99"/>
    <w:rsid w:val="00881872"/>
    <w:rPr>
      <w:rFonts w:ascii="Times New Roman" w:hAnsi="Times New Roman" w:cs="Times New Roman"/>
      <w:b/>
      <w:bCs/>
      <w:sz w:val="20"/>
      <w:szCs w:val="20"/>
    </w:rPr>
  </w:style>
  <w:style w:type="paragraph" w:customStyle="1" w:styleId="Style7">
    <w:name w:val="Style7"/>
    <w:basedOn w:val="a0"/>
    <w:uiPriority w:val="99"/>
    <w:rsid w:val="00881872"/>
    <w:pPr>
      <w:suppressAutoHyphens w:val="0"/>
      <w:autoSpaceDN w:val="0"/>
      <w:adjustRightInd w:val="0"/>
    </w:pPr>
    <w:rPr>
      <w:sz w:val="24"/>
      <w:szCs w:val="24"/>
      <w:lang w:eastAsia="ru-RU"/>
    </w:rPr>
  </w:style>
  <w:style w:type="paragraph" w:customStyle="1" w:styleId="Style10">
    <w:name w:val="Style10"/>
    <w:basedOn w:val="a0"/>
    <w:uiPriority w:val="99"/>
    <w:rsid w:val="00881872"/>
    <w:pPr>
      <w:suppressAutoHyphens w:val="0"/>
      <w:autoSpaceDN w:val="0"/>
      <w:adjustRightInd w:val="0"/>
    </w:pPr>
    <w:rPr>
      <w:sz w:val="24"/>
      <w:szCs w:val="24"/>
      <w:lang w:eastAsia="ru-RU"/>
    </w:rPr>
  </w:style>
  <w:style w:type="paragraph" w:customStyle="1" w:styleId="Style13">
    <w:name w:val="Style13"/>
    <w:basedOn w:val="a0"/>
    <w:uiPriority w:val="99"/>
    <w:rsid w:val="00881872"/>
    <w:pPr>
      <w:suppressAutoHyphens w:val="0"/>
      <w:autoSpaceDN w:val="0"/>
      <w:adjustRightInd w:val="0"/>
    </w:pPr>
    <w:rPr>
      <w:sz w:val="24"/>
      <w:szCs w:val="24"/>
      <w:lang w:eastAsia="ru-RU"/>
    </w:rPr>
  </w:style>
  <w:style w:type="character" w:customStyle="1" w:styleId="FontStyle91">
    <w:name w:val="Font Style91"/>
    <w:uiPriority w:val="99"/>
    <w:rsid w:val="00881872"/>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648">
      <w:bodyDiv w:val="1"/>
      <w:marLeft w:val="0"/>
      <w:marRight w:val="0"/>
      <w:marTop w:val="0"/>
      <w:marBottom w:val="0"/>
      <w:divBdr>
        <w:top w:val="none" w:sz="0" w:space="0" w:color="auto"/>
        <w:left w:val="none" w:sz="0" w:space="0" w:color="auto"/>
        <w:bottom w:val="none" w:sz="0" w:space="0" w:color="auto"/>
        <w:right w:val="none" w:sz="0" w:space="0" w:color="auto"/>
      </w:divBdr>
      <w:divsChild>
        <w:div w:id="1055928290">
          <w:marLeft w:val="0"/>
          <w:marRight w:val="0"/>
          <w:marTop w:val="0"/>
          <w:marBottom w:val="0"/>
          <w:divBdr>
            <w:top w:val="none" w:sz="0" w:space="0" w:color="auto"/>
            <w:left w:val="none" w:sz="0" w:space="0" w:color="auto"/>
            <w:bottom w:val="none" w:sz="0" w:space="0" w:color="auto"/>
            <w:right w:val="none" w:sz="0" w:space="0" w:color="auto"/>
          </w:divBdr>
        </w:div>
      </w:divsChild>
    </w:div>
    <w:div w:id="462500510">
      <w:bodyDiv w:val="1"/>
      <w:marLeft w:val="0"/>
      <w:marRight w:val="0"/>
      <w:marTop w:val="0"/>
      <w:marBottom w:val="0"/>
      <w:divBdr>
        <w:top w:val="none" w:sz="0" w:space="0" w:color="auto"/>
        <w:left w:val="none" w:sz="0" w:space="0" w:color="auto"/>
        <w:bottom w:val="none" w:sz="0" w:space="0" w:color="auto"/>
        <w:right w:val="none" w:sz="0" w:space="0" w:color="auto"/>
      </w:divBdr>
    </w:div>
    <w:div w:id="632446801">
      <w:bodyDiv w:val="1"/>
      <w:marLeft w:val="0"/>
      <w:marRight w:val="0"/>
      <w:marTop w:val="0"/>
      <w:marBottom w:val="0"/>
      <w:divBdr>
        <w:top w:val="none" w:sz="0" w:space="0" w:color="auto"/>
        <w:left w:val="none" w:sz="0" w:space="0" w:color="auto"/>
        <w:bottom w:val="none" w:sz="0" w:space="0" w:color="auto"/>
        <w:right w:val="none" w:sz="0" w:space="0" w:color="auto"/>
      </w:divBdr>
    </w:div>
    <w:div w:id="960301389">
      <w:bodyDiv w:val="1"/>
      <w:marLeft w:val="0"/>
      <w:marRight w:val="0"/>
      <w:marTop w:val="0"/>
      <w:marBottom w:val="0"/>
      <w:divBdr>
        <w:top w:val="none" w:sz="0" w:space="0" w:color="auto"/>
        <w:left w:val="none" w:sz="0" w:space="0" w:color="auto"/>
        <w:bottom w:val="none" w:sz="0" w:space="0" w:color="auto"/>
        <w:right w:val="none" w:sz="0" w:space="0" w:color="auto"/>
      </w:divBdr>
    </w:div>
    <w:div w:id="1652631755">
      <w:bodyDiv w:val="1"/>
      <w:marLeft w:val="0"/>
      <w:marRight w:val="0"/>
      <w:marTop w:val="0"/>
      <w:marBottom w:val="0"/>
      <w:divBdr>
        <w:top w:val="none" w:sz="0" w:space="0" w:color="auto"/>
        <w:left w:val="none" w:sz="0" w:space="0" w:color="auto"/>
        <w:bottom w:val="none" w:sz="0" w:space="0" w:color="auto"/>
        <w:right w:val="none" w:sz="0" w:space="0" w:color="auto"/>
      </w:divBdr>
    </w:div>
    <w:div w:id="1768774028">
      <w:bodyDiv w:val="1"/>
      <w:marLeft w:val="0"/>
      <w:marRight w:val="0"/>
      <w:marTop w:val="0"/>
      <w:marBottom w:val="0"/>
      <w:divBdr>
        <w:top w:val="none" w:sz="0" w:space="0" w:color="auto"/>
        <w:left w:val="none" w:sz="0" w:space="0" w:color="auto"/>
        <w:bottom w:val="none" w:sz="0" w:space="0" w:color="auto"/>
        <w:right w:val="none" w:sz="0" w:space="0" w:color="auto"/>
      </w:divBdr>
    </w:div>
    <w:div w:id="18186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8000.290" TargetMode="External"/><Relationship Id="rId18" Type="http://schemas.openxmlformats.org/officeDocument/2006/relationships/hyperlink" Target="consultantplus://offline/ref=48328ADCF12A45A79AE8DBEB8300A514258555A6FE94FD2C99D5376377A98A21EC8A826D394642F4D7a7G" TargetMode="External"/><Relationship Id="rId26" Type="http://schemas.openxmlformats.org/officeDocument/2006/relationships/hyperlink" Target="consultantplus://offline/ref=DD1804E3C101606C339EE885AE6E78ACFCC9ED50ABB2F2D1F62C5D9DD7922DFD6DFF09CB9514D63FM6d2L" TargetMode="External"/><Relationship Id="rId39" Type="http://schemas.openxmlformats.org/officeDocument/2006/relationships/hyperlink" Target="consultantplus://offline/ref=F2183F21DBD15826C46D5FD392E916EB5DCEBCAD1DD9A2C9951F86AC836710AEC5C8048368CDP5dEL" TargetMode="External"/><Relationship Id="rId3" Type="http://schemas.openxmlformats.org/officeDocument/2006/relationships/styles" Target="styles.xml"/><Relationship Id="rId21" Type="http://schemas.openxmlformats.org/officeDocument/2006/relationships/hyperlink" Target="file:///D:\&#1040;&#1076;&#1084;&#1080;&#1085;&#1080;&#1089;&#1090;&#1088;&#1072;&#1094;&#1080;&#1103;%20&#1075;.&#1086;.%20&#1050;&#1080;&#1085;&#1077;&#1096;&#1084;&#1072;\2014_AD_281.doc" TargetMode="External"/><Relationship Id="rId34" Type="http://schemas.openxmlformats.org/officeDocument/2006/relationships/hyperlink" Target="garantF1://10008000.291" TargetMode="External"/><Relationship Id="rId42" Type="http://schemas.openxmlformats.org/officeDocument/2006/relationships/hyperlink" Target="garantF1://10008000.291" TargetMode="External"/><Relationship Id="rId47" Type="http://schemas.openxmlformats.org/officeDocument/2006/relationships/hyperlink" Target="garantF1://10080094.200" TargetMode="External"/><Relationship Id="rId50" Type="http://schemas.openxmlformats.org/officeDocument/2006/relationships/hyperlink" Target="mailto:ochkasov.uks@gmail.com" TargetMode="External"/><Relationship Id="rId7" Type="http://schemas.openxmlformats.org/officeDocument/2006/relationships/footnotes" Target="footnotes.xml"/><Relationship Id="rId12" Type="http://schemas.openxmlformats.org/officeDocument/2006/relationships/hyperlink" Target="garantF1://10008000.289" TargetMode="External"/><Relationship Id="rId17" Type="http://schemas.openxmlformats.org/officeDocument/2006/relationships/hyperlink" Target="consultantplus://offline/ref=48328ADCF12A45A79AE8DBEB8300A514258555A6FE94FD2C99D5376377A98A21EC8A826D394642F3D7a6G" TargetMode="External"/><Relationship Id="rId25" Type="http://schemas.openxmlformats.org/officeDocument/2006/relationships/hyperlink" Target="consultantplus://offline/ref=DD1804E3C101606C339EE885AE6E78ACFCC9ED50ABB2F2D1F62C5D9DD7922DFD6DFF09CB9515D330M6d4L" TargetMode="External"/><Relationship Id="rId33" Type="http://schemas.openxmlformats.org/officeDocument/2006/relationships/hyperlink" Target="garantF1://10008000.290" TargetMode="External"/><Relationship Id="rId38" Type="http://schemas.openxmlformats.org/officeDocument/2006/relationships/hyperlink" Target="consultantplus://offline/ref=F2183F21DBD15826C46D5FD392E916EB5DCEBCAD1DD9A2C9951F86AC836710AEC5C8048368CFP5d9L" TargetMode="External"/><Relationship Id="rId46" Type="http://schemas.openxmlformats.org/officeDocument/2006/relationships/hyperlink" Target="consultantplus://offline/ref=4804426654DE5F33EE90E5984B5F3DF8CDD5F922FF2F5B4647EFC2E5157A5DC5EAE57FF1F38A643DoEk0L"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file:///D:\&#1040;&#1076;&#1084;&#1080;&#1085;&#1080;&#1089;&#1090;&#1088;&#1072;&#1094;&#1080;&#1103;%20&#1075;.&#1086;.%20&#1050;&#1080;&#1085;&#1077;&#1096;&#1084;&#1072;\2014_AD_281.doc" TargetMode="External"/><Relationship Id="rId29" Type="http://schemas.openxmlformats.org/officeDocument/2006/relationships/hyperlink" Target="consultantplus://offline/ref=DD1804E3C101606C339EE885AE6E78ACFCC9ED50ABB2F2D1F62C5D9DD7922DFD6DFF09CB9514D63FM6d2L" TargetMode="External"/><Relationship Id="rId41" Type="http://schemas.openxmlformats.org/officeDocument/2006/relationships/hyperlink" Target="garantF1://10008000.2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5D330M6d0L" TargetMode="External"/><Relationship Id="rId32" Type="http://schemas.openxmlformats.org/officeDocument/2006/relationships/hyperlink" Target="garantF1://10008000.289" TargetMode="External"/><Relationship Id="rId37" Type="http://schemas.openxmlformats.org/officeDocument/2006/relationships/hyperlink" Target="consultantplus://offline/ref=F2183F21DBD15826C46D5FD392E916EB5DCFB1AD1CDBA2C9951F86AC836710AEC5C8048768PCdFL" TargetMode="External"/><Relationship Id="rId40" Type="http://schemas.openxmlformats.org/officeDocument/2006/relationships/hyperlink" Target="garantF1://10008000.289" TargetMode="External"/><Relationship Id="rId45" Type="http://schemas.openxmlformats.org/officeDocument/2006/relationships/hyperlink" Target="file:///C:\Users\iustinova\Desktop\&#1040;&#1056;&#1061;&#1048;&#1042;\2016\&#1072;&#1091;&#1082;&#1094;&#1080;&#1086;&#1085;&#1099;\&#1040;&#1076;&#1084;&#1080;&#1085;&#1080;&#1089;&#1090;&#1088;&#1072;&#1094;&#1080;&#1103;\&#1089;&#1087;&#1077;&#1094;&#1086;&#1094;&#1077;&#1085;&#1082;&#1072;\2016_AD_148.doc"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10008000.2911" TargetMode="External"/><Relationship Id="rId23" Type="http://schemas.openxmlformats.org/officeDocument/2006/relationships/hyperlink" Target="consultantplus://offline/ref=DD1804E3C101606C339EE885AE6E78ACFCC9ED50ABB2F2D1F62C5D9DD7922DFD6DFF09CB9514D63FM6d2L" TargetMode="External"/><Relationship Id="rId28" Type="http://schemas.openxmlformats.org/officeDocument/2006/relationships/hyperlink" Target="consultantplus://offline/ref=DD1804E3C101606C339EE885AE6E78ACFCC9ED50ABB2F2D1F62C5D9DD7922DFD6DFF09CB9515D330M6d4L" TargetMode="External"/><Relationship Id="rId36" Type="http://schemas.openxmlformats.org/officeDocument/2006/relationships/hyperlink" Target="garantF1://12025267.1928" TargetMode="External"/><Relationship Id="rId49" Type="http://schemas.openxmlformats.org/officeDocument/2006/relationships/image" Target="media/image2.emf"/><Relationship Id="rId10" Type="http://schemas.openxmlformats.org/officeDocument/2006/relationships/hyperlink" Target="garantF1://10800200.284301" TargetMode="External"/><Relationship Id="rId19" Type="http://schemas.openxmlformats.org/officeDocument/2006/relationships/hyperlink" Target="file:///D:\&#1040;&#1076;&#1084;&#1080;&#1085;&#1080;&#1089;&#1090;&#1088;&#1072;&#1094;&#1080;&#1103;%20&#1075;.&#1086;.%20&#1050;&#1080;&#1085;&#1077;&#1096;&#1084;&#1072;\2014_AD_281.doc" TargetMode="External"/><Relationship Id="rId31" Type="http://schemas.openxmlformats.org/officeDocument/2006/relationships/hyperlink" Target="mailto:mzakaz4@admkineshma.ru" TargetMode="External"/><Relationship Id="rId44" Type="http://schemas.openxmlformats.org/officeDocument/2006/relationships/hyperlink" Target="garantF1://12025267.1928"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garantF1://10008000.291" TargetMode="External"/><Relationship Id="rId22" Type="http://schemas.openxmlformats.org/officeDocument/2006/relationships/hyperlink" Target="consultantplus://offline/ref=1E4DBDF0A40DE79F93FB00514427CFBF05B2C9F6748189DF6C841C68FFB99A13EE9971F720925825c0B4K" TargetMode="External"/><Relationship Id="rId27" Type="http://schemas.openxmlformats.org/officeDocument/2006/relationships/hyperlink" Target="consultantplus://offline/ref=DD1804E3C101606C339EE885AE6E78ACFCC9ED50ABB2F2D1F62C5D9DD7922DFD6DFF09CB9515D330M6d0L" TargetMode="External"/><Relationship Id="rId30" Type="http://schemas.openxmlformats.org/officeDocument/2006/relationships/hyperlink" Target="consultantplus://offline/ref=48328ADCF12A45A79AE8DBEB8300A514258555A6FE94FD2C99D5376377A98A21EC8A826D394642F3D7a6G" TargetMode="External"/><Relationship Id="rId35" Type="http://schemas.openxmlformats.org/officeDocument/2006/relationships/hyperlink" Target="garantF1://10008000.2911" TargetMode="External"/><Relationship Id="rId43" Type="http://schemas.openxmlformats.org/officeDocument/2006/relationships/hyperlink" Target="garantF1://10008000.2911" TargetMode="External"/><Relationship Id="rId48" Type="http://schemas.openxmlformats.org/officeDocument/2006/relationships/image" Target="media/image1.emf"/><Relationship Id="rId8" Type="http://schemas.openxmlformats.org/officeDocument/2006/relationships/endnotes" Target="endnotes.xm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C37EF-08EB-4035-8D43-D5DF3303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58</Pages>
  <Words>28306</Words>
  <Characters>161347</Characters>
  <Application>Microsoft Office Word</Application>
  <DocSecurity>0</DocSecurity>
  <Lines>1344</Lines>
  <Paragraphs>378</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 Кинешма</Company>
  <LinksUpToDate>false</LinksUpToDate>
  <CharactersWithSpaces>189275</CharactersWithSpaces>
  <SharedDoc>false</SharedDoc>
  <HLinks>
    <vt:vector size="324" baseType="variant">
      <vt:variant>
        <vt:i4>5439494</vt:i4>
      </vt:variant>
      <vt:variant>
        <vt:i4>159</vt:i4>
      </vt:variant>
      <vt:variant>
        <vt:i4>0</vt:i4>
      </vt:variant>
      <vt:variant>
        <vt:i4>5</vt:i4>
      </vt:variant>
      <vt:variant>
        <vt:lpwstr>garantf1://10080094.200/</vt:lpwstr>
      </vt:variant>
      <vt:variant>
        <vt:lpwstr/>
      </vt:variant>
      <vt:variant>
        <vt:i4>2228324</vt:i4>
      </vt:variant>
      <vt:variant>
        <vt:i4>156</vt:i4>
      </vt:variant>
      <vt:variant>
        <vt:i4>0</vt:i4>
      </vt:variant>
      <vt:variant>
        <vt:i4>5</vt:i4>
      </vt:variant>
      <vt:variant>
        <vt:lpwstr>consultantplus://offline/ref=4804426654DE5F33EE90E5984B5F3DF8CDD5F922FF2F5B4647EFC2E5157A5DC5EAE57FF1F38A643DoEk0L</vt:lpwstr>
      </vt:variant>
      <vt:variant>
        <vt:lpwstr/>
      </vt:variant>
      <vt:variant>
        <vt:i4>3211322</vt:i4>
      </vt:variant>
      <vt:variant>
        <vt:i4>153</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150</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147</vt:i4>
      </vt:variant>
      <vt:variant>
        <vt:i4>0</vt:i4>
      </vt:variant>
      <vt:variant>
        <vt:i4>5</vt:i4>
      </vt:variant>
      <vt:variant>
        <vt:lpwstr>consultantplus://offline/ref=F2183F21DBD15826C46D5FD392E916EB5DCFB1AD1CDBA2C9951F86AC836710AEC5C8048768PCdFL</vt:lpwstr>
      </vt:variant>
      <vt:variant>
        <vt:lpwstr/>
      </vt:variant>
      <vt:variant>
        <vt:i4>4587568</vt:i4>
      </vt:variant>
      <vt:variant>
        <vt:i4>144</vt:i4>
      </vt:variant>
      <vt:variant>
        <vt:i4>0</vt:i4>
      </vt:variant>
      <vt:variant>
        <vt:i4>5</vt:i4>
      </vt:variant>
      <vt:variant>
        <vt:lpwstr>mailto:mzakaz2@admkineshma.ru</vt:lpwstr>
      </vt:variant>
      <vt:variant>
        <vt:lpwstr/>
      </vt:variant>
      <vt:variant>
        <vt:i4>6422628</vt:i4>
      </vt:variant>
      <vt:variant>
        <vt:i4>141</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138</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135</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114</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111</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108</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105</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102</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99</vt:i4>
      </vt:variant>
      <vt:variant>
        <vt:i4>0</vt:i4>
      </vt:variant>
      <vt:variant>
        <vt:i4>5</vt:i4>
      </vt:variant>
      <vt:variant>
        <vt:lpwstr/>
      </vt:variant>
      <vt:variant>
        <vt:lpwstr>Par9</vt:lpwstr>
      </vt:variant>
      <vt:variant>
        <vt:i4>3539005</vt:i4>
      </vt:variant>
      <vt:variant>
        <vt:i4>96</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93</vt:i4>
      </vt:variant>
      <vt:variant>
        <vt:i4>0</vt:i4>
      </vt:variant>
      <vt:variant>
        <vt:i4>5</vt:i4>
      </vt:variant>
      <vt:variant>
        <vt:lpwstr>consultantplus://offline/ref=2CE606346B19886D7F19A2C9692A5F1D12DBD9325EA7C7A3F38BD2395147BDB2B189F44108546B66Q0D3O</vt:lpwstr>
      </vt:variant>
      <vt:variant>
        <vt:lpwstr/>
      </vt:variant>
      <vt:variant>
        <vt:i4>2752529</vt:i4>
      </vt:variant>
      <vt:variant>
        <vt:i4>90</vt:i4>
      </vt:variant>
      <vt:variant>
        <vt:i4>0</vt:i4>
      </vt:variant>
      <vt:variant>
        <vt:i4>5</vt:i4>
      </vt:variant>
      <vt:variant>
        <vt:lpwstr/>
      </vt:variant>
      <vt:variant>
        <vt:lpwstr>sub_3030</vt:lpwstr>
      </vt:variant>
      <vt:variant>
        <vt:i4>6225993</vt:i4>
      </vt:variant>
      <vt:variant>
        <vt:i4>87</vt:i4>
      </vt:variant>
      <vt:variant>
        <vt:i4>0</vt:i4>
      </vt:variant>
      <vt:variant>
        <vt:i4>5</vt:i4>
      </vt:variant>
      <vt:variant>
        <vt:lpwstr>http://www.admkineshma-ru.1gb.ru/upload/Администрация г.о. Кинешма/2014_AD_281.doc</vt:lpwstr>
      </vt:variant>
      <vt:variant>
        <vt:lpwstr>Par6</vt:lpwstr>
      </vt:variant>
      <vt:variant>
        <vt:i4>6225993</vt:i4>
      </vt:variant>
      <vt:variant>
        <vt:i4>84</vt:i4>
      </vt:variant>
      <vt:variant>
        <vt:i4>0</vt:i4>
      </vt:variant>
      <vt:variant>
        <vt:i4>5</vt:i4>
      </vt:variant>
      <vt:variant>
        <vt:lpwstr>http://www.admkineshma-ru.1gb.ru/upload/Администрация г.о. Кинешма/2014_AD_281.doc</vt:lpwstr>
      </vt:variant>
      <vt:variant>
        <vt:lpwstr>Par6</vt:lpwstr>
      </vt:variant>
      <vt:variant>
        <vt:i4>6225993</vt:i4>
      </vt:variant>
      <vt:variant>
        <vt:i4>81</vt:i4>
      </vt:variant>
      <vt:variant>
        <vt:i4>0</vt:i4>
      </vt:variant>
      <vt:variant>
        <vt:i4>5</vt:i4>
      </vt:variant>
      <vt:variant>
        <vt:lpwstr>http://www.admkineshma-ru.1gb.ru/upload/Администрация г.о. Кинешма/2014_AD_281.doc</vt:lpwstr>
      </vt:variant>
      <vt:variant>
        <vt:lpwstr>Par6</vt:lpwstr>
      </vt:variant>
      <vt:variant>
        <vt:i4>8060987</vt:i4>
      </vt:variant>
      <vt:variant>
        <vt:i4>78</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75</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72</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66</vt:i4>
      </vt:variant>
      <vt:variant>
        <vt:i4>0</vt:i4>
      </vt:variant>
      <vt:variant>
        <vt:i4>5</vt:i4>
      </vt:variant>
      <vt:variant>
        <vt:lpwstr/>
      </vt:variant>
      <vt:variant>
        <vt:lpwstr>Par2</vt:lpwstr>
      </vt:variant>
      <vt:variant>
        <vt:i4>3211374</vt:i4>
      </vt:variant>
      <vt:variant>
        <vt:i4>63</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60</vt:i4>
      </vt:variant>
      <vt:variant>
        <vt:i4>0</vt:i4>
      </vt:variant>
      <vt:variant>
        <vt:i4>5</vt:i4>
      </vt:variant>
      <vt:variant>
        <vt:lpwstr/>
      </vt:variant>
      <vt:variant>
        <vt:lpwstr>Par27</vt:lpwstr>
      </vt:variant>
      <vt:variant>
        <vt:i4>5242882</vt:i4>
      </vt:variant>
      <vt:variant>
        <vt:i4>57</vt:i4>
      </vt:variant>
      <vt:variant>
        <vt:i4>0</vt:i4>
      </vt:variant>
      <vt:variant>
        <vt:i4>5</vt:i4>
      </vt:variant>
      <vt:variant>
        <vt:lpwstr/>
      </vt:variant>
      <vt:variant>
        <vt:lpwstr>Par15</vt:lpwstr>
      </vt:variant>
      <vt:variant>
        <vt:i4>5242882</vt:i4>
      </vt:variant>
      <vt:variant>
        <vt:i4>54</vt:i4>
      </vt:variant>
      <vt:variant>
        <vt:i4>0</vt:i4>
      </vt:variant>
      <vt:variant>
        <vt:i4>5</vt:i4>
      </vt:variant>
      <vt:variant>
        <vt:lpwstr/>
      </vt:variant>
      <vt:variant>
        <vt:lpwstr>Par15</vt:lpwstr>
      </vt:variant>
      <vt:variant>
        <vt:i4>3211365</vt:i4>
      </vt:variant>
      <vt:variant>
        <vt:i4>51</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48</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45</vt:i4>
      </vt:variant>
      <vt:variant>
        <vt:i4>0</vt:i4>
      </vt:variant>
      <vt:variant>
        <vt:i4>5</vt:i4>
      </vt:variant>
      <vt:variant>
        <vt:lpwstr/>
      </vt:variant>
      <vt:variant>
        <vt:lpwstr>Par15</vt:lpwstr>
      </vt:variant>
      <vt:variant>
        <vt:i4>5439490</vt:i4>
      </vt:variant>
      <vt:variant>
        <vt:i4>42</vt:i4>
      </vt:variant>
      <vt:variant>
        <vt:i4>0</vt:i4>
      </vt:variant>
      <vt:variant>
        <vt:i4>5</vt:i4>
      </vt:variant>
      <vt:variant>
        <vt:lpwstr/>
      </vt:variant>
      <vt:variant>
        <vt:lpwstr>Par27</vt:lpwstr>
      </vt:variant>
      <vt:variant>
        <vt:i4>5439490</vt:i4>
      </vt:variant>
      <vt:variant>
        <vt:i4>39</vt:i4>
      </vt:variant>
      <vt:variant>
        <vt:i4>0</vt:i4>
      </vt:variant>
      <vt:variant>
        <vt:i4>5</vt:i4>
      </vt:variant>
      <vt:variant>
        <vt:lpwstr/>
      </vt:variant>
      <vt:variant>
        <vt:lpwstr>Par20</vt:lpwstr>
      </vt:variant>
      <vt:variant>
        <vt:i4>5242882</vt:i4>
      </vt:variant>
      <vt:variant>
        <vt:i4>36</vt:i4>
      </vt:variant>
      <vt:variant>
        <vt:i4>0</vt:i4>
      </vt:variant>
      <vt:variant>
        <vt:i4>5</vt:i4>
      </vt:variant>
      <vt:variant>
        <vt:lpwstr/>
      </vt:variant>
      <vt:variant>
        <vt:lpwstr>Par15</vt:lpwstr>
      </vt:variant>
      <vt:variant>
        <vt:i4>5439490</vt:i4>
      </vt:variant>
      <vt:variant>
        <vt:i4>33</vt:i4>
      </vt:variant>
      <vt:variant>
        <vt:i4>0</vt:i4>
      </vt:variant>
      <vt:variant>
        <vt:i4>5</vt:i4>
      </vt:variant>
      <vt:variant>
        <vt:lpwstr/>
      </vt:variant>
      <vt:variant>
        <vt:lpwstr>Par27</vt:lpwstr>
      </vt:variant>
      <vt:variant>
        <vt:i4>5439490</vt:i4>
      </vt:variant>
      <vt:variant>
        <vt:i4>30</vt:i4>
      </vt:variant>
      <vt:variant>
        <vt:i4>0</vt:i4>
      </vt:variant>
      <vt:variant>
        <vt:i4>5</vt:i4>
      </vt:variant>
      <vt:variant>
        <vt:lpwstr/>
      </vt:variant>
      <vt:variant>
        <vt:lpwstr>Par21</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Par20</vt:lpwstr>
      </vt:variant>
      <vt:variant>
        <vt:i4>3211317</vt:i4>
      </vt:variant>
      <vt:variant>
        <vt:i4>21</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18</vt:i4>
      </vt:variant>
      <vt:variant>
        <vt:i4>0</vt:i4>
      </vt:variant>
      <vt:variant>
        <vt:i4>5</vt:i4>
      </vt:variant>
      <vt:variant>
        <vt:lpwstr>consultantplus://offline/ref=E0901A53D20A068F229A759E6679B9C83A5C0B2B623B808C06F847FAB3eDd0H</vt:lpwstr>
      </vt:variant>
      <vt:variant>
        <vt:lpwstr/>
      </vt:variant>
      <vt:variant>
        <vt:i4>6684774</vt:i4>
      </vt:variant>
      <vt:variant>
        <vt:i4>15</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12</vt:i4>
      </vt:variant>
      <vt:variant>
        <vt:i4>0</vt:i4>
      </vt:variant>
      <vt:variant>
        <vt:i4>5</vt:i4>
      </vt:variant>
      <vt:variant>
        <vt:lpwstr>consultantplus://offline/ref=8AA30C28F054FB872E1F3D4D9BCD61C4D276F01C6D10CE908B8B5352ADFDA2A0F6A764794184C283n7u3K</vt:lpwstr>
      </vt:variant>
      <vt:variant>
        <vt:lpwstr/>
      </vt:variant>
      <vt:variant>
        <vt:i4>7405665</vt:i4>
      </vt:variant>
      <vt:variant>
        <vt:i4>9</vt:i4>
      </vt:variant>
      <vt:variant>
        <vt:i4>0</vt:i4>
      </vt:variant>
      <vt:variant>
        <vt:i4>5</vt:i4>
      </vt:variant>
      <vt:variant>
        <vt:lpwstr>consultantplus://offline/ref=C76CC2B3EFC41AB2AE4E5C8F4BA12302BC2C435C24EFE6B4B67B2D220116905EA3D9B6498480gD06F</vt:lpwstr>
      </vt:variant>
      <vt:variant>
        <vt:lpwstr/>
      </vt:variant>
      <vt:variant>
        <vt:i4>7405668</vt:i4>
      </vt:variant>
      <vt:variant>
        <vt:i4>6</vt:i4>
      </vt:variant>
      <vt:variant>
        <vt:i4>0</vt:i4>
      </vt:variant>
      <vt:variant>
        <vt:i4>5</vt:i4>
      </vt:variant>
      <vt:variant>
        <vt:lpwstr>consultantplus://offline/ref=C76CC2B3EFC41AB2AE4E5C8F4BA12302BC2C435C24EFE6B4B67B2D220116905EA3D9B6498482gD01F</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otihomirova</cp:lastModifiedBy>
  <cp:revision>10</cp:revision>
  <cp:lastPrinted>2017-08-02T05:47:00Z</cp:lastPrinted>
  <dcterms:created xsi:type="dcterms:W3CDTF">2017-07-21T07:09:00Z</dcterms:created>
  <dcterms:modified xsi:type="dcterms:W3CDTF">2017-08-02T05:49:00Z</dcterms:modified>
</cp:coreProperties>
</file>