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2D" w:rsidRPr="00F2367D" w:rsidRDefault="0068532D" w:rsidP="00685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2367D">
        <w:rPr>
          <w:rFonts w:ascii="Times New Roman" w:eastAsia="Times New Roman" w:hAnsi="Times New Roman" w:cs="Times New Roman"/>
          <w:b/>
          <w:bCs/>
        </w:rPr>
        <w:t>Протокол предварительного отбора</w:t>
      </w:r>
    </w:p>
    <w:p w:rsidR="0068532D" w:rsidRPr="00F2367D" w:rsidRDefault="0068532D" w:rsidP="00685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367D">
        <w:rPr>
          <w:rFonts w:ascii="Times New Roman" w:eastAsia="Times New Roman" w:hAnsi="Times New Roman" w:cs="Times New Roman"/>
          <w:sz w:val="20"/>
          <w:szCs w:val="20"/>
        </w:rPr>
        <w:t>от 17.01.2017 №П</w:t>
      </w:r>
      <w:proofErr w:type="gramStart"/>
      <w:r w:rsidRPr="00F2367D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F2367D">
        <w:rPr>
          <w:rFonts w:ascii="Times New Roman" w:eastAsia="Times New Roman" w:hAnsi="Times New Roman" w:cs="Times New Roman"/>
          <w:sz w:val="20"/>
          <w:szCs w:val="20"/>
        </w:rPr>
        <w:t xml:space="preserve"> для закупки №0133300010316000209</w:t>
      </w: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4A0"/>
      </w:tblPr>
      <w:tblGrid>
        <w:gridCol w:w="4992"/>
        <w:gridCol w:w="2504"/>
        <w:gridCol w:w="2519"/>
      </w:tblGrid>
      <w:tr w:rsidR="0068532D" w:rsidRPr="00F2367D" w:rsidTr="0068532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68532D" w:rsidRPr="00F2367D" w:rsidRDefault="0068532D" w:rsidP="006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  <w:hideMark/>
          </w:tcPr>
          <w:p w:rsidR="0068532D" w:rsidRPr="00F2367D" w:rsidRDefault="0068532D" w:rsidP="006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  <w:hideMark/>
          </w:tcPr>
          <w:p w:rsidR="0068532D" w:rsidRPr="00F2367D" w:rsidRDefault="0068532D" w:rsidP="006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532D" w:rsidRPr="00F2367D" w:rsidTr="0068532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68532D" w:rsidRPr="00F2367D" w:rsidRDefault="0068532D" w:rsidP="006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67D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68532D" w:rsidRPr="00F2367D" w:rsidRDefault="0068532D" w:rsidP="006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68532D" w:rsidRPr="00F2367D" w:rsidRDefault="0068532D" w:rsidP="006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67D">
              <w:rPr>
                <w:rFonts w:ascii="Times New Roman" w:eastAsia="Times New Roman" w:hAnsi="Times New Roman" w:cs="Times New Roman"/>
                <w:sz w:val="20"/>
                <w:szCs w:val="20"/>
              </w:rPr>
              <w:t>17 января 2017</w:t>
            </w:r>
          </w:p>
        </w:tc>
      </w:tr>
      <w:tr w:rsidR="0068532D" w:rsidRPr="00F2367D" w:rsidTr="0068532D">
        <w:trPr>
          <w:trHeight w:val="135"/>
          <w:tblCellSpacing w:w="15" w:type="dxa"/>
        </w:trPr>
        <w:tc>
          <w:tcPr>
            <w:tcW w:w="0" w:type="auto"/>
            <w:hideMark/>
          </w:tcPr>
          <w:p w:rsidR="0068532D" w:rsidRPr="00F2367D" w:rsidRDefault="0068532D" w:rsidP="0068532D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367D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68532D" w:rsidRPr="00F2367D" w:rsidRDefault="0068532D" w:rsidP="006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8532D" w:rsidRPr="00F2367D" w:rsidRDefault="0068532D" w:rsidP="0068532D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367D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подписания протокола)</w:t>
            </w:r>
          </w:p>
        </w:tc>
      </w:tr>
    </w:tbl>
    <w:p w:rsidR="0068532D" w:rsidRPr="00F2367D" w:rsidRDefault="0068532D" w:rsidP="006853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367D">
        <w:rPr>
          <w:rFonts w:ascii="Times New Roman" w:eastAsia="Times New Roman" w:hAnsi="Times New Roman" w:cs="Times New Roman"/>
          <w:b/>
          <w:bCs/>
          <w:sz w:val="20"/>
          <w:szCs w:val="20"/>
        </w:rPr>
        <w:t>1. Повестка дня</w:t>
      </w:r>
    </w:p>
    <w:p w:rsidR="0068532D" w:rsidRPr="00F2367D" w:rsidRDefault="0068532D" w:rsidP="00685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367D">
        <w:rPr>
          <w:rFonts w:ascii="Times New Roman" w:eastAsia="Times New Roman" w:hAnsi="Times New Roman" w:cs="Times New Roman"/>
          <w:sz w:val="20"/>
          <w:szCs w:val="20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8532D" w:rsidRPr="00F2367D" w:rsidRDefault="0068532D" w:rsidP="00685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367D">
        <w:rPr>
          <w:rFonts w:ascii="Times New Roman" w:eastAsia="Times New Roman" w:hAnsi="Times New Roman" w:cs="Times New Roman"/>
          <w:sz w:val="20"/>
          <w:szCs w:val="20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F2367D">
        <w:rPr>
          <w:rFonts w:ascii="Times New Roman" w:eastAsia="Times New Roman" w:hAnsi="Times New Roman" w:cs="Times New Roman"/>
          <w:sz w:val="20"/>
          <w:szCs w:val="20"/>
        </w:rPr>
        <w:t>www.zakupki.gov.ru</w:t>
      </w:r>
      <w:proofErr w:type="spellEnd"/>
      <w:r w:rsidRPr="00F2367D">
        <w:rPr>
          <w:rFonts w:ascii="Times New Roman" w:eastAsia="Times New Roman" w:hAnsi="Times New Roman" w:cs="Times New Roman"/>
          <w:sz w:val="20"/>
          <w:szCs w:val="20"/>
        </w:rPr>
        <w:t xml:space="preserve"> (Извещение о проведении предварительного отбора от 19.12.2016 №0133300010316000209).</w:t>
      </w:r>
    </w:p>
    <w:p w:rsidR="0068532D" w:rsidRPr="00F2367D" w:rsidRDefault="0068532D" w:rsidP="00685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2367D">
        <w:rPr>
          <w:rFonts w:ascii="Times New Roman" w:eastAsia="Times New Roman" w:hAnsi="Times New Roman" w:cs="Times New Roman"/>
          <w:sz w:val="20"/>
          <w:szCs w:val="20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17 января 2017 года в 09:30 (по местному времени) по адресу Ивановская область, город Кинешма улица им. Фрунзе, дом 4, кабинет 42.</w:t>
      </w:r>
      <w:proofErr w:type="gramEnd"/>
    </w:p>
    <w:p w:rsidR="0068532D" w:rsidRPr="00F2367D" w:rsidRDefault="0068532D" w:rsidP="006853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367D">
        <w:rPr>
          <w:rFonts w:ascii="Times New Roman" w:eastAsia="Times New Roman" w:hAnsi="Times New Roman" w:cs="Times New Roman"/>
          <w:b/>
          <w:bCs/>
          <w:sz w:val="20"/>
          <w:szCs w:val="20"/>
        </w:rPr>
        <w:t>2. Существенные условия контракта</w:t>
      </w:r>
    </w:p>
    <w:p w:rsidR="0068532D" w:rsidRPr="00F2367D" w:rsidRDefault="0068532D" w:rsidP="00685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367D">
        <w:rPr>
          <w:rFonts w:ascii="Times New Roman" w:eastAsia="Times New Roman" w:hAnsi="Times New Roman" w:cs="Times New Roman"/>
          <w:sz w:val="20"/>
          <w:szCs w:val="20"/>
        </w:rPr>
        <w:t xml:space="preserve">Номер и наименование объекта закупки: </w:t>
      </w:r>
      <w:r w:rsidRPr="00F2367D">
        <w:rPr>
          <w:rFonts w:ascii="Times New Roman" w:eastAsia="Times New Roman" w:hAnsi="Times New Roman" w:cs="Times New Roman"/>
          <w:sz w:val="20"/>
          <w:szCs w:val="20"/>
          <w:u w:val="single"/>
        </w:rPr>
        <w:t>Закупка №0133300010316000209 «Поставка вещевого и имущества первой необходимости</w:t>
      </w:r>
      <w:proofErr w:type="gramStart"/>
      <w:r w:rsidRPr="00F2367D">
        <w:rPr>
          <w:rFonts w:ascii="Times New Roman" w:eastAsia="Times New Roman" w:hAnsi="Times New Roman" w:cs="Times New Roman"/>
          <w:sz w:val="20"/>
          <w:szCs w:val="20"/>
          <w:u w:val="single"/>
        </w:rPr>
        <w:t>.»</w:t>
      </w:r>
      <w:proofErr w:type="gramEnd"/>
    </w:p>
    <w:p w:rsidR="0068532D" w:rsidRPr="00F2367D" w:rsidRDefault="0068532D" w:rsidP="00685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367D">
        <w:rPr>
          <w:rFonts w:ascii="Times New Roman" w:eastAsia="Times New Roman" w:hAnsi="Times New Roman" w:cs="Times New Roman"/>
          <w:sz w:val="20"/>
          <w:szCs w:val="20"/>
        </w:rPr>
        <w:t xml:space="preserve">Начальная (максимальная) цена контракта: </w:t>
      </w:r>
      <w:r w:rsidRPr="00F2367D">
        <w:rPr>
          <w:rFonts w:ascii="Times New Roman" w:eastAsia="Times New Roman" w:hAnsi="Times New Roman" w:cs="Times New Roman"/>
          <w:sz w:val="20"/>
          <w:szCs w:val="20"/>
          <w:u w:val="single"/>
        </w:rPr>
        <w:t>0.21 Российский рубль (ноль рублей двадцать одна копейка)</w:t>
      </w:r>
    </w:p>
    <w:p w:rsidR="0068532D" w:rsidRPr="00F2367D" w:rsidRDefault="0068532D" w:rsidP="00685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367D">
        <w:rPr>
          <w:rFonts w:ascii="Times New Roman" w:eastAsia="Times New Roman" w:hAnsi="Times New Roman" w:cs="Times New Roman"/>
          <w:sz w:val="20"/>
          <w:szCs w:val="20"/>
        </w:rPr>
        <w:t xml:space="preserve">Источник финансирования: </w:t>
      </w:r>
      <w:r w:rsidRPr="00F2367D">
        <w:rPr>
          <w:rFonts w:ascii="Times New Roman" w:eastAsia="Times New Roman" w:hAnsi="Times New Roman" w:cs="Times New Roman"/>
          <w:sz w:val="20"/>
          <w:szCs w:val="20"/>
          <w:u w:val="single"/>
        </w:rPr>
        <w:t>бюджет городского округа Кинешма</w:t>
      </w:r>
    </w:p>
    <w:p w:rsidR="0068532D" w:rsidRPr="00F2367D" w:rsidRDefault="0068532D" w:rsidP="00685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367D">
        <w:rPr>
          <w:rFonts w:ascii="Times New Roman" w:eastAsia="Times New Roman" w:hAnsi="Times New Roman" w:cs="Times New Roman"/>
          <w:sz w:val="20"/>
          <w:szCs w:val="20"/>
        </w:rPr>
        <w:t xml:space="preserve">Место доставки товара, выполнения работы или оказания услуги: </w:t>
      </w:r>
      <w:r w:rsidRPr="00F2367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Российская Федерация, Ивановская </w:t>
      </w:r>
      <w:proofErr w:type="spellStart"/>
      <w:proofErr w:type="gramStart"/>
      <w:r w:rsidRPr="00F2367D">
        <w:rPr>
          <w:rFonts w:ascii="Times New Roman" w:eastAsia="Times New Roman" w:hAnsi="Times New Roman" w:cs="Times New Roman"/>
          <w:sz w:val="20"/>
          <w:szCs w:val="20"/>
          <w:u w:val="single"/>
        </w:rPr>
        <w:t>обл</w:t>
      </w:r>
      <w:proofErr w:type="spellEnd"/>
      <w:proofErr w:type="gramEnd"/>
      <w:r w:rsidRPr="00F2367D">
        <w:rPr>
          <w:rFonts w:ascii="Times New Roman" w:eastAsia="Times New Roman" w:hAnsi="Times New Roman" w:cs="Times New Roman"/>
          <w:sz w:val="20"/>
          <w:szCs w:val="20"/>
          <w:u w:val="single"/>
        </w:rPr>
        <w:t>, Кинешма г, точное место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68532D" w:rsidRPr="00F2367D" w:rsidRDefault="0068532D" w:rsidP="00685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367D">
        <w:rPr>
          <w:rFonts w:ascii="Times New Roman" w:eastAsia="Times New Roman" w:hAnsi="Times New Roman" w:cs="Times New Roman"/>
          <w:sz w:val="20"/>
          <w:szCs w:val="20"/>
        </w:rPr>
        <w:t xml:space="preserve">Сроки поставки товара или завершения работы либо график оказания услуг: </w:t>
      </w:r>
      <w:r w:rsidRPr="00F2367D">
        <w:rPr>
          <w:rFonts w:ascii="Times New Roman" w:eastAsia="Times New Roman" w:hAnsi="Times New Roman" w:cs="Times New Roman"/>
          <w:sz w:val="20"/>
          <w:szCs w:val="20"/>
          <w:u w:val="single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68532D" w:rsidRPr="00F2367D" w:rsidRDefault="0068532D" w:rsidP="00685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367D">
        <w:rPr>
          <w:rFonts w:ascii="Times New Roman" w:eastAsia="Times New Roman" w:hAnsi="Times New Roman" w:cs="Times New Roman"/>
          <w:sz w:val="20"/>
          <w:szCs w:val="20"/>
        </w:rPr>
        <w:t>Требования, предъявляемые к участникам:</w:t>
      </w:r>
    </w:p>
    <w:p w:rsidR="0068532D" w:rsidRPr="00F2367D" w:rsidRDefault="0068532D" w:rsidP="00685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367D">
        <w:rPr>
          <w:rFonts w:ascii="Times New Roman" w:eastAsia="Times New Roman" w:hAnsi="Times New Roman" w:cs="Times New Roman"/>
          <w:sz w:val="20"/>
          <w:szCs w:val="20"/>
          <w:u w:val="single"/>
        </w:rPr>
        <w:t>Единые требования к участникам (в соответствии с частью 1 Статьи 31 Федерального закона № 44-ФЗ): К участникам установлены единые требования в соответствии с пунктами 3, 4, 5, 7, 9, 10 части 1 статьи 31 Федерального закона № 44-ФЗ.</w:t>
      </w:r>
      <w:proofErr w:type="gramStart"/>
      <w:r w:rsidRPr="00F2367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;</w:t>
      </w:r>
      <w:proofErr w:type="gramEnd"/>
    </w:p>
    <w:p w:rsidR="0068532D" w:rsidRPr="00F2367D" w:rsidRDefault="0068532D" w:rsidP="00685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367D">
        <w:rPr>
          <w:rFonts w:ascii="Times New Roman" w:eastAsia="Times New Roman" w:hAnsi="Times New Roman" w:cs="Times New Roman"/>
          <w:sz w:val="20"/>
          <w:szCs w:val="20"/>
          <w:u w:val="single"/>
        </w:rPr>
        <w:t>Единые требования к участникам (в соответствии с частью 1.1 статьи 31 Федерального закона № 44-ФЗ): отсутствие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  <w:proofErr w:type="gramStart"/>
      <w:r w:rsidRPr="00F2367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.</w:t>
      </w:r>
      <w:proofErr w:type="gramEnd"/>
    </w:p>
    <w:p w:rsidR="0068532D" w:rsidRPr="00F2367D" w:rsidRDefault="0068532D" w:rsidP="006853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367D">
        <w:rPr>
          <w:rFonts w:ascii="Times New Roman" w:eastAsia="Times New Roman" w:hAnsi="Times New Roman" w:cs="Times New Roman"/>
          <w:b/>
          <w:bCs/>
          <w:sz w:val="20"/>
          <w:szCs w:val="20"/>
        </w:rPr>
        <w:t>3. Информация о заказчике</w:t>
      </w:r>
    </w:p>
    <w:p w:rsidR="0068532D" w:rsidRPr="00F2367D" w:rsidRDefault="0068532D" w:rsidP="00685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367D">
        <w:rPr>
          <w:rFonts w:ascii="Times New Roman" w:eastAsia="Times New Roman" w:hAnsi="Times New Roman" w:cs="Times New Roman"/>
          <w:sz w:val="20"/>
          <w:szCs w:val="20"/>
        </w:rPr>
        <w:t xml:space="preserve">Определение поставщика осуществляет Уполномоченный орган: </w:t>
      </w:r>
      <w:r w:rsidRPr="00F2367D">
        <w:rPr>
          <w:rFonts w:ascii="Times New Roman" w:eastAsia="Times New Roman" w:hAnsi="Times New Roman" w:cs="Times New Roman"/>
          <w:sz w:val="20"/>
          <w:szCs w:val="20"/>
          <w:u w:val="single"/>
        </w:rPr>
        <w:t>АДМИНИСТРАЦИЯ ГОРОДСКОГО ОКРУГА КИНЕШМА</w:t>
      </w:r>
    </w:p>
    <w:p w:rsidR="0068532D" w:rsidRPr="00F2367D" w:rsidRDefault="0068532D" w:rsidP="00685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367D">
        <w:rPr>
          <w:rFonts w:ascii="Times New Roman" w:eastAsia="Times New Roman" w:hAnsi="Times New Roman" w:cs="Times New Roman"/>
          <w:sz w:val="20"/>
          <w:szCs w:val="20"/>
          <w:u w:val="single"/>
        </w:rPr>
        <w:lastRenderedPageBreak/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68532D" w:rsidRPr="00F2367D" w:rsidRDefault="0068532D" w:rsidP="006853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367D">
        <w:rPr>
          <w:rFonts w:ascii="Times New Roman" w:eastAsia="Times New Roman" w:hAnsi="Times New Roman" w:cs="Times New Roman"/>
          <w:b/>
          <w:bCs/>
          <w:sz w:val="20"/>
          <w:szCs w:val="20"/>
        </w:rPr>
        <w:t>4. Информация о комиссии</w:t>
      </w:r>
    </w:p>
    <w:p w:rsidR="0068532D" w:rsidRPr="00F2367D" w:rsidRDefault="0068532D" w:rsidP="00685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367D">
        <w:rPr>
          <w:rFonts w:ascii="Times New Roman" w:eastAsia="Times New Roman" w:hAnsi="Times New Roman" w:cs="Times New Roman"/>
          <w:sz w:val="20"/>
          <w:szCs w:val="20"/>
        </w:rPr>
        <w:t xml:space="preserve">Комиссия: </w:t>
      </w:r>
      <w:r w:rsidRPr="00F2367D">
        <w:rPr>
          <w:rFonts w:ascii="Times New Roman" w:eastAsia="Times New Roman" w:hAnsi="Times New Roman" w:cs="Times New Roman"/>
          <w:sz w:val="20"/>
          <w:szCs w:val="20"/>
          <w:u w:val="single"/>
        </w:rPr>
        <w:t>Единая комиссия</w:t>
      </w:r>
    </w:p>
    <w:p w:rsidR="0068532D" w:rsidRPr="00F2367D" w:rsidRDefault="0068532D" w:rsidP="00685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367D">
        <w:rPr>
          <w:rFonts w:ascii="Times New Roman" w:eastAsia="Times New Roman" w:hAnsi="Times New Roman" w:cs="Times New Roman"/>
          <w:sz w:val="20"/>
          <w:szCs w:val="20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68532D" w:rsidRPr="00F2367D" w:rsidRDefault="0068532D" w:rsidP="006853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367D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комиссии: </w:t>
      </w:r>
      <w:r w:rsidRPr="00F2367D">
        <w:rPr>
          <w:rFonts w:ascii="Times New Roman" w:eastAsia="Times New Roman" w:hAnsi="Times New Roman" w:cs="Times New Roman"/>
          <w:sz w:val="20"/>
          <w:szCs w:val="20"/>
          <w:u w:val="single"/>
        </w:rPr>
        <w:t>Князев Андрей Валентинович</w:t>
      </w:r>
    </w:p>
    <w:p w:rsidR="0068532D" w:rsidRPr="00F2367D" w:rsidRDefault="0068532D" w:rsidP="006853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367D">
        <w:rPr>
          <w:rFonts w:ascii="Times New Roman" w:eastAsia="Times New Roman" w:hAnsi="Times New Roman" w:cs="Times New Roman"/>
          <w:sz w:val="20"/>
          <w:szCs w:val="20"/>
        </w:rPr>
        <w:t xml:space="preserve">Зам. председателя комиссии: </w:t>
      </w:r>
      <w:proofErr w:type="spellStart"/>
      <w:r w:rsidRPr="00F2367D">
        <w:rPr>
          <w:rFonts w:ascii="Times New Roman" w:eastAsia="Times New Roman" w:hAnsi="Times New Roman" w:cs="Times New Roman"/>
          <w:sz w:val="20"/>
          <w:szCs w:val="20"/>
          <w:u w:val="single"/>
        </w:rPr>
        <w:t>Бойцова</w:t>
      </w:r>
      <w:proofErr w:type="spellEnd"/>
      <w:r w:rsidRPr="00F2367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Елена Васильевна</w:t>
      </w:r>
    </w:p>
    <w:p w:rsidR="0068532D" w:rsidRPr="00F2367D" w:rsidRDefault="0068532D" w:rsidP="006853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367D">
        <w:rPr>
          <w:rFonts w:ascii="Times New Roman" w:eastAsia="Times New Roman" w:hAnsi="Times New Roman" w:cs="Times New Roman"/>
          <w:sz w:val="20"/>
          <w:szCs w:val="20"/>
        </w:rPr>
        <w:t xml:space="preserve">Член комиссии: </w:t>
      </w:r>
      <w:r w:rsidRPr="00F2367D">
        <w:rPr>
          <w:rFonts w:ascii="Times New Roman" w:eastAsia="Times New Roman" w:hAnsi="Times New Roman" w:cs="Times New Roman"/>
          <w:sz w:val="20"/>
          <w:szCs w:val="20"/>
          <w:u w:val="single"/>
        </w:rPr>
        <w:t>Власова Марина Ивановна</w:t>
      </w:r>
    </w:p>
    <w:p w:rsidR="0068532D" w:rsidRPr="00F2367D" w:rsidRDefault="0068532D" w:rsidP="006853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367D">
        <w:rPr>
          <w:rFonts w:ascii="Times New Roman" w:eastAsia="Times New Roman" w:hAnsi="Times New Roman" w:cs="Times New Roman"/>
          <w:sz w:val="20"/>
          <w:szCs w:val="20"/>
        </w:rPr>
        <w:t xml:space="preserve">Член комиссии: </w:t>
      </w:r>
      <w:r w:rsidRPr="00F2367D">
        <w:rPr>
          <w:rFonts w:ascii="Times New Roman" w:eastAsia="Times New Roman" w:hAnsi="Times New Roman" w:cs="Times New Roman"/>
          <w:sz w:val="20"/>
          <w:szCs w:val="20"/>
          <w:u w:val="single"/>
        </w:rPr>
        <w:t>Тихомирова Ольга Германовна</w:t>
      </w:r>
    </w:p>
    <w:p w:rsidR="0068532D" w:rsidRPr="00F2367D" w:rsidRDefault="0068532D" w:rsidP="006853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367D">
        <w:rPr>
          <w:rFonts w:ascii="Times New Roman" w:eastAsia="Times New Roman" w:hAnsi="Times New Roman" w:cs="Times New Roman"/>
          <w:sz w:val="20"/>
          <w:szCs w:val="20"/>
        </w:rPr>
        <w:t xml:space="preserve">Член комиссии: </w:t>
      </w:r>
      <w:r w:rsidRPr="00F2367D">
        <w:rPr>
          <w:rFonts w:ascii="Times New Roman" w:eastAsia="Times New Roman" w:hAnsi="Times New Roman" w:cs="Times New Roman"/>
          <w:sz w:val="20"/>
          <w:szCs w:val="20"/>
          <w:u w:val="single"/>
        </w:rPr>
        <w:t>Устинова Ирина Юрьевна</w:t>
      </w:r>
    </w:p>
    <w:p w:rsidR="0068532D" w:rsidRPr="00F2367D" w:rsidRDefault="0068532D" w:rsidP="006853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367D">
        <w:rPr>
          <w:rFonts w:ascii="Times New Roman" w:eastAsia="Times New Roman" w:hAnsi="Times New Roman" w:cs="Times New Roman"/>
          <w:sz w:val="20"/>
          <w:szCs w:val="20"/>
        </w:rPr>
        <w:t xml:space="preserve">Количество присутствовавших членов комиссии: </w:t>
      </w:r>
      <w:r w:rsidRPr="00F2367D">
        <w:rPr>
          <w:rFonts w:ascii="Times New Roman" w:eastAsia="Times New Roman" w:hAnsi="Times New Roman" w:cs="Times New Roman"/>
          <w:sz w:val="20"/>
          <w:szCs w:val="20"/>
          <w:u w:val="single"/>
        </w:rPr>
        <w:t>5 (пять)</w:t>
      </w:r>
    </w:p>
    <w:p w:rsidR="0068532D" w:rsidRPr="00F2367D" w:rsidRDefault="0068532D" w:rsidP="006853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367D">
        <w:rPr>
          <w:rFonts w:ascii="Times New Roman" w:eastAsia="Times New Roman" w:hAnsi="Times New Roman" w:cs="Times New Roman"/>
          <w:sz w:val="20"/>
          <w:szCs w:val="20"/>
        </w:rPr>
        <w:t xml:space="preserve">из </w:t>
      </w:r>
      <w:proofErr w:type="gramStart"/>
      <w:r w:rsidRPr="00F2367D">
        <w:rPr>
          <w:rFonts w:ascii="Times New Roman" w:eastAsia="Times New Roman" w:hAnsi="Times New Roman" w:cs="Times New Roman"/>
          <w:sz w:val="20"/>
          <w:szCs w:val="20"/>
        </w:rPr>
        <w:t>них</w:t>
      </w:r>
      <w:proofErr w:type="gramEnd"/>
      <w:r w:rsidRPr="00F2367D">
        <w:rPr>
          <w:rFonts w:ascii="Times New Roman" w:eastAsia="Times New Roman" w:hAnsi="Times New Roman" w:cs="Times New Roman"/>
          <w:sz w:val="20"/>
          <w:szCs w:val="20"/>
        </w:rPr>
        <w:t xml:space="preserve"> не голосующие члены комиссии отсутствуют.</w:t>
      </w:r>
    </w:p>
    <w:p w:rsidR="0068532D" w:rsidRPr="00F2367D" w:rsidRDefault="0068532D" w:rsidP="00685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367D">
        <w:rPr>
          <w:rFonts w:ascii="Times New Roman" w:eastAsia="Times New Roman" w:hAnsi="Times New Roman" w:cs="Times New Roman"/>
          <w:sz w:val="20"/>
          <w:szCs w:val="20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68532D" w:rsidRPr="00F2367D" w:rsidRDefault="0068532D" w:rsidP="006853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367D">
        <w:rPr>
          <w:rFonts w:ascii="Times New Roman" w:eastAsia="Times New Roman" w:hAnsi="Times New Roman" w:cs="Times New Roman"/>
          <w:b/>
          <w:bCs/>
          <w:sz w:val="20"/>
          <w:szCs w:val="20"/>
        </w:rPr>
        <w:t>5. Результаты предварительного отбора</w:t>
      </w:r>
    </w:p>
    <w:p w:rsidR="0068532D" w:rsidRPr="00F2367D" w:rsidRDefault="0068532D" w:rsidP="00685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2367D">
        <w:rPr>
          <w:rFonts w:ascii="Times New Roman" w:eastAsia="Times New Roman" w:hAnsi="Times New Roman" w:cs="Times New Roman"/>
          <w:sz w:val="20"/>
          <w:szCs w:val="20"/>
        </w:rPr>
        <w:t>Для участия в предварительном отборе до окончания указанного в извещении о проведении</w:t>
      </w:r>
      <w:proofErr w:type="gramEnd"/>
      <w:r w:rsidRPr="00F2367D">
        <w:rPr>
          <w:rFonts w:ascii="Times New Roman" w:eastAsia="Times New Roman" w:hAnsi="Times New Roman" w:cs="Times New Roman"/>
          <w:sz w:val="20"/>
          <w:szCs w:val="20"/>
        </w:rPr>
        <w:t xml:space="preserve"> предварительного отбора срока подачи заявок не было подано ни одной заявки.</w:t>
      </w:r>
    </w:p>
    <w:p w:rsidR="0068532D" w:rsidRPr="00F2367D" w:rsidRDefault="0068532D" w:rsidP="006853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367D">
        <w:rPr>
          <w:rFonts w:ascii="Times New Roman" w:eastAsia="Times New Roman" w:hAnsi="Times New Roman" w:cs="Times New Roman"/>
          <w:b/>
          <w:bCs/>
          <w:sz w:val="20"/>
          <w:szCs w:val="20"/>
        </w:rPr>
        <w:t>6. Публикация и хранение протокола</w:t>
      </w:r>
    </w:p>
    <w:p w:rsidR="0068532D" w:rsidRPr="00F2367D" w:rsidRDefault="0068532D" w:rsidP="00685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367D">
        <w:rPr>
          <w:rFonts w:ascii="Times New Roman" w:eastAsia="Times New Roman" w:hAnsi="Times New Roman" w:cs="Times New Roman"/>
          <w:sz w:val="20"/>
          <w:szCs w:val="20"/>
        </w:rPr>
        <w:t xml:space="preserve">Настоящий протокол подлежит размещению на официальном сайте </w:t>
      </w:r>
      <w:proofErr w:type="spellStart"/>
      <w:r w:rsidRPr="00F2367D">
        <w:rPr>
          <w:rFonts w:ascii="Times New Roman" w:eastAsia="Times New Roman" w:hAnsi="Times New Roman" w:cs="Times New Roman"/>
          <w:sz w:val="20"/>
          <w:szCs w:val="20"/>
        </w:rPr>
        <w:t>www.zakupki.gov.ru</w:t>
      </w:r>
      <w:proofErr w:type="spellEnd"/>
      <w:r w:rsidRPr="00F2367D">
        <w:rPr>
          <w:rFonts w:ascii="Times New Roman" w:eastAsia="Times New Roman" w:hAnsi="Times New Roman" w:cs="Times New Roman"/>
          <w:sz w:val="20"/>
          <w:szCs w:val="20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8532D" w:rsidRPr="00F2367D" w:rsidRDefault="0068532D" w:rsidP="006853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367D">
        <w:rPr>
          <w:rFonts w:ascii="Times New Roman" w:eastAsia="Times New Roman" w:hAnsi="Times New Roman" w:cs="Times New Roman"/>
          <w:b/>
          <w:bCs/>
          <w:sz w:val="20"/>
          <w:szCs w:val="20"/>
        </w:rPr>
        <w:t>7. Приложения к протоколу</w:t>
      </w:r>
    </w:p>
    <w:p w:rsidR="0068532D" w:rsidRPr="00F2367D" w:rsidRDefault="0068532D" w:rsidP="00685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367D">
        <w:rPr>
          <w:rFonts w:ascii="Times New Roman" w:eastAsia="Times New Roman" w:hAnsi="Times New Roman" w:cs="Times New Roman"/>
          <w:sz w:val="20"/>
          <w:szCs w:val="20"/>
        </w:rPr>
        <w:t>Приложения к протоколу отсутствуют.</w:t>
      </w:r>
    </w:p>
    <w:p w:rsidR="0068532D" w:rsidRPr="00F2367D" w:rsidRDefault="0068532D" w:rsidP="006853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532D" w:rsidRPr="00F2367D" w:rsidRDefault="0068532D" w:rsidP="00685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2367D">
        <w:rPr>
          <w:rFonts w:ascii="Times New Roman" w:eastAsia="Times New Roman" w:hAnsi="Times New Roman" w:cs="Times New Roman"/>
          <w:b/>
          <w:sz w:val="20"/>
          <w:szCs w:val="20"/>
        </w:rPr>
        <w:t>Подписи членов комиссии: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4"/>
        <w:gridCol w:w="2828"/>
        <w:gridCol w:w="2843"/>
      </w:tblGrid>
      <w:tr w:rsidR="0068532D" w:rsidRPr="00F2367D" w:rsidTr="0068532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8532D" w:rsidRPr="00F2367D" w:rsidRDefault="0068532D" w:rsidP="006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0" w:type="pct"/>
            <w:vAlign w:val="center"/>
            <w:hideMark/>
          </w:tcPr>
          <w:p w:rsidR="0068532D" w:rsidRPr="00F2367D" w:rsidRDefault="0068532D" w:rsidP="006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vAlign w:val="center"/>
            <w:hideMark/>
          </w:tcPr>
          <w:p w:rsidR="0068532D" w:rsidRPr="00F2367D" w:rsidRDefault="0068532D" w:rsidP="006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532D" w:rsidRPr="00F2367D" w:rsidTr="0068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32D" w:rsidRPr="00F2367D" w:rsidRDefault="0068532D" w:rsidP="006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6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68532D" w:rsidRPr="00F2367D" w:rsidRDefault="0068532D" w:rsidP="006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532D" w:rsidRPr="00F2367D" w:rsidRDefault="0068532D" w:rsidP="0068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67D">
              <w:rPr>
                <w:rFonts w:ascii="Times New Roman" w:eastAsia="Times New Roman" w:hAnsi="Times New Roman" w:cs="Times New Roman"/>
                <w:sz w:val="20"/>
                <w:szCs w:val="20"/>
              </w:rPr>
              <w:t>Князев Андрей Валентинович</w:t>
            </w:r>
          </w:p>
        </w:tc>
      </w:tr>
      <w:tr w:rsidR="0068532D" w:rsidRPr="00F2367D" w:rsidTr="0068532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68532D" w:rsidRPr="00F2367D" w:rsidRDefault="0068532D" w:rsidP="006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532D" w:rsidRPr="00F2367D" w:rsidRDefault="0068532D" w:rsidP="006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367D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8532D" w:rsidRPr="00F2367D" w:rsidRDefault="0068532D" w:rsidP="006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32D" w:rsidRPr="00F2367D" w:rsidTr="0068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32D" w:rsidRPr="00F2367D" w:rsidRDefault="0068532D" w:rsidP="006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67D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председателя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68532D" w:rsidRPr="00F2367D" w:rsidRDefault="0068532D" w:rsidP="006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532D" w:rsidRPr="00F2367D" w:rsidRDefault="0068532D" w:rsidP="0068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367D">
              <w:rPr>
                <w:rFonts w:ascii="Times New Roman" w:eastAsia="Times New Roman" w:hAnsi="Times New Roman" w:cs="Times New Roman"/>
                <w:sz w:val="20"/>
                <w:szCs w:val="20"/>
              </w:rPr>
              <w:t>Бойцова</w:t>
            </w:r>
            <w:proofErr w:type="spellEnd"/>
            <w:r w:rsidRPr="00F236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Васильевна</w:t>
            </w:r>
          </w:p>
        </w:tc>
      </w:tr>
      <w:tr w:rsidR="0068532D" w:rsidRPr="00F2367D" w:rsidTr="0068532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68532D" w:rsidRPr="00F2367D" w:rsidRDefault="0068532D" w:rsidP="006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532D" w:rsidRPr="00F2367D" w:rsidRDefault="0068532D" w:rsidP="006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367D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8532D" w:rsidRPr="00F2367D" w:rsidRDefault="0068532D" w:rsidP="006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32D" w:rsidRPr="00F2367D" w:rsidTr="0068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32D" w:rsidRPr="00F2367D" w:rsidRDefault="0068532D" w:rsidP="006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67D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68532D" w:rsidRPr="00F2367D" w:rsidRDefault="0068532D" w:rsidP="006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532D" w:rsidRPr="00F2367D" w:rsidRDefault="0068532D" w:rsidP="0068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67D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Власова Марина Ивановна</w:t>
            </w:r>
          </w:p>
        </w:tc>
      </w:tr>
      <w:tr w:rsidR="0068532D" w:rsidRPr="00F2367D" w:rsidTr="0068532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68532D" w:rsidRPr="00F2367D" w:rsidRDefault="0068532D" w:rsidP="006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532D" w:rsidRPr="00F2367D" w:rsidRDefault="0068532D" w:rsidP="006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367D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8532D" w:rsidRPr="00F2367D" w:rsidRDefault="0068532D" w:rsidP="006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32D" w:rsidRPr="00F2367D" w:rsidTr="0068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32D" w:rsidRPr="00F2367D" w:rsidRDefault="0068532D" w:rsidP="006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67D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68532D" w:rsidRPr="00F2367D" w:rsidRDefault="0068532D" w:rsidP="006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532D" w:rsidRPr="00F2367D" w:rsidRDefault="0068532D" w:rsidP="0068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67D">
              <w:rPr>
                <w:rFonts w:ascii="Times New Roman" w:eastAsia="Times New Roman" w:hAnsi="Times New Roman" w:cs="Times New Roman"/>
                <w:sz w:val="20"/>
                <w:szCs w:val="20"/>
              </w:rPr>
              <w:t>Тихомирова Ольга Германовна</w:t>
            </w:r>
          </w:p>
        </w:tc>
      </w:tr>
      <w:tr w:rsidR="0068532D" w:rsidRPr="00F2367D" w:rsidTr="0068532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68532D" w:rsidRPr="00F2367D" w:rsidRDefault="0068532D" w:rsidP="006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532D" w:rsidRPr="00F2367D" w:rsidRDefault="0068532D" w:rsidP="006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367D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8532D" w:rsidRPr="00F2367D" w:rsidRDefault="0068532D" w:rsidP="006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32D" w:rsidRPr="00F2367D" w:rsidTr="0068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32D" w:rsidRPr="00F2367D" w:rsidRDefault="0068532D" w:rsidP="006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67D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68532D" w:rsidRPr="00F2367D" w:rsidRDefault="0068532D" w:rsidP="006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532D" w:rsidRPr="00F2367D" w:rsidRDefault="0068532D" w:rsidP="00685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67D">
              <w:rPr>
                <w:rFonts w:ascii="Times New Roman" w:eastAsia="Times New Roman" w:hAnsi="Times New Roman" w:cs="Times New Roman"/>
                <w:sz w:val="20"/>
                <w:szCs w:val="20"/>
              </w:rPr>
              <w:t>Устинова Ирина Юрьевна</w:t>
            </w:r>
          </w:p>
        </w:tc>
      </w:tr>
      <w:tr w:rsidR="0068532D" w:rsidRPr="00F2367D" w:rsidTr="0068532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68532D" w:rsidRPr="00F2367D" w:rsidRDefault="0068532D" w:rsidP="006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532D" w:rsidRPr="00F2367D" w:rsidRDefault="0068532D" w:rsidP="006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367D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8532D" w:rsidRPr="00F2367D" w:rsidRDefault="0068532D" w:rsidP="0068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008AD" w:rsidRPr="00F2367D" w:rsidRDefault="001008AD">
      <w:pPr>
        <w:rPr>
          <w:sz w:val="20"/>
          <w:szCs w:val="20"/>
        </w:rPr>
      </w:pPr>
    </w:p>
    <w:sectPr w:rsidR="001008AD" w:rsidRPr="00F2367D" w:rsidSect="00F236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8532D"/>
    <w:rsid w:val="001008AD"/>
    <w:rsid w:val="0068532D"/>
    <w:rsid w:val="00F2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AD"/>
  </w:style>
  <w:style w:type="paragraph" w:styleId="3">
    <w:name w:val="heading 3"/>
    <w:basedOn w:val="a"/>
    <w:link w:val="30"/>
    <w:uiPriority w:val="9"/>
    <w:qFormat/>
    <w:rsid w:val="006853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53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8532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6853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6853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underlinetitle">
    <w:name w:val="underlinetitle"/>
    <w:basedOn w:val="a"/>
    <w:rsid w:val="0068532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741</Words>
  <Characters>4230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муниципального заказа</cp:lastModifiedBy>
  <cp:revision>3</cp:revision>
  <cp:lastPrinted>2017-01-17T10:52:00Z</cp:lastPrinted>
  <dcterms:created xsi:type="dcterms:W3CDTF">2017-01-17T10:40:00Z</dcterms:created>
  <dcterms:modified xsi:type="dcterms:W3CDTF">2017-01-17T10:52:00Z</dcterms:modified>
</cp:coreProperties>
</file>