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F3D" w:rsidRDefault="00296F3D" w:rsidP="00296F3D">
      <w:pPr>
        <w:pStyle w:val="a5"/>
        <w:jc w:val="center"/>
      </w:pPr>
      <w:r>
        <w:t>Извещение о проведении открытого аукциона</w:t>
      </w:r>
    </w:p>
    <w:p w:rsidR="00296F3D" w:rsidRPr="00EA4A82" w:rsidRDefault="00296F3D" w:rsidP="00296F3D">
      <w:pPr>
        <w:pStyle w:val="a5"/>
        <w:jc w:val="center"/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43"/>
        <w:gridCol w:w="7088"/>
      </w:tblGrid>
      <w:tr w:rsidR="00296F3D" w:rsidRPr="00C17B4D" w:rsidTr="009C398B">
        <w:tc>
          <w:tcPr>
            <w:tcW w:w="2943" w:type="dxa"/>
          </w:tcPr>
          <w:p w:rsidR="00296F3D" w:rsidRPr="00C17B4D" w:rsidRDefault="00296F3D" w:rsidP="009C398B">
            <w:pPr>
              <w:pStyle w:val="a5"/>
              <w:ind w:firstLine="0"/>
              <w:rPr>
                <w:b w:val="0"/>
                <w:szCs w:val="24"/>
              </w:rPr>
            </w:pPr>
            <w:r w:rsidRPr="00C17B4D">
              <w:rPr>
                <w:b w:val="0"/>
                <w:szCs w:val="24"/>
              </w:rPr>
              <w:t>Предмет контракта</w:t>
            </w:r>
          </w:p>
        </w:tc>
        <w:tc>
          <w:tcPr>
            <w:tcW w:w="7088" w:type="dxa"/>
          </w:tcPr>
          <w:p w:rsidR="00296F3D" w:rsidRPr="00C17B4D" w:rsidRDefault="00296F3D" w:rsidP="009C398B">
            <w:pPr>
              <w:jc w:val="both"/>
              <w:rPr>
                <w:sz w:val="24"/>
                <w:szCs w:val="24"/>
              </w:rPr>
            </w:pPr>
            <w:r w:rsidRPr="00C17B4D">
              <w:rPr>
                <w:sz w:val="24"/>
                <w:szCs w:val="24"/>
              </w:rPr>
              <w:t xml:space="preserve">Право заключения муниципального контракта </w:t>
            </w:r>
            <w:r w:rsidRPr="00C17B4D">
              <w:rPr>
                <w:bCs/>
                <w:sz w:val="24"/>
                <w:szCs w:val="24"/>
              </w:rPr>
              <w:t>на</w:t>
            </w:r>
            <w:r w:rsidRPr="00C17B4D">
              <w:rPr>
                <w:sz w:val="24"/>
                <w:szCs w:val="24"/>
              </w:rPr>
              <w:t xml:space="preserve"> выполнение работ по строительству многофункциональной спортивной площадки по улице Аристарха Макарова, д. 43-В в городе</w:t>
            </w:r>
            <w:r w:rsidRPr="00C17B4D">
              <w:rPr>
                <w:bCs/>
                <w:sz w:val="24"/>
                <w:szCs w:val="24"/>
              </w:rPr>
              <w:t xml:space="preserve"> Кинешма.</w:t>
            </w:r>
          </w:p>
        </w:tc>
      </w:tr>
      <w:tr w:rsidR="00296F3D" w:rsidRPr="00A56753" w:rsidTr="009C398B">
        <w:tc>
          <w:tcPr>
            <w:tcW w:w="2943" w:type="dxa"/>
          </w:tcPr>
          <w:p w:rsidR="00296F3D" w:rsidRPr="006D0DDE" w:rsidRDefault="00296F3D" w:rsidP="009C398B">
            <w:pPr>
              <w:pStyle w:val="a5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D0DDE">
              <w:rPr>
                <w:b w:val="0"/>
                <w:color w:val="000000"/>
                <w:sz w:val="22"/>
                <w:szCs w:val="22"/>
              </w:rPr>
              <w:t>Заказчик</w:t>
            </w:r>
          </w:p>
        </w:tc>
        <w:tc>
          <w:tcPr>
            <w:tcW w:w="7088" w:type="dxa"/>
          </w:tcPr>
          <w:p w:rsidR="00296F3D" w:rsidRPr="00A56753" w:rsidRDefault="00296F3D" w:rsidP="009C398B">
            <w:pPr>
              <w:jc w:val="both"/>
              <w:rPr>
                <w:sz w:val="24"/>
                <w:szCs w:val="24"/>
              </w:rPr>
            </w:pPr>
            <w:r w:rsidRPr="00A56753">
              <w:rPr>
                <w:bCs/>
                <w:color w:val="000000"/>
                <w:sz w:val="24"/>
                <w:szCs w:val="24"/>
              </w:rPr>
              <w:t xml:space="preserve">Наименование: </w:t>
            </w:r>
            <w:r w:rsidRPr="00A56753">
              <w:rPr>
                <w:sz w:val="24"/>
                <w:szCs w:val="24"/>
              </w:rPr>
              <w:t>Администрация городского округа Кинешма</w:t>
            </w:r>
          </w:p>
          <w:p w:rsidR="00296F3D" w:rsidRPr="00A56753" w:rsidRDefault="00296F3D" w:rsidP="009C398B">
            <w:pPr>
              <w:pStyle w:val="a3"/>
            </w:pPr>
            <w:proofErr w:type="gramStart"/>
            <w:r w:rsidRPr="00A56753">
              <w:t>Адрес: 155800, Ивановская обл., г. Кинешма, ул. им. Фрунзе, д.4.</w:t>
            </w:r>
            <w:proofErr w:type="gramEnd"/>
          </w:p>
          <w:p w:rsidR="00296F3D" w:rsidRPr="00A56753" w:rsidRDefault="00296F3D" w:rsidP="009C398B">
            <w:pPr>
              <w:pStyle w:val="a3"/>
              <w:rPr>
                <w:bCs/>
              </w:rPr>
            </w:pPr>
            <w:r w:rsidRPr="00A56753">
              <w:rPr>
                <w:bCs/>
                <w:color w:val="000000"/>
              </w:rPr>
              <w:t xml:space="preserve">Номер </w:t>
            </w:r>
            <w:proofErr w:type="gramStart"/>
            <w:r w:rsidRPr="00A56753">
              <w:rPr>
                <w:bCs/>
                <w:color w:val="000000"/>
              </w:rPr>
              <w:t>контактного</w:t>
            </w:r>
            <w:proofErr w:type="gramEnd"/>
            <w:r w:rsidRPr="00A56753">
              <w:rPr>
                <w:bCs/>
                <w:color w:val="000000"/>
              </w:rPr>
              <w:t xml:space="preserve"> тел.: </w:t>
            </w:r>
            <w:r w:rsidRPr="00A56753">
              <w:rPr>
                <w:bCs/>
              </w:rPr>
              <w:t>(49331) 5-30-50.</w:t>
            </w:r>
          </w:p>
          <w:p w:rsidR="00296F3D" w:rsidRPr="00A56753" w:rsidRDefault="00296F3D" w:rsidP="009C398B">
            <w:pPr>
              <w:pStyle w:val="2"/>
              <w:spacing w:line="240" w:lineRule="auto"/>
              <w:rPr>
                <w:sz w:val="24"/>
                <w:szCs w:val="24"/>
              </w:rPr>
            </w:pPr>
            <w:r w:rsidRPr="00A56753">
              <w:rPr>
                <w:bCs/>
                <w:color w:val="000000"/>
                <w:sz w:val="24"/>
                <w:szCs w:val="24"/>
              </w:rPr>
              <w:t xml:space="preserve">Адрес электронной почты: </w:t>
            </w:r>
            <w:proofErr w:type="spellStart"/>
            <w:r w:rsidRPr="00A56753">
              <w:rPr>
                <w:sz w:val="24"/>
                <w:szCs w:val="24"/>
                <w:lang w:val="en-US"/>
              </w:rPr>
              <w:t>pressa</w:t>
            </w:r>
            <w:proofErr w:type="spellEnd"/>
            <w:r w:rsidRPr="00A56753">
              <w:rPr>
                <w:sz w:val="24"/>
                <w:szCs w:val="24"/>
              </w:rPr>
              <w:t>@</w:t>
            </w:r>
            <w:proofErr w:type="spellStart"/>
            <w:r w:rsidRPr="00A56753">
              <w:rPr>
                <w:sz w:val="24"/>
                <w:szCs w:val="24"/>
                <w:lang w:val="en-US"/>
              </w:rPr>
              <w:t>admkineshma</w:t>
            </w:r>
            <w:proofErr w:type="spellEnd"/>
            <w:r w:rsidRPr="00A56753">
              <w:rPr>
                <w:sz w:val="24"/>
                <w:szCs w:val="24"/>
              </w:rPr>
              <w:t>.</w:t>
            </w:r>
            <w:proofErr w:type="spellStart"/>
            <w:r w:rsidRPr="00A56753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56753">
              <w:rPr>
                <w:sz w:val="24"/>
                <w:szCs w:val="24"/>
              </w:rPr>
              <w:t>.</w:t>
            </w:r>
          </w:p>
        </w:tc>
      </w:tr>
      <w:tr w:rsidR="00296F3D" w:rsidRPr="00973BD3" w:rsidTr="009C398B">
        <w:tc>
          <w:tcPr>
            <w:tcW w:w="2943" w:type="dxa"/>
          </w:tcPr>
          <w:p w:rsidR="00296F3D" w:rsidRPr="006D0DDE" w:rsidRDefault="00296F3D" w:rsidP="009C398B">
            <w:pPr>
              <w:pStyle w:val="a5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D0DDE">
              <w:rPr>
                <w:b w:val="0"/>
                <w:color w:val="000000"/>
                <w:sz w:val="22"/>
                <w:szCs w:val="22"/>
              </w:rPr>
              <w:t xml:space="preserve">Уполномоченный орган на размещение заказа </w:t>
            </w:r>
          </w:p>
        </w:tc>
        <w:tc>
          <w:tcPr>
            <w:tcW w:w="7088" w:type="dxa"/>
          </w:tcPr>
          <w:p w:rsidR="00296F3D" w:rsidRPr="006D0DDE" w:rsidRDefault="00296F3D" w:rsidP="009C398B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Администрация городского округа Кинешма  в лице о</w:t>
            </w:r>
            <w:r w:rsidRPr="006D0DDE">
              <w:rPr>
                <w:bCs/>
                <w:sz w:val="22"/>
                <w:szCs w:val="22"/>
              </w:rPr>
              <w:t>тдел</w:t>
            </w:r>
            <w:r>
              <w:rPr>
                <w:bCs/>
                <w:sz w:val="22"/>
                <w:szCs w:val="22"/>
              </w:rPr>
              <w:t>а</w:t>
            </w:r>
            <w:r w:rsidRPr="006D0DDE">
              <w:rPr>
                <w:bCs/>
                <w:sz w:val="22"/>
                <w:szCs w:val="22"/>
              </w:rPr>
              <w:t xml:space="preserve"> муниципального заказа</w:t>
            </w:r>
            <w:r>
              <w:rPr>
                <w:bCs/>
                <w:sz w:val="22"/>
                <w:szCs w:val="22"/>
              </w:rPr>
              <w:t>.</w:t>
            </w:r>
          </w:p>
          <w:p w:rsidR="00296F3D" w:rsidRPr="006D0DDE" w:rsidRDefault="00296F3D" w:rsidP="009C398B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proofErr w:type="gramStart"/>
            <w:r w:rsidRPr="006D0DDE">
              <w:rPr>
                <w:bCs/>
                <w:color w:val="000000"/>
                <w:sz w:val="22"/>
                <w:szCs w:val="22"/>
              </w:rPr>
              <w:t xml:space="preserve">Адрес: </w:t>
            </w:r>
            <w:r w:rsidRPr="006D0DDE">
              <w:rPr>
                <w:bCs/>
                <w:sz w:val="22"/>
                <w:szCs w:val="22"/>
              </w:rPr>
              <w:t xml:space="preserve">158000, </w:t>
            </w:r>
            <w:r>
              <w:rPr>
                <w:sz w:val="22"/>
                <w:szCs w:val="22"/>
              </w:rPr>
              <w:t xml:space="preserve">Ивановская обл., </w:t>
            </w:r>
            <w:r w:rsidRPr="006D0DDE">
              <w:rPr>
                <w:bCs/>
                <w:sz w:val="22"/>
                <w:szCs w:val="22"/>
              </w:rPr>
              <w:t xml:space="preserve">г. </w:t>
            </w:r>
            <w:r w:rsidRPr="006D0DDE">
              <w:rPr>
                <w:sz w:val="22"/>
                <w:szCs w:val="22"/>
              </w:rPr>
              <w:t>Кинешма, ул. им. Фрунзе, д.4, к.42.</w:t>
            </w:r>
            <w:proofErr w:type="gramEnd"/>
          </w:p>
          <w:p w:rsidR="00296F3D" w:rsidRPr="006D0DDE" w:rsidRDefault="00296F3D" w:rsidP="009C398B">
            <w:pPr>
              <w:pStyle w:val="a3"/>
              <w:rPr>
                <w:bCs/>
                <w:color w:val="000000"/>
                <w:sz w:val="22"/>
                <w:szCs w:val="22"/>
              </w:rPr>
            </w:pPr>
            <w:r w:rsidRPr="006D0DDE">
              <w:rPr>
                <w:bCs/>
                <w:color w:val="000000"/>
                <w:sz w:val="22"/>
                <w:szCs w:val="22"/>
              </w:rPr>
              <w:t xml:space="preserve">Номер </w:t>
            </w:r>
            <w:proofErr w:type="gramStart"/>
            <w:r w:rsidRPr="006D0DDE">
              <w:rPr>
                <w:bCs/>
                <w:color w:val="000000"/>
                <w:sz w:val="22"/>
                <w:szCs w:val="22"/>
              </w:rPr>
              <w:t>контактного</w:t>
            </w:r>
            <w:proofErr w:type="gramEnd"/>
            <w:r w:rsidRPr="006D0DDE">
              <w:rPr>
                <w:bCs/>
                <w:color w:val="000000"/>
                <w:sz w:val="22"/>
                <w:szCs w:val="22"/>
              </w:rPr>
              <w:t xml:space="preserve"> тел.: </w:t>
            </w:r>
            <w:r w:rsidRPr="006D0DDE">
              <w:rPr>
                <w:bCs/>
                <w:sz w:val="22"/>
                <w:szCs w:val="22"/>
              </w:rPr>
              <w:t>(49331) 5-82-89</w:t>
            </w:r>
            <w:r>
              <w:rPr>
                <w:bCs/>
                <w:sz w:val="22"/>
                <w:szCs w:val="22"/>
              </w:rPr>
              <w:t>.</w:t>
            </w:r>
          </w:p>
          <w:p w:rsidR="00296F3D" w:rsidRPr="00973BD3" w:rsidRDefault="00296F3D" w:rsidP="009C398B">
            <w:pPr>
              <w:pStyle w:val="a3"/>
              <w:rPr>
                <w:bCs/>
                <w:i/>
                <w:color w:val="FF0000"/>
                <w:sz w:val="22"/>
                <w:szCs w:val="22"/>
              </w:rPr>
            </w:pPr>
            <w:r w:rsidRPr="006D0DDE">
              <w:rPr>
                <w:bCs/>
                <w:color w:val="000000"/>
                <w:sz w:val="22"/>
                <w:szCs w:val="22"/>
              </w:rPr>
              <w:t>Адрес электронной почты:</w:t>
            </w:r>
            <w:r w:rsidRPr="006D0DDE">
              <w:rPr>
                <w:sz w:val="22"/>
                <w:szCs w:val="22"/>
              </w:rPr>
              <w:t xml:space="preserve"> </w:t>
            </w:r>
            <w:proofErr w:type="spellStart"/>
            <w:r w:rsidRPr="00805D2C">
              <w:rPr>
                <w:lang w:val="en-US"/>
              </w:rPr>
              <w:t>mzakaz</w:t>
            </w:r>
            <w:proofErr w:type="spellEnd"/>
            <w:r w:rsidRPr="00805D2C">
              <w:t>@</w:t>
            </w:r>
            <w:proofErr w:type="spellStart"/>
            <w:r w:rsidRPr="00805D2C">
              <w:rPr>
                <w:lang w:val="en-US"/>
              </w:rPr>
              <w:t>admkineshma</w:t>
            </w:r>
            <w:proofErr w:type="spellEnd"/>
            <w:r w:rsidRPr="00805D2C">
              <w:t>.</w:t>
            </w:r>
            <w:proofErr w:type="spellStart"/>
            <w:r w:rsidRPr="00805D2C">
              <w:rPr>
                <w:lang w:val="en-US"/>
              </w:rPr>
              <w:t>ru</w:t>
            </w:r>
            <w:proofErr w:type="spellEnd"/>
          </w:p>
        </w:tc>
      </w:tr>
      <w:tr w:rsidR="00296F3D" w:rsidRPr="006D0DDE" w:rsidTr="009C398B">
        <w:tc>
          <w:tcPr>
            <w:tcW w:w="2943" w:type="dxa"/>
          </w:tcPr>
          <w:p w:rsidR="00296F3D" w:rsidRPr="006D0DDE" w:rsidRDefault="00296F3D" w:rsidP="009C398B">
            <w:pPr>
              <w:pStyle w:val="a5"/>
              <w:ind w:firstLine="0"/>
              <w:rPr>
                <w:b w:val="0"/>
                <w:sz w:val="22"/>
                <w:szCs w:val="22"/>
              </w:rPr>
            </w:pPr>
            <w:r w:rsidRPr="006D0DDE">
              <w:rPr>
                <w:b w:val="0"/>
                <w:sz w:val="22"/>
                <w:szCs w:val="22"/>
              </w:rPr>
              <w:t xml:space="preserve">Начальная цена контракта </w:t>
            </w:r>
          </w:p>
        </w:tc>
        <w:tc>
          <w:tcPr>
            <w:tcW w:w="7088" w:type="dxa"/>
          </w:tcPr>
          <w:p w:rsidR="00296F3D" w:rsidRPr="009A7F13" w:rsidRDefault="00296F3D" w:rsidP="001A2F36">
            <w:pPr>
              <w:pStyle w:val="a8"/>
              <w:spacing w:after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1 </w:t>
            </w:r>
            <w:r w:rsidR="001A2F36">
              <w:rPr>
                <w:rFonts w:ascii="Times New Roman" w:hAnsi="Times New Roman"/>
                <w:sz w:val="22"/>
                <w:szCs w:val="22"/>
              </w:rPr>
              <w:t>258117</w:t>
            </w:r>
            <w:r>
              <w:rPr>
                <w:rFonts w:ascii="Times New Roman" w:hAnsi="Times New Roman"/>
                <w:sz w:val="22"/>
                <w:szCs w:val="22"/>
              </w:rPr>
              <w:t>,0 рублей</w:t>
            </w:r>
          </w:p>
        </w:tc>
      </w:tr>
      <w:tr w:rsidR="00296F3D" w:rsidRPr="00035166" w:rsidTr="009C398B">
        <w:tc>
          <w:tcPr>
            <w:tcW w:w="2943" w:type="dxa"/>
          </w:tcPr>
          <w:p w:rsidR="00296F3D" w:rsidRPr="00035166" w:rsidRDefault="00296F3D" w:rsidP="009C398B">
            <w:pPr>
              <w:pStyle w:val="a5"/>
              <w:ind w:firstLine="0"/>
              <w:jc w:val="left"/>
              <w:rPr>
                <w:b w:val="0"/>
                <w:sz w:val="22"/>
                <w:szCs w:val="22"/>
              </w:rPr>
            </w:pPr>
            <w:r w:rsidRPr="00035166">
              <w:rPr>
                <w:b w:val="0"/>
                <w:sz w:val="22"/>
                <w:szCs w:val="22"/>
              </w:rPr>
              <w:t>Место поставки товара, выполнения работ, оказания услуг</w:t>
            </w:r>
          </w:p>
        </w:tc>
        <w:tc>
          <w:tcPr>
            <w:tcW w:w="7088" w:type="dxa"/>
          </w:tcPr>
          <w:p w:rsidR="00296F3D" w:rsidRPr="00035166" w:rsidRDefault="00296F3D" w:rsidP="009C398B">
            <w:pPr>
              <w:pStyle w:val="2"/>
              <w:spacing w:after="0" w:line="240" w:lineRule="auto"/>
              <w:jc w:val="both"/>
              <w:rPr>
                <w:bCs/>
                <w:sz w:val="22"/>
                <w:szCs w:val="22"/>
              </w:rPr>
            </w:pPr>
            <w:r w:rsidRPr="00035166">
              <w:rPr>
                <w:bCs/>
                <w:sz w:val="22"/>
                <w:szCs w:val="22"/>
              </w:rPr>
              <w:t>Ивановская обл., г. Кинешма, ул. Аристарха Макарова, д. 43-В</w:t>
            </w:r>
          </w:p>
          <w:p w:rsidR="00296F3D" w:rsidRPr="00035166" w:rsidRDefault="00296F3D" w:rsidP="009C398B">
            <w:pPr>
              <w:pStyle w:val="2"/>
              <w:spacing w:after="0" w:line="240" w:lineRule="auto"/>
              <w:jc w:val="both"/>
              <w:rPr>
                <w:sz w:val="22"/>
                <w:szCs w:val="22"/>
              </w:rPr>
            </w:pPr>
          </w:p>
        </w:tc>
      </w:tr>
      <w:tr w:rsidR="00296F3D" w:rsidRPr="006D0DDE" w:rsidTr="009C398B">
        <w:tc>
          <w:tcPr>
            <w:tcW w:w="2943" w:type="dxa"/>
          </w:tcPr>
          <w:p w:rsidR="00296F3D" w:rsidRPr="006D0DDE" w:rsidRDefault="00296F3D" w:rsidP="009C398B">
            <w:pPr>
              <w:pStyle w:val="a5"/>
              <w:ind w:firstLine="0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Объем выполняемых работ</w:t>
            </w:r>
          </w:p>
        </w:tc>
        <w:tc>
          <w:tcPr>
            <w:tcW w:w="7088" w:type="dxa"/>
          </w:tcPr>
          <w:p w:rsidR="00296F3D" w:rsidRPr="006D0DDE" w:rsidRDefault="00296F3D" w:rsidP="009C398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Согласно технической части документации об аукционе.</w:t>
            </w:r>
          </w:p>
        </w:tc>
      </w:tr>
      <w:tr w:rsidR="00296F3D" w:rsidRPr="006D0DDE" w:rsidTr="009C398B">
        <w:tc>
          <w:tcPr>
            <w:tcW w:w="2943" w:type="dxa"/>
          </w:tcPr>
          <w:p w:rsidR="00296F3D" w:rsidRPr="006D0DDE" w:rsidRDefault="00296F3D" w:rsidP="009C398B">
            <w:pPr>
              <w:pStyle w:val="a5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D0DDE">
              <w:rPr>
                <w:b w:val="0"/>
                <w:color w:val="000000"/>
                <w:sz w:val="22"/>
                <w:szCs w:val="22"/>
              </w:rPr>
              <w:t>Официальный сайт, на котором размещена документация об аукционе</w:t>
            </w:r>
          </w:p>
        </w:tc>
        <w:tc>
          <w:tcPr>
            <w:tcW w:w="7088" w:type="dxa"/>
          </w:tcPr>
          <w:p w:rsidR="00296F3D" w:rsidRPr="006D0DDE" w:rsidRDefault="00141215" w:rsidP="009C398B">
            <w:pPr>
              <w:rPr>
                <w:color w:val="000000"/>
                <w:sz w:val="22"/>
                <w:szCs w:val="22"/>
              </w:rPr>
            </w:pPr>
            <w:hyperlink r:id="rId4" w:history="1">
              <w:r w:rsidR="00296F3D" w:rsidRPr="006D0DDE">
                <w:rPr>
                  <w:rStyle w:val="a7"/>
                  <w:bCs/>
                  <w:sz w:val="22"/>
                  <w:szCs w:val="22"/>
                  <w:lang w:val="en-US"/>
                </w:rPr>
                <w:t>www</w:t>
              </w:r>
              <w:r w:rsidR="00296F3D" w:rsidRPr="006D0DDE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="00296F3D" w:rsidRPr="006D0DDE">
                <w:rPr>
                  <w:rStyle w:val="a7"/>
                  <w:bCs/>
                  <w:sz w:val="22"/>
                  <w:szCs w:val="22"/>
                  <w:lang w:val="en-US"/>
                </w:rPr>
                <w:t>admkineshma</w:t>
              </w:r>
              <w:proofErr w:type="spellEnd"/>
              <w:r w:rsidR="00296F3D" w:rsidRPr="006D0DDE">
                <w:rPr>
                  <w:rStyle w:val="a7"/>
                  <w:bCs/>
                  <w:sz w:val="22"/>
                  <w:szCs w:val="22"/>
                </w:rPr>
                <w:t>.</w:t>
              </w:r>
              <w:proofErr w:type="spellStart"/>
              <w:r w:rsidR="00296F3D" w:rsidRPr="006D0DDE">
                <w:rPr>
                  <w:rStyle w:val="a7"/>
                  <w:b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="00296F3D" w:rsidRPr="006D0DDE">
              <w:rPr>
                <w:bCs/>
                <w:color w:val="000000"/>
                <w:sz w:val="22"/>
                <w:szCs w:val="22"/>
              </w:rPr>
              <w:t xml:space="preserve"> , раздел «Муниципальный заказ»</w:t>
            </w:r>
            <w:r w:rsidR="00296F3D"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96F3D" w:rsidRPr="006D0DDE" w:rsidTr="009C398B">
        <w:tc>
          <w:tcPr>
            <w:tcW w:w="2943" w:type="dxa"/>
          </w:tcPr>
          <w:p w:rsidR="00296F3D" w:rsidRPr="006D0DDE" w:rsidRDefault="00296F3D" w:rsidP="009C398B">
            <w:pPr>
              <w:pStyle w:val="a5"/>
              <w:ind w:firstLine="0"/>
              <w:jc w:val="left"/>
              <w:rPr>
                <w:b w:val="0"/>
                <w:color w:val="000000"/>
                <w:sz w:val="22"/>
                <w:szCs w:val="22"/>
              </w:rPr>
            </w:pPr>
            <w:r w:rsidRPr="006D0DDE">
              <w:rPr>
                <w:b w:val="0"/>
                <w:color w:val="000000"/>
                <w:sz w:val="22"/>
                <w:szCs w:val="22"/>
              </w:rPr>
              <w:t>Срок, место и порядок предоставления документации об аукционе</w:t>
            </w:r>
          </w:p>
        </w:tc>
        <w:tc>
          <w:tcPr>
            <w:tcW w:w="7088" w:type="dxa"/>
          </w:tcPr>
          <w:p w:rsidR="00296F3D" w:rsidRPr="006D0DDE" w:rsidRDefault="00296F3D" w:rsidP="009C398B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6D0DDE">
              <w:rPr>
                <w:color w:val="000000"/>
                <w:sz w:val="22"/>
                <w:szCs w:val="22"/>
              </w:rPr>
              <w:t xml:space="preserve">Документация об аукционе может быть получена всеми заинтересованными лицами на основании письменного заявления (в том числе направленного по электронной почте) на бланке организации с указанием названия аукциона, даты проведения аукциона, по адресу: </w:t>
            </w:r>
            <w:r w:rsidRPr="006D0DDE">
              <w:rPr>
                <w:bCs/>
                <w:color w:val="000000"/>
                <w:sz w:val="22"/>
                <w:szCs w:val="22"/>
              </w:rPr>
              <w:t xml:space="preserve">1558000, </w:t>
            </w:r>
            <w:r>
              <w:rPr>
                <w:sz w:val="22"/>
                <w:szCs w:val="22"/>
              </w:rPr>
              <w:t xml:space="preserve">Ивановская обл., </w:t>
            </w:r>
            <w:r w:rsidRPr="006D0DDE">
              <w:rPr>
                <w:bCs/>
                <w:color w:val="000000"/>
                <w:sz w:val="22"/>
                <w:szCs w:val="22"/>
              </w:rPr>
              <w:t>г. Кинешма, ул. им. Фрунзе, д. 4, к.42  с 08.30 до 17.30</w:t>
            </w:r>
            <w:r>
              <w:rPr>
                <w:bCs/>
                <w:color w:val="000000"/>
                <w:sz w:val="22"/>
                <w:szCs w:val="22"/>
              </w:rPr>
              <w:t xml:space="preserve"> (перерыв на обед с 12.00 до 13.00)</w:t>
            </w:r>
            <w:r w:rsidRPr="006D0DDE">
              <w:rPr>
                <w:bCs/>
                <w:color w:val="000000"/>
                <w:sz w:val="22"/>
                <w:szCs w:val="22"/>
              </w:rPr>
              <w:t xml:space="preserve"> ежедневно кроме субботы и воскресенья</w:t>
            </w:r>
            <w:proofErr w:type="gramEnd"/>
            <w:r w:rsidRPr="006D0DDE">
              <w:rPr>
                <w:bCs/>
                <w:color w:val="000000"/>
                <w:sz w:val="22"/>
                <w:szCs w:val="22"/>
              </w:rPr>
              <w:t xml:space="preserve">. </w:t>
            </w:r>
            <w:r w:rsidRPr="006D0DDE">
              <w:rPr>
                <w:color w:val="000000"/>
                <w:sz w:val="22"/>
                <w:szCs w:val="22"/>
              </w:rPr>
              <w:t xml:space="preserve">Документация об аукционе </w:t>
            </w:r>
            <w:r w:rsidRPr="006D0DDE">
              <w:rPr>
                <w:bCs/>
                <w:color w:val="000000"/>
                <w:sz w:val="22"/>
                <w:szCs w:val="22"/>
              </w:rPr>
              <w:t>предоставляется</w:t>
            </w:r>
            <w:r w:rsidRPr="006D0DDE">
              <w:rPr>
                <w:color w:val="000000"/>
                <w:sz w:val="22"/>
                <w:szCs w:val="22"/>
              </w:rPr>
              <w:t xml:space="preserve"> в</w:t>
            </w:r>
            <w:r w:rsidRPr="006D0DDE">
              <w:rPr>
                <w:bCs/>
                <w:color w:val="000000"/>
                <w:sz w:val="22"/>
                <w:szCs w:val="22"/>
              </w:rPr>
              <w:t xml:space="preserve"> форме электронного документа на магнитных носителях участника размещения заказа и по электронной почте </w:t>
            </w:r>
            <w:r w:rsidRPr="006D0DDE">
              <w:rPr>
                <w:color w:val="000000"/>
                <w:sz w:val="22"/>
                <w:szCs w:val="22"/>
              </w:rPr>
              <w:t>в течение двух рабочих дней со дня получения соответствующего заявления</w:t>
            </w:r>
            <w:r w:rsidRPr="006D0DDE">
              <w:rPr>
                <w:bCs/>
                <w:color w:val="000000"/>
                <w:sz w:val="22"/>
                <w:szCs w:val="22"/>
              </w:rPr>
              <w:t xml:space="preserve">. При получении </w:t>
            </w:r>
            <w:r w:rsidRPr="006D0DDE">
              <w:rPr>
                <w:color w:val="000000"/>
                <w:sz w:val="22"/>
                <w:szCs w:val="22"/>
              </w:rPr>
              <w:t>документации об аукционе</w:t>
            </w:r>
            <w:r w:rsidRPr="006D0DDE">
              <w:rPr>
                <w:bCs/>
                <w:color w:val="000000"/>
                <w:sz w:val="22"/>
                <w:szCs w:val="22"/>
              </w:rPr>
              <w:t xml:space="preserve"> по электронной почте уполномоченный орган не несет ответственности за ее получение и прочтение</w:t>
            </w:r>
            <w:r>
              <w:rPr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296F3D" w:rsidRPr="00DF0FA4" w:rsidTr="009C398B">
        <w:tc>
          <w:tcPr>
            <w:tcW w:w="2943" w:type="dxa"/>
          </w:tcPr>
          <w:p w:rsidR="00296F3D" w:rsidRPr="00DF0FA4" w:rsidRDefault="00296F3D" w:rsidP="009C398B">
            <w:pPr>
              <w:pStyle w:val="a5"/>
              <w:ind w:firstLine="0"/>
              <w:jc w:val="left"/>
              <w:rPr>
                <w:b w:val="0"/>
                <w:sz w:val="22"/>
                <w:szCs w:val="22"/>
              </w:rPr>
            </w:pPr>
            <w:r w:rsidRPr="00DF0FA4">
              <w:rPr>
                <w:b w:val="0"/>
                <w:sz w:val="22"/>
                <w:szCs w:val="22"/>
              </w:rPr>
              <w:t>Размер, порядок и сроки внесения платы, взимаемой за предоставление документации об аукционе</w:t>
            </w:r>
          </w:p>
        </w:tc>
        <w:tc>
          <w:tcPr>
            <w:tcW w:w="7088" w:type="dxa"/>
          </w:tcPr>
          <w:p w:rsidR="00296F3D" w:rsidRPr="00DF0FA4" w:rsidRDefault="00296F3D" w:rsidP="009C398B">
            <w:pPr>
              <w:pStyle w:val="a5"/>
              <w:ind w:firstLine="0"/>
              <w:rPr>
                <w:b w:val="0"/>
                <w:bCs w:val="0"/>
                <w:sz w:val="22"/>
                <w:szCs w:val="22"/>
              </w:rPr>
            </w:pPr>
            <w:r w:rsidRPr="00DF0FA4">
              <w:rPr>
                <w:b w:val="0"/>
                <w:bCs w:val="0"/>
                <w:sz w:val="22"/>
                <w:szCs w:val="22"/>
              </w:rPr>
              <w:t>Предоставление  документации об аукционе осуществляется без взимания платы.</w:t>
            </w:r>
          </w:p>
        </w:tc>
      </w:tr>
      <w:tr w:rsidR="00296F3D" w:rsidRPr="00FD5A65" w:rsidTr="009C398B">
        <w:tc>
          <w:tcPr>
            <w:tcW w:w="2943" w:type="dxa"/>
          </w:tcPr>
          <w:p w:rsidR="00296F3D" w:rsidRPr="00FD5A65" w:rsidRDefault="00296F3D" w:rsidP="009C398B">
            <w:pPr>
              <w:pStyle w:val="a5"/>
              <w:ind w:firstLine="0"/>
              <w:rPr>
                <w:b w:val="0"/>
                <w:sz w:val="22"/>
                <w:szCs w:val="22"/>
              </w:rPr>
            </w:pPr>
            <w:r w:rsidRPr="00FD5A65">
              <w:rPr>
                <w:b w:val="0"/>
                <w:sz w:val="22"/>
                <w:szCs w:val="22"/>
              </w:rPr>
              <w:t>Дата и время окончания подачи заявок на участие в аукционе (дача начала рассмотрения заявок)</w:t>
            </w:r>
          </w:p>
        </w:tc>
        <w:tc>
          <w:tcPr>
            <w:tcW w:w="7088" w:type="dxa"/>
          </w:tcPr>
          <w:p w:rsidR="00296F3D" w:rsidRPr="00FD5A65" w:rsidRDefault="00296F3D" w:rsidP="009C398B">
            <w:pPr>
              <w:pStyle w:val="a3"/>
              <w:rPr>
                <w:bCs/>
                <w:sz w:val="22"/>
                <w:szCs w:val="22"/>
              </w:rPr>
            </w:pPr>
            <w:r w:rsidRPr="00FD5A65">
              <w:rPr>
                <w:bCs/>
                <w:sz w:val="22"/>
                <w:szCs w:val="22"/>
              </w:rPr>
              <w:t>01.12.2010 г. до 10.00 по московскому времени.</w:t>
            </w:r>
          </w:p>
        </w:tc>
      </w:tr>
      <w:tr w:rsidR="00296F3D" w:rsidRPr="00FD5A65" w:rsidTr="009C398B">
        <w:tc>
          <w:tcPr>
            <w:tcW w:w="2943" w:type="dxa"/>
          </w:tcPr>
          <w:p w:rsidR="00296F3D" w:rsidRPr="00FD5A65" w:rsidRDefault="00296F3D" w:rsidP="009C398B">
            <w:pPr>
              <w:pStyle w:val="a5"/>
              <w:ind w:right="-108" w:firstLine="0"/>
              <w:rPr>
                <w:b w:val="0"/>
                <w:sz w:val="22"/>
                <w:szCs w:val="22"/>
              </w:rPr>
            </w:pPr>
            <w:r w:rsidRPr="00FD5A65">
              <w:rPr>
                <w:b w:val="0"/>
                <w:sz w:val="22"/>
                <w:szCs w:val="22"/>
              </w:rPr>
              <w:t>Место подачи заявок на участие в аукционе</w:t>
            </w:r>
          </w:p>
        </w:tc>
        <w:tc>
          <w:tcPr>
            <w:tcW w:w="7088" w:type="dxa"/>
          </w:tcPr>
          <w:p w:rsidR="00296F3D" w:rsidRPr="00FD5A65" w:rsidRDefault="00296F3D" w:rsidP="009C398B">
            <w:pPr>
              <w:pStyle w:val="a3"/>
              <w:rPr>
                <w:bCs/>
                <w:sz w:val="22"/>
                <w:szCs w:val="22"/>
              </w:rPr>
            </w:pPr>
            <w:proofErr w:type="gramStart"/>
            <w:r w:rsidRPr="00FD5A65">
              <w:rPr>
                <w:bCs/>
                <w:sz w:val="22"/>
                <w:szCs w:val="22"/>
              </w:rPr>
              <w:t xml:space="preserve">158000, Ивановская обл., г. </w:t>
            </w:r>
            <w:r w:rsidRPr="00FD5A65">
              <w:rPr>
                <w:sz w:val="22"/>
                <w:szCs w:val="22"/>
              </w:rPr>
              <w:t>Кинешма, ул. им. Фрунзе, д.4, к.42.</w:t>
            </w:r>
            <w:proofErr w:type="gramEnd"/>
          </w:p>
          <w:p w:rsidR="00296F3D" w:rsidRPr="00FD5A65" w:rsidRDefault="00296F3D" w:rsidP="009C398B">
            <w:pPr>
              <w:pStyle w:val="a3"/>
              <w:rPr>
                <w:bCs/>
                <w:sz w:val="22"/>
                <w:szCs w:val="22"/>
                <w:highlight w:val="yellow"/>
              </w:rPr>
            </w:pPr>
          </w:p>
        </w:tc>
      </w:tr>
      <w:tr w:rsidR="00296F3D" w:rsidRPr="00FD5A65" w:rsidTr="009C398B">
        <w:tc>
          <w:tcPr>
            <w:tcW w:w="2943" w:type="dxa"/>
          </w:tcPr>
          <w:p w:rsidR="00296F3D" w:rsidRPr="00FD5A65" w:rsidRDefault="00296F3D" w:rsidP="009C398B">
            <w:pPr>
              <w:pStyle w:val="a5"/>
              <w:ind w:right="-108" w:firstLine="0"/>
              <w:rPr>
                <w:b w:val="0"/>
                <w:sz w:val="22"/>
                <w:szCs w:val="22"/>
              </w:rPr>
            </w:pPr>
            <w:r w:rsidRPr="00FD5A65">
              <w:rPr>
                <w:b w:val="0"/>
                <w:sz w:val="22"/>
                <w:szCs w:val="22"/>
              </w:rPr>
              <w:t>Дата и время проведения аукциона</w:t>
            </w:r>
          </w:p>
        </w:tc>
        <w:tc>
          <w:tcPr>
            <w:tcW w:w="7088" w:type="dxa"/>
          </w:tcPr>
          <w:p w:rsidR="00296F3D" w:rsidRPr="00FD5A65" w:rsidRDefault="00296F3D" w:rsidP="009C398B">
            <w:pPr>
              <w:pStyle w:val="a3"/>
              <w:rPr>
                <w:bCs/>
                <w:sz w:val="22"/>
                <w:szCs w:val="22"/>
              </w:rPr>
            </w:pPr>
            <w:r w:rsidRPr="00FD5A65">
              <w:rPr>
                <w:bCs/>
                <w:sz w:val="22"/>
                <w:szCs w:val="22"/>
              </w:rPr>
              <w:t>09.12.2010 г.  в  10.00 по московскому времени.</w:t>
            </w:r>
          </w:p>
        </w:tc>
      </w:tr>
      <w:tr w:rsidR="00296F3D" w:rsidRPr="00DF0FA4" w:rsidTr="009C398B">
        <w:tc>
          <w:tcPr>
            <w:tcW w:w="2943" w:type="dxa"/>
          </w:tcPr>
          <w:p w:rsidR="00296F3D" w:rsidRPr="00DF0FA4" w:rsidRDefault="00296F3D" w:rsidP="009C398B">
            <w:pPr>
              <w:pStyle w:val="a5"/>
              <w:ind w:right="-108" w:firstLine="0"/>
              <w:rPr>
                <w:b w:val="0"/>
                <w:sz w:val="22"/>
                <w:szCs w:val="22"/>
              </w:rPr>
            </w:pPr>
            <w:r w:rsidRPr="00DF0FA4">
              <w:rPr>
                <w:b w:val="0"/>
                <w:sz w:val="22"/>
                <w:szCs w:val="22"/>
              </w:rPr>
              <w:t>Место проведения аукциона</w:t>
            </w:r>
          </w:p>
        </w:tc>
        <w:tc>
          <w:tcPr>
            <w:tcW w:w="7088" w:type="dxa"/>
          </w:tcPr>
          <w:p w:rsidR="00296F3D" w:rsidRPr="00DF0FA4" w:rsidRDefault="00296F3D" w:rsidP="009C398B">
            <w:pPr>
              <w:pStyle w:val="a3"/>
              <w:rPr>
                <w:sz w:val="22"/>
                <w:szCs w:val="22"/>
                <w:lang w:val="en-US"/>
              </w:rPr>
            </w:pPr>
            <w:proofErr w:type="gramStart"/>
            <w:r w:rsidRPr="00DF0FA4">
              <w:rPr>
                <w:bCs/>
                <w:sz w:val="22"/>
                <w:szCs w:val="22"/>
              </w:rPr>
              <w:t xml:space="preserve">158000, Ивановская обл., г. </w:t>
            </w:r>
            <w:r w:rsidRPr="00DF0FA4">
              <w:rPr>
                <w:sz w:val="22"/>
                <w:szCs w:val="22"/>
              </w:rPr>
              <w:t>Кинешма, ул. им. Фрунзе, д.4, к.42</w:t>
            </w:r>
            <w:proofErr w:type="gramEnd"/>
          </w:p>
          <w:p w:rsidR="00296F3D" w:rsidRPr="00DF0FA4" w:rsidRDefault="00296F3D" w:rsidP="009C398B">
            <w:pPr>
              <w:pStyle w:val="a3"/>
              <w:rPr>
                <w:bCs/>
                <w:sz w:val="22"/>
                <w:szCs w:val="22"/>
              </w:rPr>
            </w:pPr>
          </w:p>
        </w:tc>
      </w:tr>
      <w:tr w:rsidR="00296F3D" w:rsidRPr="00DF0FA4" w:rsidTr="009C398B">
        <w:trPr>
          <w:cantSplit/>
        </w:trPr>
        <w:tc>
          <w:tcPr>
            <w:tcW w:w="2943" w:type="dxa"/>
          </w:tcPr>
          <w:p w:rsidR="00296F3D" w:rsidRPr="00DF0FA4" w:rsidRDefault="00296F3D" w:rsidP="009C398B">
            <w:pPr>
              <w:pStyle w:val="a5"/>
              <w:ind w:right="-108" w:firstLine="0"/>
              <w:rPr>
                <w:b w:val="0"/>
                <w:sz w:val="22"/>
                <w:szCs w:val="22"/>
              </w:rPr>
            </w:pPr>
            <w:r w:rsidRPr="00DF0FA4">
              <w:rPr>
                <w:b w:val="0"/>
                <w:sz w:val="22"/>
                <w:szCs w:val="22"/>
              </w:rPr>
              <w:t>Преимущества</w:t>
            </w:r>
          </w:p>
        </w:tc>
        <w:tc>
          <w:tcPr>
            <w:tcW w:w="7088" w:type="dxa"/>
          </w:tcPr>
          <w:p w:rsidR="00296F3D" w:rsidRPr="00DF0FA4" w:rsidRDefault="00296F3D" w:rsidP="009C398B">
            <w:pPr>
              <w:pStyle w:val="a3"/>
              <w:rPr>
                <w:bCs/>
                <w:sz w:val="22"/>
                <w:szCs w:val="22"/>
              </w:rPr>
            </w:pPr>
            <w:r w:rsidRPr="00DF0FA4">
              <w:rPr>
                <w:sz w:val="22"/>
                <w:szCs w:val="22"/>
              </w:rPr>
              <w:t xml:space="preserve">Не </w:t>
            </w:r>
            <w:proofErr w:type="gramStart"/>
            <w:r w:rsidRPr="00DF0FA4">
              <w:rPr>
                <w:sz w:val="22"/>
                <w:szCs w:val="22"/>
              </w:rPr>
              <w:t>установлены</w:t>
            </w:r>
            <w:proofErr w:type="gramEnd"/>
            <w:r w:rsidRPr="00DF0FA4">
              <w:rPr>
                <w:sz w:val="22"/>
                <w:szCs w:val="22"/>
              </w:rPr>
              <w:t>.</w:t>
            </w:r>
          </w:p>
        </w:tc>
      </w:tr>
    </w:tbl>
    <w:p w:rsidR="00296F3D" w:rsidRDefault="00296F3D" w:rsidP="00296F3D">
      <w:pPr>
        <w:pStyle w:val="a5"/>
        <w:jc w:val="center"/>
      </w:pPr>
    </w:p>
    <w:p w:rsidR="00296F3D" w:rsidRDefault="00296F3D" w:rsidP="00296F3D">
      <w:pPr>
        <w:pStyle w:val="a5"/>
        <w:jc w:val="center"/>
      </w:pPr>
    </w:p>
    <w:p w:rsidR="00F9163A" w:rsidRDefault="00F9163A"/>
    <w:sectPr w:rsidR="00F9163A" w:rsidSect="00F91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96F3D"/>
    <w:rsid w:val="00141215"/>
    <w:rsid w:val="001A2F36"/>
    <w:rsid w:val="0027543A"/>
    <w:rsid w:val="00296F3D"/>
    <w:rsid w:val="00893679"/>
    <w:rsid w:val="00CA14B7"/>
    <w:rsid w:val="00E75985"/>
    <w:rsid w:val="00E9742C"/>
    <w:rsid w:val="00F91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6F3D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296F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296F3D"/>
    <w:pPr>
      <w:ind w:right="43" w:firstLine="720"/>
      <w:jc w:val="both"/>
    </w:pPr>
    <w:rPr>
      <w:b/>
      <w:bCs/>
      <w:sz w:val="24"/>
    </w:rPr>
  </w:style>
  <w:style w:type="character" w:customStyle="1" w:styleId="a6">
    <w:name w:val="Основной текст с отступом Знак"/>
    <w:basedOn w:val="a0"/>
    <w:link w:val="a5"/>
    <w:rsid w:val="00296F3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styleId="a7">
    <w:name w:val="Hyperlink"/>
    <w:basedOn w:val="a0"/>
    <w:rsid w:val="00296F3D"/>
    <w:rPr>
      <w:color w:val="0000FF"/>
      <w:u w:val="single"/>
    </w:rPr>
  </w:style>
  <w:style w:type="paragraph" w:customStyle="1" w:styleId="1">
    <w:name w:val="Знак1 Знак Знак Знак Знак Знак"/>
    <w:basedOn w:val="a"/>
    <w:rsid w:val="00296F3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8">
    <w:name w:val="Subtitle"/>
    <w:basedOn w:val="a"/>
    <w:link w:val="a9"/>
    <w:qFormat/>
    <w:rsid w:val="00296F3D"/>
    <w:pPr>
      <w:spacing w:after="60"/>
      <w:jc w:val="center"/>
      <w:outlineLvl w:val="1"/>
    </w:pPr>
    <w:rPr>
      <w:rFonts w:ascii="Arial" w:hAnsi="Arial"/>
      <w:sz w:val="24"/>
    </w:rPr>
  </w:style>
  <w:style w:type="character" w:customStyle="1" w:styleId="a9">
    <w:name w:val="Подзаголовок Знак"/>
    <w:basedOn w:val="a0"/>
    <w:link w:val="a8"/>
    <w:rsid w:val="00296F3D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2"/>
    <w:basedOn w:val="a"/>
    <w:link w:val="20"/>
    <w:rsid w:val="00296F3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96F3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vgo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384</Words>
  <Characters>2195</Characters>
  <Application>Microsoft Office Word</Application>
  <DocSecurity>0</DocSecurity>
  <Lines>18</Lines>
  <Paragraphs>5</Paragraphs>
  <ScaleCrop>false</ScaleCrop>
  <Company>DreamLair</Company>
  <LinksUpToDate>false</LinksUpToDate>
  <CharactersWithSpaces>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2</cp:revision>
  <dcterms:created xsi:type="dcterms:W3CDTF">2010-11-08T13:05:00Z</dcterms:created>
  <dcterms:modified xsi:type="dcterms:W3CDTF">2010-11-09T12:32:00Z</dcterms:modified>
</cp:coreProperties>
</file>