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80" w:rsidRPr="007B4180" w:rsidRDefault="007B4180" w:rsidP="007B41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7B418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:rsidR="007B4180" w:rsidRPr="007B4180" w:rsidRDefault="007B4180" w:rsidP="007B4180">
      <w:pPr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7B4180">
        <w:rPr>
          <w:rFonts w:ascii="PT Serif" w:eastAsia="Times New Roman" w:hAnsi="PT Serif" w:cs="Times New Roman"/>
          <w:b/>
          <w:bCs/>
          <w:color w:val="22272F"/>
          <w:sz w:val="23"/>
          <w:szCs w:val="23"/>
          <w:lang w:eastAsia="ru-RU"/>
        </w:rPr>
        <w:t>УТВЕРЖДЕН</w:t>
      </w:r>
      <w:r w:rsidRPr="007B4180">
        <w:rPr>
          <w:rFonts w:ascii="PT Serif" w:eastAsia="Times New Roman" w:hAnsi="PT Serif" w:cs="Times New Roman"/>
          <w:b/>
          <w:bCs/>
          <w:color w:val="22272F"/>
          <w:sz w:val="23"/>
          <w:szCs w:val="23"/>
          <w:lang w:eastAsia="ru-RU"/>
        </w:rPr>
        <w:br/>
      </w:r>
      <w:hyperlink r:id="rId5" w:anchor="/document/73530754/entry/0" w:history="1">
        <w:r w:rsidRPr="007B4180">
          <w:rPr>
            <w:rFonts w:ascii="PT Serif" w:eastAsia="Times New Roman" w:hAnsi="PT Serif" w:cs="Times New Roman"/>
            <w:b/>
            <w:bCs/>
            <w:sz w:val="23"/>
            <w:szCs w:val="23"/>
            <w:lang w:eastAsia="ru-RU"/>
          </w:rPr>
          <w:t>постановлением</w:t>
        </w:r>
      </w:hyperlink>
      <w:r w:rsidRPr="007B4180">
        <w:rPr>
          <w:rFonts w:ascii="PT Serif" w:eastAsia="Times New Roman" w:hAnsi="PT Serif" w:cs="Times New Roman"/>
          <w:b/>
          <w:bCs/>
          <w:sz w:val="23"/>
          <w:szCs w:val="23"/>
          <w:lang w:eastAsia="ru-RU"/>
        </w:rPr>
        <w:t> </w:t>
      </w:r>
      <w:r w:rsidRPr="007B4180">
        <w:rPr>
          <w:rFonts w:ascii="PT Serif" w:eastAsia="Times New Roman" w:hAnsi="PT Serif" w:cs="Times New Roman"/>
          <w:b/>
          <w:bCs/>
          <w:color w:val="22272F"/>
          <w:sz w:val="23"/>
          <w:szCs w:val="23"/>
          <w:lang w:eastAsia="ru-RU"/>
        </w:rPr>
        <w:t>Правительства</w:t>
      </w:r>
      <w:r w:rsidRPr="007B4180">
        <w:rPr>
          <w:rFonts w:ascii="PT Serif" w:eastAsia="Times New Roman" w:hAnsi="PT Serif" w:cs="Times New Roman"/>
          <w:b/>
          <w:bCs/>
          <w:color w:val="22272F"/>
          <w:sz w:val="23"/>
          <w:szCs w:val="23"/>
          <w:lang w:eastAsia="ru-RU"/>
        </w:rPr>
        <w:br/>
        <w:t>Российской Федерации</w:t>
      </w:r>
      <w:r w:rsidRPr="007B4180">
        <w:rPr>
          <w:rFonts w:ascii="PT Serif" w:eastAsia="Times New Roman" w:hAnsi="PT Serif" w:cs="Times New Roman"/>
          <w:b/>
          <w:bCs/>
          <w:color w:val="22272F"/>
          <w:sz w:val="23"/>
          <w:szCs w:val="23"/>
          <w:lang w:eastAsia="ru-RU"/>
        </w:rPr>
        <w:br/>
        <w:t>от 6 февраля 2020 г. N 100</w:t>
      </w:r>
    </w:p>
    <w:p w:rsidR="007B4180" w:rsidRPr="007B4180" w:rsidRDefault="007B4180" w:rsidP="007B41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</w:pPr>
      <w:r w:rsidRPr="007B4180"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  <w:t>Федеральный стандарт</w:t>
      </w:r>
      <w:r w:rsidRPr="007B4180"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  <w:br/>
        <w:t>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</w:t>
      </w:r>
    </w:p>
    <w:p w:rsidR="007B4180" w:rsidRPr="007B4180" w:rsidRDefault="007B4180" w:rsidP="007B41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</w:pPr>
      <w:r w:rsidRPr="007B4180"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  <w:t>I. Общие положения</w:t>
      </w:r>
    </w:p>
    <w:p w:rsidR="007B4180" w:rsidRPr="007B4180" w:rsidRDefault="007B4180" w:rsidP="009E1B64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7B418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1. </w:t>
      </w:r>
      <w:proofErr w:type="gramStart"/>
      <w:r w:rsidRPr="007B418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Федеральный стандарт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 (далее - стандарт) определяет 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(далее</w:t>
      </w:r>
      <w:proofErr w:type="gramEnd"/>
      <w:r w:rsidRPr="007B418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соответственно - должностные лица органа контроля, органы контроля, объекты контроля).</w:t>
      </w:r>
    </w:p>
    <w:p w:rsidR="007B4180" w:rsidRPr="007B4180" w:rsidRDefault="007B4180" w:rsidP="007B41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</w:pPr>
      <w:r w:rsidRPr="007B4180"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  <w:t>II. Права и обязанности должностных лиц органов контроля</w:t>
      </w:r>
    </w:p>
    <w:p w:rsidR="009E1B64" w:rsidRDefault="007B4180" w:rsidP="009E1B64">
      <w:pPr>
        <w:shd w:val="clear" w:color="auto" w:fill="FFFFFF"/>
        <w:spacing w:after="0" w:line="240" w:lineRule="auto"/>
        <w:ind w:firstLine="426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7B418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2. Должностными лицами органа контроля, осуществляющими контрольную деятельность, являются:</w:t>
      </w:r>
    </w:p>
    <w:p w:rsidR="009E1B64" w:rsidRDefault="007B4180" w:rsidP="009E1B64">
      <w:pPr>
        <w:shd w:val="clear" w:color="auto" w:fill="FFFFFF"/>
        <w:spacing w:after="0" w:line="240" w:lineRule="auto"/>
        <w:ind w:firstLine="426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7B418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а) руководитель органа контроля;</w:t>
      </w:r>
    </w:p>
    <w:p w:rsidR="009E1B64" w:rsidRDefault="007B4180" w:rsidP="009E1B64">
      <w:pPr>
        <w:shd w:val="clear" w:color="auto" w:fill="FFFFFF"/>
        <w:spacing w:after="0" w:line="240" w:lineRule="auto"/>
        <w:ind w:firstLine="426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7B418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б) заместители руководителя органа контроля, к </w:t>
      </w:r>
      <w:proofErr w:type="gramStart"/>
      <w:r w:rsidRPr="007B418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компетенции</w:t>
      </w:r>
      <w:proofErr w:type="gramEnd"/>
      <w:r w:rsidRPr="007B418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которых относятся вопросы осуществления внутреннего государственного (муниципального) финансового контроля;</w:t>
      </w:r>
    </w:p>
    <w:p w:rsidR="009E1B64" w:rsidRDefault="007B4180" w:rsidP="009E1B64">
      <w:pPr>
        <w:shd w:val="clear" w:color="auto" w:fill="FFFFFF"/>
        <w:spacing w:after="0" w:line="240" w:lineRule="auto"/>
        <w:ind w:firstLine="426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7B418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в) руководители (заместители руководителей) структурных подразделений (территориальных органов (при наличии) органа контроля, ответственные за осуществление контрольных мероприятий;</w:t>
      </w:r>
    </w:p>
    <w:p w:rsidR="009E1B64" w:rsidRDefault="007B4180" w:rsidP="009E1B64">
      <w:pPr>
        <w:shd w:val="clear" w:color="auto" w:fill="FFFFFF"/>
        <w:spacing w:after="0" w:line="240" w:lineRule="auto"/>
        <w:ind w:firstLine="426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7B418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г) иные государственные (муниципальные) гражданские служащие органа контроля, уполномоченные на участие в проведении контрольных мероприятий.</w:t>
      </w:r>
    </w:p>
    <w:p w:rsidR="009E1B64" w:rsidRDefault="007B4180" w:rsidP="009E1B64">
      <w:pPr>
        <w:shd w:val="clear" w:color="auto" w:fill="FFFFFF"/>
        <w:spacing w:after="0" w:line="240" w:lineRule="auto"/>
        <w:ind w:firstLine="426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7B418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3. Должностные лица органа контроля имеют право:</w:t>
      </w:r>
    </w:p>
    <w:p w:rsidR="009E1B64" w:rsidRDefault="007B4180" w:rsidP="009E1B64">
      <w:pPr>
        <w:shd w:val="clear" w:color="auto" w:fill="FFFFFF"/>
        <w:spacing w:after="0" w:line="240" w:lineRule="auto"/>
        <w:ind w:firstLine="426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7B418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а) запрашивать 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 (далее - контрольные мероприятия);</w:t>
      </w:r>
    </w:p>
    <w:p w:rsidR="009E1B64" w:rsidRDefault="007B4180" w:rsidP="009E1B64">
      <w:pPr>
        <w:shd w:val="clear" w:color="auto" w:fill="FFFFFF"/>
        <w:spacing w:after="0" w:line="240" w:lineRule="auto"/>
        <w:ind w:firstLine="426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7B418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б) получать объяснения у объекта контроля в письменной или устной формах, необходимые для проведения контрольных мероприятий;</w:t>
      </w:r>
    </w:p>
    <w:p w:rsidR="009E1B64" w:rsidRDefault="007B4180" w:rsidP="009E1B64">
      <w:pPr>
        <w:shd w:val="clear" w:color="auto" w:fill="FFFFFF"/>
        <w:spacing w:after="0" w:line="240" w:lineRule="auto"/>
        <w:ind w:firstLine="426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proofErr w:type="gramStart"/>
      <w:r w:rsidRPr="007B418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в) при осуществлении выездных проверок (ревизий, обследований), в том числе встречных проверок, проводимых по месту нахождения объекта встречной проверки, беспрепятственно по предъявлении документа, удостоверяющего личность (служебного </w:t>
      </w:r>
      <w:r w:rsidRPr="007B418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lastRenderedPageBreak/>
        <w:t>удостоверения), 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  <w:proofErr w:type="gramEnd"/>
    </w:p>
    <w:p w:rsidR="009E1B64" w:rsidRDefault="007B4180" w:rsidP="009E1B64">
      <w:pPr>
        <w:shd w:val="clear" w:color="auto" w:fill="FFFFFF"/>
        <w:spacing w:after="0" w:line="240" w:lineRule="auto"/>
        <w:ind w:firstLine="426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7B418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г) 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приборов, в том числе измерительных приборов, с привлечением:</w:t>
      </w:r>
    </w:p>
    <w:p w:rsidR="009E1B64" w:rsidRDefault="007B4180" w:rsidP="009E1B64">
      <w:pPr>
        <w:shd w:val="clear" w:color="auto" w:fill="FFFFFF"/>
        <w:spacing w:after="0" w:line="240" w:lineRule="auto"/>
        <w:ind w:firstLine="426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7B418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независимых экспертов (специализированных экспертных организаций);</w:t>
      </w:r>
    </w:p>
    <w:p w:rsidR="009E1B64" w:rsidRDefault="007B4180" w:rsidP="009E1B64">
      <w:pPr>
        <w:shd w:val="clear" w:color="auto" w:fill="FFFFFF"/>
        <w:spacing w:after="0" w:line="240" w:lineRule="auto"/>
        <w:ind w:firstLine="426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7B418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специалистов иных государственных (муниципальных) органов;</w:t>
      </w:r>
    </w:p>
    <w:p w:rsidR="009E1B64" w:rsidRDefault="007B4180" w:rsidP="009E1B64">
      <w:pPr>
        <w:shd w:val="clear" w:color="auto" w:fill="FFFFFF"/>
        <w:spacing w:after="0" w:line="240" w:lineRule="auto"/>
        <w:ind w:firstLine="426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7B418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специалистов учреждений, подведомственных органу контроля.</w:t>
      </w:r>
    </w:p>
    <w:p w:rsidR="009E1B64" w:rsidRDefault="007B4180" w:rsidP="009E1B64">
      <w:pPr>
        <w:shd w:val="clear" w:color="auto" w:fill="FFFFFF"/>
        <w:spacing w:after="0" w:line="240" w:lineRule="auto"/>
        <w:ind w:firstLine="426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proofErr w:type="gramStart"/>
      <w:r w:rsidRPr="007B418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Под независимым экспертом (специализированной экспертной организацией) понимается физическое лицо (юридическое лицо), не заинтересованное в результатах контрольного мероприятия, обладающее специальными знаниями, опытом, квалификацией (работники которого обладают специальными знаниями, опытом, квалификацией), которое проводит экспертизу на основе договора (контракта) с органом контроля;</w:t>
      </w:r>
      <w:proofErr w:type="gramEnd"/>
    </w:p>
    <w:p w:rsidR="009E1B64" w:rsidRDefault="007B4180" w:rsidP="009E1B64">
      <w:pPr>
        <w:shd w:val="clear" w:color="auto" w:fill="FFFFFF"/>
        <w:spacing w:after="0" w:line="240" w:lineRule="auto"/>
        <w:ind w:firstLine="426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7B418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под специалистом иного государственного (муниципального) органа понимается государственный служащий федерального органа государственной власти, органа государственной власти субъекта Российской Федерации (муниципальный служащий), привлекаемый к проведению контрольных мероприятий по согласованию с соответствующим руководителем органа государственной власти (органа местного самоуправления);</w:t>
      </w:r>
    </w:p>
    <w:p w:rsidR="009E1B64" w:rsidRDefault="007B4180" w:rsidP="009E1B64">
      <w:pPr>
        <w:shd w:val="clear" w:color="auto" w:fill="FFFFFF"/>
        <w:spacing w:after="0" w:line="240" w:lineRule="auto"/>
        <w:ind w:firstLine="426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7B418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под специалистом учреждения, подведомственного органу контроля, понимается работник казенного, бюджетного, автономного учреждения, функции и полномочия учредителя которого осуществляет орган контроля, привлекаемый к проведению контрольного мероприятия на основании поручения руководителя (заместителя руководителя) органа контроля;</w:t>
      </w:r>
    </w:p>
    <w:p w:rsidR="009E1B64" w:rsidRDefault="007B4180" w:rsidP="009E1B64">
      <w:pPr>
        <w:shd w:val="clear" w:color="auto" w:fill="FFFFFF"/>
        <w:spacing w:after="0" w:line="240" w:lineRule="auto"/>
        <w:ind w:firstLine="426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7B418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д) получать необходимый для осуществления внутреннего государственного (муниципального) финансового контроля доступ к государственным и муниципальным информационным системам, информационным системам, владельцем или оператором которых является объект контроля, с соблюдением </w:t>
      </w:r>
      <w:hyperlink r:id="rId6" w:anchor="/document/12148555/entry/4" w:history="1">
        <w:r w:rsidRPr="007B4180">
          <w:rPr>
            <w:rFonts w:ascii="PT Serif" w:eastAsia="Times New Roman" w:hAnsi="PT Serif" w:cs="Times New Roman"/>
            <w:color w:val="3272C0"/>
            <w:sz w:val="23"/>
            <w:szCs w:val="23"/>
            <w:lang w:eastAsia="ru-RU"/>
          </w:rPr>
          <w:t>законодательства</w:t>
        </w:r>
      </w:hyperlink>
      <w:r w:rsidRPr="007B418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Российской Федерации об информации, информационных технологиях и о защите информации, </w:t>
      </w:r>
      <w:hyperlink r:id="rId7" w:anchor="/document/10102673/entry/800" w:history="1">
        <w:r w:rsidRPr="007B4180">
          <w:rPr>
            <w:rFonts w:ascii="PT Serif" w:eastAsia="Times New Roman" w:hAnsi="PT Serif" w:cs="Times New Roman"/>
            <w:color w:val="3272C0"/>
            <w:sz w:val="23"/>
            <w:szCs w:val="23"/>
            <w:lang w:eastAsia="ru-RU"/>
          </w:rPr>
          <w:t>законодательства</w:t>
        </w:r>
      </w:hyperlink>
      <w:r w:rsidRPr="007B418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Российской Федерации о государственной и иной охраняемой законом тайне;</w:t>
      </w:r>
    </w:p>
    <w:p w:rsidR="009E1B64" w:rsidRDefault="007B4180" w:rsidP="009E1B64">
      <w:pPr>
        <w:shd w:val="clear" w:color="auto" w:fill="FFFFFF"/>
        <w:spacing w:after="0" w:line="240" w:lineRule="auto"/>
        <w:ind w:firstLine="426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proofErr w:type="gramStart"/>
      <w:r w:rsidRPr="007B418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е) 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(обмеров);</w:t>
      </w:r>
      <w:proofErr w:type="gramEnd"/>
    </w:p>
    <w:p w:rsidR="009E1B64" w:rsidRDefault="007B4180" w:rsidP="009E1B64">
      <w:pPr>
        <w:shd w:val="clear" w:color="auto" w:fill="FFFFFF"/>
        <w:spacing w:after="0" w:line="240" w:lineRule="auto"/>
        <w:ind w:firstLine="426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7B418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ж) запрашивать у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фондами, организаций и должностных лиц информацию, документы и материалы, необходимые в целях установления и (или) подтверждения фактов, связанных с деятельностью объекта контроля, в отношении которого проводятся контрольные мероприятия;</w:t>
      </w:r>
    </w:p>
    <w:p w:rsidR="009E1B64" w:rsidRDefault="007B4180" w:rsidP="009E1B64">
      <w:pPr>
        <w:shd w:val="clear" w:color="auto" w:fill="FFFFFF"/>
        <w:spacing w:after="0" w:line="240" w:lineRule="auto"/>
        <w:ind w:firstLine="426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proofErr w:type="gramStart"/>
      <w:r w:rsidRPr="007B418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з) запрашивать у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фондами, а также организаций, являющихся владельцами и (или) операторами информационных систем, доступ к данным информационных систем, владельцами и (или) операторами которых они являются, в соответствии с </w:t>
      </w:r>
      <w:hyperlink r:id="rId8" w:anchor="/document/12148555/entry/4" w:history="1">
        <w:r w:rsidRPr="007B4180">
          <w:rPr>
            <w:rFonts w:ascii="PT Serif" w:eastAsia="Times New Roman" w:hAnsi="PT Serif" w:cs="Times New Roman"/>
            <w:color w:val="3272C0"/>
            <w:sz w:val="23"/>
            <w:szCs w:val="23"/>
            <w:lang w:eastAsia="ru-RU"/>
          </w:rPr>
          <w:t>законодательством</w:t>
        </w:r>
      </w:hyperlink>
      <w:r w:rsidRPr="007B418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Российской Федерации об информации, информационных технологиях и о защите информации, </w:t>
      </w:r>
      <w:hyperlink r:id="rId9" w:anchor="/document/10102673/entry/3" w:history="1">
        <w:r w:rsidRPr="007B4180">
          <w:rPr>
            <w:rFonts w:ascii="PT Serif" w:eastAsia="Times New Roman" w:hAnsi="PT Serif" w:cs="Times New Roman"/>
            <w:color w:val="3272C0"/>
            <w:sz w:val="23"/>
            <w:szCs w:val="23"/>
            <w:lang w:eastAsia="ru-RU"/>
          </w:rPr>
          <w:t>законодательством</w:t>
        </w:r>
      </w:hyperlink>
      <w:r w:rsidRPr="007B418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Российской Федерации о государственной</w:t>
      </w:r>
      <w:proofErr w:type="gramEnd"/>
      <w:r w:rsidRPr="007B418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и иной охраняемой законом тайне;</w:t>
      </w:r>
    </w:p>
    <w:p w:rsidR="009E1B64" w:rsidRDefault="007B4180" w:rsidP="009E1B64">
      <w:pPr>
        <w:shd w:val="clear" w:color="auto" w:fill="FFFFFF"/>
        <w:spacing w:after="0" w:line="240" w:lineRule="auto"/>
        <w:ind w:firstLine="426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proofErr w:type="gramStart"/>
      <w:r w:rsidRPr="007B418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и) запрашивать у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фондами, а также организаций, являющихся владельцами и (или) операторами информационных систем, пользователем которых является объект контроля, предоставление необходимого для осуществления внутреннего государственного </w:t>
      </w:r>
      <w:r w:rsidRPr="007B418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lastRenderedPageBreak/>
        <w:t>(муниципального) финансового контроля доступа должностным лицам органа контроля к данным таких информационных систем.</w:t>
      </w:r>
      <w:proofErr w:type="gramEnd"/>
    </w:p>
    <w:p w:rsidR="009E1B64" w:rsidRDefault="007B4180" w:rsidP="009E1B64">
      <w:pPr>
        <w:shd w:val="clear" w:color="auto" w:fill="FFFFFF"/>
        <w:spacing w:after="0" w:line="240" w:lineRule="auto"/>
        <w:ind w:firstLine="426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7B418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4. Должностные лица органа контроля обязаны:</w:t>
      </w:r>
    </w:p>
    <w:p w:rsidR="009E1B64" w:rsidRDefault="007B4180" w:rsidP="009E1B64">
      <w:pPr>
        <w:shd w:val="clear" w:color="auto" w:fill="FFFFFF"/>
        <w:spacing w:after="0" w:line="240" w:lineRule="auto"/>
        <w:ind w:firstLine="426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7B418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а) своевременно и в полной мере исполнять в соответствии с </w:t>
      </w:r>
      <w:hyperlink r:id="rId10" w:anchor="/document/12112604/entry/30009" w:history="1">
        <w:r w:rsidRPr="007B4180">
          <w:rPr>
            <w:rFonts w:ascii="PT Serif" w:eastAsia="Times New Roman" w:hAnsi="PT Serif" w:cs="Times New Roman"/>
            <w:color w:val="3272C0"/>
            <w:sz w:val="23"/>
            <w:szCs w:val="23"/>
            <w:lang w:eastAsia="ru-RU"/>
          </w:rPr>
          <w:t>бюджетным законодательством</w:t>
        </w:r>
      </w:hyperlink>
      <w:r w:rsidRPr="007B418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Российской Федерации и иными правовыми актами, регулирующими бюджетные правоотношения, полномочия органа контроля по осуществлению внутреннего государственного (муниципального) финансового контроля;</w:t>
      </w:r>
    </w:p>
    <w:p w:rsidR="009E1B64" w:rsidRDefault="007B4180" w:rsidP="009E1B64">
      <w:pPr>
        <w:shd w:val="clear" w:color="auto" w:fill="FFFFFF"/>
        <w:spacing w:after="0" w:line="240" w:lineRule="auto"/>
        <w:ind w:firstLine="426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7B418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б) соблюдать права и законные интересы объектов контроля, в отношении которых проводятся контрольные мероприятия;</w:t>
      </w:r>
    </w:p>
    <w:p w:rsidR="009E1B64" w:rsidRDefault="007B4180" w:rsidP="009E1B64">
      <w:pPr>
        <w:shd w:val="clear" w:color="auto" w:fill="FFFFFF"/>
        <w:spacing w:after="0" w:line="240" w:lineRule="auto"/>
        <w:ind w:firstLine="426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7B418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в) проводить контрольные мероприятия в соответствии с правовым актом органа контроля о проведении контрольного мероприятия, при необходимости предъявлять копию правового акта органа контроля о проведении контрольного мероприятия;</w:t>
      </w:r>
    </w:p>
    <w:p w:rsidR="009E1B64" w:rsidRDefault="007B4180" w:rsidP="009E1B64">
      <w:pPr>
        <w:shd w:val="clear" w:color="auto" w:fill="FFFFFF"/>
        <w:spacing w:after="0" w:line="240" w:lineRule="auto"/>
        <w:ind w:firstLine="426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7B418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г) не совершать действий, направленных на воспрепятствование осуществлению деятельности объекта контроля при проведении контрольного мероприятия;</w:t>
      </w:r>
    </w:p>
    <w:p w:rsidR="009E1B64" w:rsidRDefault="007B4180" w:rsidP="009E1B64">
      <w:pPr>
        <w:shd w:val="clear" w:color="auto" w:fill="FFFFFF"/>
        <w:spacing w:after="0" w:line="240" w:lineRule="auto"/>
        <w:ind w:firstLine="426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7B418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д) знакомить руководителя (представителя) объекта контроля с подлежащими направлению объекту контроля копиями документов органа контроля, оформляемых при проведении контрольного мероприятия, приостановлении, возобновлении и продлении срока проведения контрольного мероприятия, об изменении состава проверочной (ревизионной) группы, а также с результатами контрольных мероприятий (актами, заключениями);</w:t>
      </w:r>
    </w:p>
    <w:p w:rsidR="009E1B64" w:rsidRDefault="007B4180" w:rsidP="009E1B64">
      <w:pPr>
        <w:shd w:val="clear" w:color="auto" w:fill="FFFFFF"/>
        <w:spacing w:after="0" w:line="240" w:lineRule="auto"/>
        <w:ind w:firstLine="426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7B418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е) 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 и давать пояснения по вопросам, относящимся к предмету контрольного мероприятия;</w:t>
      </w:r>
    </w:p>
    <w:p w:rsidR="009E1B64" w:rsidRDefault="007B4180" w:rsidP="009E1B64">
      <w:pPr>
        <w:shd w:val="clear" w:color="auto" w:fill="FFFFFF"/>
        <w:spacing w:after="0" w:line="240" w:lineRule="auto"/>
        <w:ind w:firstLine="426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7B418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ж) направлять представления, предписания в случаях, предусмотренных </w:t>
      </w:r>
      <w:hyperlink r:id="rId11" w:anchor="/document/12112604/entry/2702" w:history="1">
        <w:r w:rsidRPr="007B4180">
          <w:rPr>
            <w:rFonts w:ascii="PT Serif" w:eastAsia="Times New Roman" w:hAnsi="PT Serif" w:cs="Times New Roman"/>
            <w:color w:val="3272C0"/>
            <w:sz w:val="23"/>
            <w:szCs w:val="23"/>
            <w:lang w:eastAsia="ru-RU"/>
          </w:rPr>
          <w:t>бюджетным законодательством</w:t>
        </w:r>
      </w:hyperlink>
      <w:r w:rsidRPr="007B418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Российской Федерации;</w:t>
      </w:r>
    </w:p>
    <w:p w:rsidR="009E1B64" w:rsidRDefault="007B4180" w:rsidP="009E1B64">
      <w:pPr>
        <w:shd w:val="clear" w:color="auto" w:fill="FFFFFF"/>
        <w:spacing w:after="0" w:line="240" w:lineRule="auto"/>
        <w:ind w:firstLine="426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7B418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з) направлять уведомления о применении бюджетных мер принуждения в случаях, предусмотренных </w:t>
      </w:r>
      <w:hyperlink r:id="rId12" w:anchor="/document/12112604/entry/20030" w:history="1">
        <w:r w:rsidRPr="007B4180">
          <w:rPr>
            <w:rFonts w:ascii="PT Serif" w:eastAsia="Times New Roman" w:hAnsi="PT Serif" w:cs="Times New Roman"/>
            <w:color w:val="3272C0"/>
            <w:sz w:val="23"/>
            <w:szCs w:val="23"/>
            <w:lang w:eastAsia="ru-RU"/>
          </w:rPr>
          <w:t>бюджетным законодательством</w:t>
        </w:r>
      </w:hyperlink>
      <w:r w:rsidRPr="007B418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Российской Федерации;</w:t>
      </w:r>
    </w:p>
    <w:p w:rsidR="009E1B64" w:rsidRDefault="007B4180" w:rsidP="009E1B64">
      <w:pPr>
        <w:shd w:val="clear" w:color="auto" w:fill="FFFFFF"/>
        <w:spacing w:after="0" w:line="240" w:lineRule="auto"/>
        <w:ind w:firstLine="426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7B418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и) осуществлять производство по делам об административных правонарушениях в порядке, установленном </w:t>
      </w:r>
      <w:hyperlink r:id="rId13" w:anchor="/document/12125267/entry/4000" w:history="1">
        <w:r w:rsidRPr="007B4180">
          <w:rPr>
            <w:rFonts w:ascii="PT Serif" w:eastAsia="Times New Roman" w:hAnsi="PT Serif" w:cs="Times New Roman"/>
            <w:color w:val="3272C0"/>
            <w:sz w:val="23"/>
            <w:szCs w:val="23"/>
            <w:lang w:eastAsia="ru-RU"/>
          </w:rPr>
          <w:t>законодательством</w:t>
        </w:r>
      </w:hyperlink>
      <w:r w:rsidRPr="007B418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Российской Федерации об административных правонарушениях;</w:t>
      </w:r>
    </w:p>
    <w:p w:rsidR="009E1B64" w:rsidRDefault="007B4180" w:rsidP="009E1B64">
      <w:pPr>
        <w:shd w:val="clear" w:color="auto" w:fill="FFFFFF"/>
        <w:spacing w:after="0" w:line="240" w:lineRule="auto"/>
        <w:ind w:firstLine="426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7B418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к) обращаться в суд с исковыми заявлениями о возмещении ущерба публично-правовому образованию, признании закупок недействительными в случаях, предусмотренных законодательством Российской Федерации;</w:t>
      </w:r>
    </w:p>
    <w:p w:rsidR="009E1B64" w:rsidRDefault="007B4180" w:rsidP="009E1B64">
      <w:pPr>
        <w:shd w:val="clear" w:color="auto" w:fill="FFFFFF"/>
        <w:spacing w:after="0" w:line="240" w:lineRule="auto"/>
        <w:ind w:firstLine="426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7B418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л) 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</w:t>
      </w:r>
    </w:p>
    <w:p w:rsidR="009E1B64" w:rsidRDefault="007B4180" w:rsidP="009E1B64">
      <w:pPr>
        <w:shd w:val="clear" w:color="auto" w:fill="FFFFFF"/>
        <w:spacing w:after="0" w:line="240" w:lineRule="auto"/>
        <w:ind w:firstLine="426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7B418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м) направлять в адрес государственного (муниципального)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к компетенции такого органа (должностного лица), и (или) документы и иные материалы, подтверждающие такие факты.</w:t>
      </w:r>
    </w:p>
    <w:p w:rsidR="009E1B64" w:rsidRDefault="007B4180" w:rsidP="009E1B64">
      <w:pPr>
        <w:shd w:val="clear" w:color="auto" w:fill="FFFFFF"/>
        <w:spacing w:after="0" w:line="240" w:lineRule="auto"/>
        <w:ind w:firstLine="426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7B418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5. Должностные лица органа контроля при привлечении независимого эксперта (работника специализированной экспертной организации), специалиста иного государственного (муниципального) органа, не являющегося органом контроля, специалиста учреждения, подведомственного органу контроля (далее - специалист), обязаны провести проверку следующих требований, подтверждающих наличие у специалиста специальных знаний, опыта, квалификации, необходимых для проведения экспертизы:</w:t>
      </w:r>
    </w:p>
    <w:p w:rsidR="009E1B64" w:rsidRDefault="007B4180" w:rsidP="009E1B64">
      <w:pPr>
        <w:shd w:val="clear" w:color="auto" w:fill="FFFFFF"/>
        <w:spacing w:after="0" w:line="240" w:lineRule="auto"/>
        <w:ind w:firstLine="426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7B418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а) высшее или среднее профессиональное образование по специальности, требуемой в области экспертизы;</w:t>
      </w:r>
    </w:p>
    <w:p w:rsidR="009E1B64" w:rsidRDefault="007B4180" w:rsidP="009E1B64">
      <w:pPr>
        <w:shd w:val="clear" w:color="auto" w:fill="FFFFFF"/>
        <w:spacing w:after="0" w:line="240" w:lineRule="auto"/>
        <w:ind w:firstLine="426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7B418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б) стаж работы по специальности, требуемой в области экспертизы, не менее 3 лет;</w:t>
      </w:r>
    </w:p>
    <w:p w:rsidR="009E1B64" w:rsidRDefault="007B4180" w:rsidP="009E1B64">
      <w:pPr>
        <w:shd w:val="clear" w:color="auto" w:fill="FFFFFF"/>
        <w:spacing w:after="0" w:line="240" w:lineRule="auto"/>
        <w:ind w:firstLine="426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7B418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в) квалификационный аттестат, лицензия или аккредитация, требуемые в области экспертизы;</w:t>
      </w:r>
    </w:p>
    <w:p w:rsidR="009E1B64" w:rsidRDefault="007B4180" w:rsidP="009E1B64">
      <w:pPr>
        <w:shd w:val="clear" w:color="auto" w:fill="FFFFFF"/>
        <w:spacing w:after="0" w:line="240" w:lineRule="auto"/>
        <w:ind w:firstLine="426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7B418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г) знание законодательства Российской Федерации, регулирующего предмет экспертизы;</w:t>
      </w:r>
    </w:p>
    <w:p w:rsidR="009E1B64" w:rsidRDefault="007B4180" w:rsidP="009E1B64">
      <w:pPr>
        <w:shd w:val="clear" w:color="auto" w:fill="FFFFFF"/>
        <w:spacing w:after="0" w:line="240" w:lineRule="auto"/>
        <w:ind w:firstLine="426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7B418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lastRenderedPageBreak/>
        <w:t>д) умение использовать необходимые для подготовки и оформления экспертных заключений программно-технические средства;</w:t>
      </w:r>
    </w:p>
    <w:p w:rsidR="009E1B64" w:rsidRDefault="007B4180" w:rsidP="009E1B64">
      <w:pPr>
        <w:shd w:val="clear" w:color="auto" w:fill="FFFFFF"/>
        <w:spacing w:after="0" w:line="240" w:lineRule="auto"/>
        <w:ind w:firstLine="426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7B418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е) навык работы с различными источниками информации, информационными ресурсами и технологиями, использования в профессиональной деятельности компьютерной техники, прикладных программных средств, современных средств телекоммуникации, информационно-справочных, информационно-поисковых систем, баз данных;</w:t>
      </w:r>
    </w:p>
    <w:p w:rsidR="009E1B64" w:rsidRDefault="007B4180" w:rsidP="009E1B64">
      <w:pPr>
        <w:shd w:val="clear" w:color="auto" w:fill="FFFFFF"/>
        <w:spacing w:after="0" w:line="240" w:lineRule="auto"/>
        <w:ind w:firstLine="426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7B418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ж) специальные профессиональные навыки в зависимости от типа экспертизы.</w:t>
      </w:r>
    </w:p>
    <w:p w:rsidR="009E1B64" w:rsidRDefault="007B4180" w:rsidP="009E1B64">
      <w:pPr>
        <w:shd w:val="clear" w:color="auto" w:fill="FFFFFF"/>
        <w:spacing w:after="0" w:line="240" w:lineRule="auto"/>
        <w:ind w:firstLine="426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7B418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6. Должностные лица органа контроля при привлечении специалиста обязаны провести проверку следующих обстоятельств, исключающих участие специалиста в контрольном мероприятии:</w:t>
      </w:r>
    </w:p>
    <w:p w:rsidR="009E1B64" w:rsidRDefault="007B4180" w:rsidP="009E1B64">
      <w:pPr>
        <w:shd w:val="clear" w:color="auto" w:fill="FFFFFF"/>
        <w:spacing w:after="0" w:line="240" w:lineRule="auto"/>
        <w:ind w:firstLine="426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7B418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а) заинтересованность специалиста в результатах контрольного мероприятия;</w:t>
      </w:r>
    </w:p>
    <w:p w:rsidR="009E1B64" w:rsidRDefault="007B4180" w:rsidP="009E1B64">
      <w:pPr>
        <w:shd w:val="clear" w:color="auto" w:fill="FFFFFF"/>
        <w:spacing w:after="0" w:line="240" w:lineRule="auto"/>
        <w:ind w:firstLine="426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7B418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б) наличие у специалиста в период контрольного мероприятия и в проверяемый период гражданско-правовых, трудовых отношений с объектом контроля (его должностными лицами);</w:t>
      </w:r>
    </w:p>
    <w:p w:rsidR="009E1B64" w:rsidRDefault="007B4180" w:rsidP="009E1B64">
      <w:pPr>
        <w:shd w:val="clear" w:color="auto" w:fill="FFFFFF"/>
        <w:spacing w:after="0" w:line="240" w:lineRule="auto"/>
        <w:ind w:firstLine="426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7B418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в) наличие у специалиста в период контрольного мероприятия и в проверяемый период близкого родства (родители, супруги, братья, сестры, дети, а также братья, сестры, родители и дети супругов) с должностными лицами объекта контроля;</w:t>
      </w:r>
    </w:p>
    <w:p w:rsidR="009E1B64" w:rsidRDefault="007B4180" w:rsidP="009E1B64">
      <w:pPr>
        <w:shd w:val="clear" w:color="auto" w:fill="FFFFFF"/>
        <w:spacing w:after="0" w:line="240" w:lineRule="auto"/>
        <w:ind w:firstLine="426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7B418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г) признание лица, являющегося специалистом, недееспособным или ограниченно дееспособным по решению суда;</w:t>
      </w:r>
    </w:p>
    <w:p w:rsidR="009E1B64" w:rsidRDefault="007B4180" w:rsidP="009E1B64">
      <w:pPr>
        <w:shd w:val="clear" w:color="auto" w:fill="FFFFFF"/>
        <w:spacing w:after="0" w:line="240" w:lineRule="auto"/>
        <w:ind w:firstLine="426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7B418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д) включение специалиста, являющегося независимым экспертом или работником специализированной экспертной организации, в реестр недобросовестных поставщиков в соответствии с </w:t>
      </w:r>
      <w:hyperlink r:id="rId14" w:anchor="/document/70353464/entry/104" w:history="1">
        <w:r w:rsidRPr="007B4180">
          <w:rPr>
            <w:rFonts w:ascii="PT Serif" w:eastAsia="Times New Roman" w:hAnsi="PT Serif" w:cs="Times New Roman"/>
            <w:color w:val="3272C0"/>
            <w:sz w:val="23"/>
            <w:szCs w:val="23"/>
            <w:lang w:eastAsia="ru-RU"/>
          </w:rPr>
          <w:t>Федеральным законом</w:t>
        </w:r>
      </w:hyperlink>
      <w:r w:rsidRPr="007B418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"О контрактной системе в сфере закупок товаров, работ, услуг для обеспечения государственных и муниципальных нужд".</w:t>
      </w:r>
    </w:p>
    <w:p w:rsidR="007B4180" w:rsidRPr="007B4180" w:rsidRDefault="007B4180" w:rsidP="009E1B64">
      <w:pPr>
        <w:shd w:val="clear" w:color="auto" w:fill="FFFFFF"/>
        <w:spacing w:after="0" w:line="240" w:lineRule="auto"/>
        <w:ind w:firstLine="426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7B418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7. </w:t>
      </w:r>
      <w:proofErr w:type="gramStart"/>
      <w:r w:rsidRPr="007B418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В случае отсутствия одного из указанных в </w:t>
      </w:r>
      <w:hyperlink r:id="rId15" w:anchor="/document/73530754/entry/1005" w:history="1">
        <w:r w:rsidRPr="007B4180">
          <w:rPr>
            <w:rFonts w:ascii="PT Serif" w:eastAsia="Times New Roman" w:hAnsi="PT Serif" w:cs="Times New Roman"/>
            <w:color w:val="3272C0"/>
            <w:sz w:val="23"/>
            <w:szCs w:val="23"/>
            <w:lang w:eastAsia="ru-RU"/>
          </w:rPr>
          <w:t>пункте 5</w:t>
        </w:r>
      </w:hyperlink>
      <w:r w:rsidRPr="007B418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стандарта условий, подтверждающих наличие у специалиста специальных знаний, опыта, квалификации, и (или) выявления одного из указанных в </w:t>
      </w:r>
      <w:hyperlink r:id="rId16" w:anchor="/document/73530754/entry/1006" w:history="1">
        <w:r w:rsidRPr="007B4180">
          <w:rPr>
            <w:rFonts w:ascii="PT Serif" w:eastAsia="Times New Roman" w:hAnsi="PT Serif" w:cs="Times New Roman"/>
            <w:color w:val="3272C0"/>
            <w:sz w:val="23"/>
            <w:szCs w:val="23"/>
            <w:lang w:eastAsia="ru-RU"/>
          </w:rPr>
          <w:t>пункте 6</w:t>
        </w:r>
      </w:hyperlink>
      <w:r w:rsidRPr="007B418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стандарта обстоятельств, исключающих участие специалиста в контрольном мероприятии, должностные лица органа контроля не вправе допускать такого специалиста к участию в контрольном мероприятии, а привлеченного специалиста обязаны отстранить от участия в контрольном мероприятии.</w:t>
      </w:r>
      <w:proofErr w:type="gramEnd"/>
    </w:p>
    <w:p w:rsidR="007B4180" w:rsidRPr="007B4180" w:rsidRDefault="007B4180" w:rsidP="007B41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</w:pPr>
      <w:r w:rsidRPr="007B4180"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  <w:t>III. Права и обязанности объектов контроля (их должностных лиц)</w:t>
      </w:r>
    </w:p>
    <w:p w:rsidR="009E1B64" w:rsidRDefault="007B4180" w:rsidP="009E1B64">
      <w:pPr>
        <w:shd w:val="clear" w:color="auto" w:fill="FFFFFF"/>
        <w:spacing w:after="0" w:line="240" w:lineRule="auto"/>
        <w:ind w:firstLine="426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7B418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8. Объекты контроля (их должностные лица) имеют право:</w:t>
      </w:r>
    </w:p>
    <w:p w:rsidR="009E1B64" w:rsidRDefault="007B4180" w:rsidP="009E1B64">
      <w:pPr>
        <w:shd w:val="clear" w:color="auto" w:fill="FFFFFF"/>
        <w:spacing w:after="0" w:line="240" w:lineRule="auto"/>
        <w:ind w:firstLine="426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7B418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а)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9E1B64" w:rsidRDefault="007B4180" w:rsidP="009E1B64">
      <w:pPr>
        <w:shd w:val="clear" w:color="auto" w:fill="FFFFFF"/>
        <w:spacing w:after="0" w:line="240" w:lineRule="auto"/>
        <w:ind w:firstLine="426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7B418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б) обжаловать решения и действия (бездействие) органа контроля и его должностных лиц в порядке, установленном законодательством Российской Федерации и иными нормативными правовыми актами;</w:t>
      </w:r>
    </w:p>
    <w:p w:rsidR="009E1B64" w:rsidRDefault="007B4180" w:rsidP="009E1B64">
      <w:pPr>
        <w:shd w:val="clear" w:color="auto" w:fill="FFFFFF"/>
        <w:spacing w:after="0" w:line="240" w:lineRule="auto"/>
        <w:ind w:firstLine="426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7B418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в) представлять в орган контроля возражения в письменной форме на акт (заключение), оформленный по результатам проверки, ревизии (обследования), с приложением документов, подтверждающих обоснованность возражений (при необходимости).</w:t>
      </w:r>
    </w:p>
    <w:p w:rsidR="009E1B64" w:rsidRDefault="007B4180" w:rsidP="009E1B64">
      <w:pPr>
        <w:shd w:val="clear" w:color="auto" w:fill="FFFFFF"/>
        <w:spacing w:after="0" w:line="240" w:lineRule="auto"/>
        <w:ind w:firstLine="426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7B418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9. Объекты контроля (их должностные лица) обязаны:</w:t>
      </w:r>
    </w:p>
    <w:p w:rsidR="009E1B64" w:rsidRDefault="007B4180" w:rsidP="009E1B64">
      <w:pPr>
        <w:shd w:val="clear" w:color="auto" w:fill="FFFFFF"/>
        <w:spacing w:after="0" w:line="240" w:lineRule="auto"/>
        <w:ind w:firstLine="426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7B418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а) выполнять законные требования должностных лиц органа контроля;</w:t>
      </w:r>
    </w:p>
    <w:p w:rsidR="009E1B64" w:rsidRDefault="007B4180" w:rsidP="009E1B64">
      <w:pPr>
        <w:shd w:val="clear" w:color="auto" w:fill="FFFFFF"/>
        <w:spacing w:after="0" w:line="240" w:lineRule="auto"/>
        <w:ind w:firstLine="426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7B418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б) давать должностным лицам органа контроля объяснения в письменной или устной формах, необходимые для проведения контрольных мероприятий;</w:t>
      </w:r>
    </w:p>
    <w:p w:rsidR="009E1B64" w:rsidRDefault="007B4180" w:rsidP="009E1B64">
      <w:pPr>
        <w:shd w:val="clear" w:color="auto" w:fill="FFFFFF"/>
        <w:spacing w:after="0" w:line="240" w:lineRule="auto"/>
        <w:ind w:firstLine="426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7B418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в) 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мероприятий;</w:t>
      </w:r>
    </w:p>
    <w:p w:rsidR="009E1B64" w:rsidRDefault="007B4180" w:rsidP="009E1B64">
      <w:pPr>
        <w:shd w:val="clear" w:color="auto" w:fill="FFFFFF"/>
        <w:spacing w:after="0" w:line="240" w:lineRule="auto"/>
        <w:ind w:firstLine="426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7B418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г) предоставлять должностным лицам, принимающим участие в проведении выездной проверки (ревизии, обследования), допуск в помещения и на территории, которые занимают объекты контроля, а также доступ к объектам экспертизы и исследования;</w:t>
      </w:r>
    </w:p>
    <w:p w:rsidR="009E1B64" w:rsidRDefault="007B4180" w:rsidP="009E1B64">
      <w:pPr>
        <w:shd w:val="clear" w:color="auto" w:fill="FFFFFF"/>
        <w:spacing w:after="0" w:line="240" w:lineRule="auto"/>
        <w:ind w:firstLine="426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7B418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lastRenderedPageBreak/>
        <w:t>д)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9E1B64" w:rsidRDefault="007B4180" w:rsidP="009E1B64">
      <w:pPr>
        <w:shd w:val="clear" w:color="auto" w:fill="FFFFFF"/>
        <w:spacing w:after="0" w:line="240" w:lineRule="auto"/>
        <w:ind w:firstLine="426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7B418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е) уведомлять должностных лиц, принимающих участие в проведении контрольных мероприятий, о фото- и видеосъемке, </w:t>
      </w:r>
      <w:proofErr w:type="spellStart"/>
      <w:r w:rsidRPr="007B418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звуко</w:t>
      </w:r>
      <w:proofErr w:type="spellEnd"/>
      <w:r w:rsidRPr="007B418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- и видеозаписи действий этих должностных лиц;</w:t>
      </w:r>
    </w:p>
    <w:p w:rsidR="009E1B64" w:rsidRDefault="007B4180" w:rsidP="009E1B64">
      <w:pPr>
        <w:shd w:val="clear" w:color="auto" w:fill="FFFFFF"/>
        <w:spacing w:after="0" w:line="240" w:lineRule="auto"/>
        <w:ind w:firstLine="426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7B418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ж) предоставлять необходимый для осуществления контрольных мероприятий доступ к информационным системам, владельцем или оператором которых является объект контроля;</w:t>
      </w:r>
    </w:p>
    <w:p w:rsidR="007B4180" w:rsidRPr="007B4180" w:rsidRDefault="007B4180" w:rsidP="009E1B64">
      <w:pPr>
        <w:shd w:val="clear" w:color="auto" w:fill="FFFFFF"/>
        <w:spacing w:after="0" w:line="240" w:lineRule="auto"/>
        <w:ind w:firstLine="426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bookmarkStart w:id="0" w:name="_GoBack"/>
      <w:bookmarkEnd w:id="0"/>
      <w:r w:rsidRPr="007B418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з) не совершать действий (бездействия), направленных на воспрепятствование проведению контрольного мероприятия.</w:t>
      </w:r>
    </w:p>
    <w:p w:rsidR="00C328A8" w:rsidRDefault="00C328A8"/>
    <w:sectPr w:rsidR="00C32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80"/>
    <w:rsid w:val="002A1CE1"/>
    <w:rsid w:val="007B4180"/>
    <w:rsid w:val="009E1B64"/>
    <w:rsid w:val="00C328A8"/>
    <w:rsid w:val="00E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B41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B41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7B4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B4180"/>
    <w:rPr>
      <w:i/>
      <w:iCs/>
    </w:rPr>
  </w:style>
  <w:style w:type="paragraph" w:customStyle="1" w:styleId="s1">
    <w:name w:val="s_1"/>
    <w:basedOn w:val="a"/>
    <w:rsid w:val="007B4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4180"/>
    <w:rPr>
      <w:color w:val="0000FF"/>
      <w:u w:val="single"/>
    </w:rPr>
  </w:style>
  <w:style w:type="paragraph" w:customStyle="1" w:styleId="s16">
    <w:name w:val="s_16"/>
    <w:basedOn w:val="a"/>
    <w:rsid w:val="007B4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7B4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7B4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B4180"/>
  </w:style>
  <w:style w:type="paragraph" w:customStyle="1" w:styleId="s22">
    <w:name w:val="s_22"/>
    <w:basedOn w:val="a"/>
    <w:rsid w:val="007B4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B41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B41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7B4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B4180"/>
    <w:rPr>
      <w:i/>
      <w:iCs/>
    </w:rPr>
  </w:style>
  <w:style w:type="paragraph" w:customStyle="1" w:styleId="s1">
    <w:name w:val="s_1"/>
    <w:basedOn w:val="a"/>
    <w:rsid w:val="007B4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4180"/>
    <w:rPr>
      <w:color w:val="0000FF"/>
      <w:u w:val="single"/>
    </w:rPr>
  </w:style>
  <w:style w:type="paragraph" w:customStyle="1" w:styleId="s16">
    <w:name w:val="s_16"/>
    <w:basedOn w:val="a"/>
    <w:rsid w:val="007B4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7B4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7B4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B4180"/>
  </w:style>
  <w:style w:type="paragraph" w:customStyle="1" w:styleId="s22">
    <w:name w:val="s_22"/>
    <w:basedOn w:val="a"/>
    <w:rsid w:val="007B4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489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03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856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8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7597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8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325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63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1992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8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0862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09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2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0753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0877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5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110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55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886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53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1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1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5540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5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2325</Words>
  <Characters>13258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Птицына</dc:creator>
  <cp:lastModifiedBy>Наталья Птицына</cp:lastModifiedBy>
  <cp:revision>2</cp:revision>
  <dcterms:created xsi:type="dcterms:W3CDTF">2023-10-09T06:16:00Z</dcterms:created>
  <dcterms:modified xsi:type="dcterms:W3CDTF">2023-10-09T06:16:00Z</dcterms:modified>
</cp:coreProperties>
</file>